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824E8" w14:textId="4F9AA970" w:rsidR="00054F00" w:rsidRPr="00822D3E" w:rsidRDefault="00054F00" w:rsidP="00054F00">
      <w:pPr>
        <w:spacing w:before="120" w:after="120" w:line="300" w:lineRule="auto"/>
        <w:ind w:left="697"/>
        <w:jc w:val="both"/>
        <w:rPr>
          <w:rFonts w:eastAsia="Calibri"/>
          <w:szCs w:val="22"/>
        </w:rPr>
      </w:pPr>
      <w:r w:rsidRPr="00373DF3">
        <w:rPr>
          <w:rFonts w:ascii="Arial" w:eastAsia="Calibri" w:hAnsi="Arial" w:cs="Arial"/>
          <w:noProof/>
          <w:sz w:val="22"/>
          <w:szCs w:val="20"/>
        </w:rPr>
        <w:drawing>
          <wp:anchor distT="0" distB="0" distL="114300" distR="114300" simplePos="0" relativeHeight="251658240" behindDoc="0" locked="0" layoutInCell="1" allowOverlap="1" wp14:anchorId="0C485E70" wp14:editId="4F5B9B92">
            <wp:simplePos x="0" y="0"/>
            <wp:positionH relativeFrom="margin">
              <wp:align>center</wp:align>
            </wp:positionH>
            <wp:positionV relativeFrom="paragraph">
              <wp:posOffset>15197</wp:posOffset>
            </wp:positionV>
            <wp:extent cx="4114800" cy="1206500"/>
            <wp:effectExtent l="0" t="0" r="0" b="0"/>
            <wp:wrapNone/>
            <wp:docPr id="8" name="Resim 8" descr="C:\Users\dkaraer\AppData\Local\Microsoft\Windows\INetCache\Content.Outlook\1SXI42CR\ss_word_kap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araer\AppData\Local\Microsoft\Windows\INetCache\Content.Outlook\1SXI42CR\ss_word_kapak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85D" w:rsidRPr="005233C5">
        <w:rPr>
          <w:rFonts w:eastAsia="Calibri"/>
          <w:szCs w:val="22"/>
        </w:rPr>
        <w:t xml:space="preserve"> </w:t>
      </w:r>
      <w:r w:rsidR="007D4E90" w:rsidRPr="00373DF3">
        <w:rPr>
          <w:rFonts w:eastAsia="Calibri"/>
          <w:szCs w:val="22"/>
        </w:rPr>
        <w:t xml:space="preserve"> </w:t>
      </w:r>
    </w:p>
    <w:p w14:paraId="42DCD6AF" w14:textId="77777777" w:rsidR="00054F00" w:rsidRPr="00822D3E" w:rsidRDefault="00054F00" w:rsidP="00054F00">
      <w:pPr>
        <w:spacing w:line="259" w:lineRule="auto"/>
        <w:jc w:val="both"/>
        <w:rPr>
          <w:rFonts w:eastAsia="Calibri"/>
          <w:szCs w:val="22"/>
        </w:rPr>
      </w:pPr>
    </w:p>
    <w:p w14:paraId="2D24E1E6" w14:textId="77777777" w:rsidR="00054F00" w:rsidRPr="00822D3E" w:rsidRDefault="00054F00" w:rsidP="00054F00">
      <w:pPr>
        <w:spacing w:line="259" w:lineRule="auto"/>
        <w:jc w:val="both"/>
        <w:rPr>
          <w:rFonts w:eastAsia="Calibri"/>
          <w:szCs w:val="22"/>
        </w:rPr>
      </w:pPr>
    </w:p>
    <w:p w14:paraId="7AFB04BA" w14:textId="77777777" w:rsidR="00054F00" w:rsidRPr="00822D3E" w:rsidRDefault="00054F00" w:rsidP="00054F00">
      <w:pPr>
        <w:spacing w:line="259" w:lineRule="auto"/>
        <w:jc w:val="both"/>
        <w:rPr>
          <w:rFonts w:eastAsia="Calibri"/>
          <w:szCs w:val="22"/>
        </w:rPr>
      </w:pPr>
    </w:p>
    <w:p w14:paraId="0AF13B0D" w14:textId="77777777" w:rsidR="00054F00" w:rsidRPr="00822D3E" w:rsidRDefault="00054F00" w:rsidP="00054F00">
      <w:pPr>
        <w:spacing w:line="259" w:lineRule="auto"/>
        <w:jc w:val="both"/>
        <w:rPr>
          <w:rFonts w:eastAsia="Calibri"/>
          <w:szCs w:val="22"/>
        </w:rPr>
      </w:pPr>
    </w:p>
    <w:p w14:paraId="3EF9A684" w14:textId="77777777" w:rsidR="00054F00" w:rsidRPr="00822D3E" w:rsidRDefault="00054F00" w:rsidP="00054F00">
      <w:pPr>
        <w:spacing w:line="259" w:lineRule="auto"/>
        <w:jc w:val="both"/>
        <w:rPr>
          <w:rFonts w:eastAsia="Calibri"/>
          <w:szCs w:val="22"/>
        </w:rPr>
      </w:pPr>
    </w:p>
    <w:p w14:paraId="0A75FE2F" w14:textId="77777777" w:rsidR="00054F00" w:rsidRPr="00822D3E" w:rsidRDefault="00054F00" w:rsidP="00054F00">
      <w:pPr>
        <w:spacing w:line="259" w:lineRule="auto"/>
        <w:jc w:val="center"/>
        <w:rPr>
          <w:rFonts w:eastAsia="Calibri"/>
          <w:b/>
          <w:sz w:val="36"/>
          <w:szCs w:val="36"/>
        </w:rPr>
      </w:pPr>
    </w:p>
    <w:p w14:paraId="1C458B77" w14:textId="77777777" w:rsidR="00340560" w:rsidRPr="00822D3E" w:rsidRDefault="00340560" w:rsidP="00340560">
      <w:pPr>
        <w:spacing w:line="276" w:lineRule="auto"/>
        <w:jc w:val="center"/>
      </w:pPr>
    </w:p>
    <w:p w14:paraId="2614CE48" w14:textId="77777777" w:rsidR="00E03483" w:rsidRPr="00822D3E" w:rsidRDefault="00E03483" w:rsidP="00340560">
      <w:pPr>
        <w:spacing w:line="276" w:lineRule="auto"/>
        <w:jc w:val="center"/>
      </w:pPr>
    </w:p>
    <w:p w14:paraId="6924E048" w14:textId="6FFB46BB" w:rsidR="00E03483" w:rsidRPr="00822D3E" w:rsidRDefault="009D6A95" w:rsidP="008158E2">
      <w:pPr>
        <w:spacing w:line="259" w:lineRule="auto"/>
        <w:jc w:val="center"/>
      </w:pPr>
      <w:r w:rsidRPr="00373DF3">
        <w:rPr>
          <w:rFonts w:ascii="Arial" w:eastAsia="Calibri" w:hAnsi="Arial" w:cs="Arial"/>
          <w:b/>
          <w:sz w:val="56"/>
          <w:szCs w:val="56"/>
          <w:lang w:eastAsia="en-US"/>
        </w:rPr>
        <w:t xml:space="preserve">SÜRDÜRÜLEBİLİR ŞEHİRLER PROJESİ-II </w:t>
      </w:r>
      <w:r w:rsidR="00283F8B">
        <w:rPr>
          <w:rFonts w:ascii="Arial" w:eastAsia="Calibri" w:hAnsi="Arial" w:cs="Arial"/>
          <w:b/>
          <w:sz w:val="56"/>
          <w:szCs w:val="56"/>
          <w:lang w:eastAsia="en-US"/>
        </w:rPr>
        <w:t>Ek</w:t>
      </w:r>
      <w:r w:rsidR="00283F8B" w:rsidRPr="00373DF3">
        <w:rPr>
          <w:rFonts w:ascii="Arial" w:eastAsia="Calibri" w:hAnsi="Arial" w:cs="Arial"/>
          <w:b/>
          <w:sz w:val="56"/>
          <w:szCs w:val="56"/>
          <w:lang w:eastAsia="en-US"/>
        </w:rPr>
        <w:t xml:space="preserve"> </w:t>
      </w:r>
      <w:r w:rsidRPr="00373DF3">
        <w:rPr>
          <w:rFonts w:ascii="Arial" w:eastAsia="Calibri" w:hAnsi="Arial" w:cs="Arial"/>
          <w:b/>
          <w:sz w:val="56"/>
          <w:szCs w:val="56"/>
          <w:lang w:eastAsia="en-US"/>
        </w:rPr>
        <w:t>Finansman</w:t>
      </w:r>
    </w:p>
    <w:p w14:paraId="3E015DE6" w14:textId="77777777" w:rsidR="00BC7976" w:rsidRPr="00822D3E" w:rsidRDefault="00BC7976" w:rsidP="008158E2">
      <w:pPr>
        <w:spacing w:before="480" w:after="120"/>
        <w:jc w:val="center"/>
        <w:rPr>
          <w:rFonts w:ascii="Arial" w:eastAsiaTheme="minorHAnsi" w:hAnsi="Arial" w:cs="Arial"/>
          <w:b/>
          <w:sz w:val="56"/>
          <w:szCs w:val="36"/>
          <w:lang w:eastAsia="en-US"/>
        </w:rPr>
      </w:pPr>
      <w:r w:rsidRPr="00373DF3">
        <w:rPr>
          <w:rFonts w:ascii="Arial" w:eastAsiaTheme="minorHAnsi" w:hAnsi="Arial" w:cs="Arial"/>
          <w:b/>
          <w:sz w:val="56"/>
          <w:szCs w:val="36"/>
          <w:lang w:eastAsia="en-US"/>
        </w:rPr>
        <w:t xml:space="preserve">YERKÖY (YOZGAT) İLAVE İÇMESUYU VE KANALİZASYON SİSTEMİ BİLEŞENLERİ İNŞAATI </w:t>
      </w:r>
    </w:p>
    <w:p w14:paraId="32BB1D45" w14:textId="77777777" w:rsidR="00054F00" w:rsidRPr="00822D3E" w:rsidRDefault="00054F00" w:rsidP="00877D7D">
      <w:pPr>
        <w:spacing w:line="259" w:lineRule="auto"/>
        <w:jc w:val="center"/>
        <w:rPr>
          <w:rFonts w:ascii="Arial" w:eastAsia="Calibri" w:hAnsi="Arial" w:cs="Arial"/>
          <w:b/>
          <w:sz w:val="36"/>
          <w:szCs w:val="36"/>
        </w:rPr>
      </w:pPr>
    </w:p>
    <w:p w14:paraId="2F7FD101" w14:textId="1D5CBD34" w:rsidR="00054F00" w:rsidRPr="00822D3E" w:rsidRDefault="00054F00" w:rsidP="00054F00">
      <w:pPr>
        <w:spacing w:before="480" w:after="120" w:line="300" w:lineRule="auto"/>
        <w:jc w:val="center"/>
        <w:rPr>
          <w:rFonts w:ascii="Arial" w:hAnsi="Arial" w:cs="Arial"/>
          <w:b/>
          <w:bCs/>
          <w:color w:val="00AEEC"/>
          <w:sz w:val="56"/>
          <w:szCs w:val="52"/>
        </w:rPr>
      </w:pPr>
      <w:r w:rsidRPr="00373DF3">
        <w:rPr>
          <w:rFonts w:ascii="Arial" w:eastAsia="Calibri" w:hAnsi="Arial" w:cs="Arial"/>
          <w:sz w:val="36"/>
          <w:szCs w:val="36"/>
        </w:rPr>
        <w:t>PAYDAŞ KATILIM PLANI (</w:t>
      </w:r>
      <w:r w:rsidR="00EB5AE4" w:rsidRPr="00373DF3">
        <w:rPr>
          <w:rFonts w:ascii="Arial" w:eastAsia="Calibri" w:hAnsi="Arial" w:cs="Arial"/>
          <w:sz w:val="36"/>
          <w:szCs w:val="36"/>
        </w:rPr>
        <w:t>PKP</w:t>
      </w:r>
      <w:r w:rsidRPr="00373DF3">
        <w:rPr>
          <w:rFonts w:ascii="Arial" w:eastAsia="Calibri" w:hAnsi="Arial" w:cs="Arial"/>
          <w:sz w:val="36"/>
          <w:szCs w:val="36"/>
        </w:rPr>
        <w:t>)</w:t>
      </w:r>
    </w:p>
    <w:p w14:paraId="5581E688" w14:textId="77777777" w:rsidR="00054F00" w:rsidRPr="00822D3E" w:rsidRDefault="00054F00" w:rsidP="00054F00">
      <w:pPr>
        <w:spacing w:before="480" w:after="120" w:line="300" w:lineRule="auto"/>
        <w:jc w:val="center"/>
        <w:rPr>
          <w:rFonts w:ascii="Arial" w:hAnsi="Arial" w:cs="Arial"/>
          <w:b/>
          <w:bCs/>
          <w:color w:val="00AEEC"/>
          <w:sz w:val="56"/>
          <w:szCs w:val="52"/>
        </w:rPr>
      </w:pPr>
    </w:p>
    <w:p w14:paraId="786E7F95" w14:textId="77777777" w:rsidR="00054F00" w:rsidRPr="00822D3E" w:rsidRDefault="00054F00" w:rsidP="00340560">
      <w:pPr>
        <w:tabs>
          <w:tab w:val="center" w:pos="4464"/>
        </w:tabs>
        <w:rPr>
          <w:rFonts w:ascii="Arial" w:hAnsi="Arial" w:cs="Arial"/>
          <w:b/>
          <w:bCs/>
          <w:color w:val="00AEEC"/>
          <w:sz w:val="56"/>
          <w:szCs w:val="52"/>
        </w:rPr>
      </w:pPr>
    </w:p>
    <w:p w14:paraId="7544D9F7" w14:textId="77777777" w:rsidR="00A6038F" w:rsidRPr="00822D3E" w:rsidRDefault="00A6038F" w:rsidP="00A6038F">
      <w:pPr>
        <w:rPr>
          <w:sz w:val="52"/>
          <w:szCs w:val="52"/>
        </w:rPr>
      </w:pPr>
    </w:p>
    <w:p w14:paraId="332BA760" w14:textId="617A0FAB" w:rsidR="00A6038F" w:rsidRPr="00822D3E" w:rsidRDefault="00A6038F" w:rsidP="00A6038F">
      <w:pPr>
        <w:tabs>
          <w:tab w:val="left" w:pos="3660"/>
        </w:tabs>
        <w:rPr>
          <w:sz w:val="52"/>
          <w:szCs w:val="52"/>
        </w:rPr>
      </w:pPr>
      <w:r w:rsidRPr="00373DF3">
        <w:rPr>
          <w:sz w:val="52"/>
          <w:szCs w:val="52"/>
        </w:rPr>
        <w:tab/>
      </w:r>
    </w:p>
    <w:p w14:paraId="7B4D59C7" w14:textId="42432F4E" w:rsidR="00A6038F" w:rsidRPr="00822D3E" w:rsidRDefault="00A6038F" w:rsidP="00A6038F">
      <w:pPr>
        <w:rPr>
          <w:sz w:val="52"/>
          <w:szCs w:val="52"/>
        </w:rPr>
      </w:pPr>
    </w:p>
    <w:p w14:paraId="267A8C05" w14:textId="465A56A3" w:rsidR="00847632" w:rsidRPr="00822D3E" w:rsidRDefault="00847632" w:rsidP="00847632">
      <w:pPr>
        <w:tabs>
          <w:tab w:val="left" w:pos="3390"/>
        </w:tabs>
        <w:rPr>
          <w:sz w:val="52"/>
          <w:szCs w:val="52"/>
        </w:rPr>
      </w:pPr>
      <w:r w:rsidRPr="00373DF3">
        <w:rPr>
          <w:sz w:val="52"/>
          <w:szCs w:val="52"/>
        </w:rPr>
        <w:tab/>
      </w:r>
    </w:p>
    <w:p w14:paraId="01B30126" w14:textId="77777777" w:rsidR="00847632" w:rsidRPr="00822D3E" w:rsidRDefault="00847632" w:rsidP="00847632">
      <w:pPr>
        <w:rPr>
          <w:sz w:val="52"/>
          <w:szCs w:val="52"/>
        </w:rPr>
      </w:pPr>
    </w:p>
    <w:p w14:paraId="677D5C4B" w14:textId="7E171529" w:rsidR="00EB5AE4" w:rsidRPr="00822D3E" w:rsidRDefault="00EB5AE4" w:rsidP="00822D3E">
      <w:pPr>
        <w:tabs>
          <w:tab w:val="left" w:pos="6820"/>
        </w:tabs>
        <w:rPr>
          <w:sz w:val="52"/>
          <w:szCs w:val="52"/>
        </w:rPr>
      </w:pPr>
      <w:r w:rsidRPr="00822D3E">
        <w:rPr>
          <w:sz w:val="52"/>
          <w:szCs w:val="52"/>
        </w:rPr>
        <w:tab/>
      </w:r>
    </w:p>
    <w:p w14:paraId="5BF1A14E" w14:textId="4D4B0F31" w:rsidR="00C90176" w:rsidRPr="00822D3E" w:rsidRDefault="00C90176" w:rsidP="00822D3E">
      <w:pPr>
        <w:tabs>
          <w:tab w:val="left" w:pos="6820"/>
        </w:tabs>
        <w:rPr>
          <w:sz w:val="52"/>
          <w:szCs w:val="52"/>
        </w:rPr>
        <w:sectPr w:rsidR="00C90176" w:rsidRPr="00822D3E" w:rsidSect="00205FF2">
          <w:headerReference w:type="even" r:id="rId12"/>
          <w:headerReference w:type="default" r:id="rId13"/>
          <w:footerReference w:type="even" r:id="rId14"/>
          <w:footerReference w:type="default" r:id="rId15"/>
          <w:headerReference w:type="first" r:id="rId16"/>
          <w:footerReference w:type="first" r:id="rId17"/>
          <w:pgSz w:w="11906" w:h="16838"/>
          <w:pgMar w:top="1560" w:right="991" w:bottom="703" w:left="1559" w:header="851" w:footer="497" w:gutter="0"/>
          <w:pgNumType w:fmt="lowerRoman" w:start="1"/>
          <w:cols w:space="708"/>
          <w:titlePg/>
          <w:docGrid w:linePitch="360"/>
        </w:sectPr>
      </w:pPr>
    </w:p>
    <w:p w14:paraId="71ABE32F" w14:textId="77777777" w:rsidR="00EB149E" w:rsidRPr="00822D3E" w:rsidRDefault="00EB149E" w:rsidP="00EB149E">
      <w:pPr>
        <w:spacing w:before="480" w:after="120"/>
        <w:jc w:val="center"/>
        <w:rPr>
          <w:rFonts w:ascii="Arial" w:eastAsiaTheme="minorHAnsi" w:hAnsi="Arial" w:cs="Arial"/>
          <w:b/>
          <w:color w:val="4F81BE"/>
          <w:sz w:val="40"/>
          <w:szCs w:val="40"/>
          <w:lang w:eastAsia="en-US"/>
        </w:rPr>
      </w:pPr>
      <w:r w:rsidRPr="00373DF3">
        <w:rPr>
          <w:rFonts w:ascii="Arial" w:eastAsiaTheme="minorHAnsi" w:hAnsi="Arial" w:cs="Arial"/>
          <w:b/>
          <w:color w:val="4F81BE"/>
          <w:sz w:val="40"/>
          <w:szCs w:val="40"/>
          <w:lang w:eastAsia="en-US"/>
        </w:rPr>
        <w:lastRenderedPageBreak/>
        <w:t xml:space="preserve">YERKÖY (YOZGAT) İLAVE İÇMESUYU VE KANALİZASYON SİSTEMİ BİLEŞENLERİ İNŞAATI </w:t>
      </w:r>
    </w:p>
    <w:p w14:paraId="6529843D" w14:textId="77777777" w:rsidR="00971939" w:rsidRPr="00822D3E" w:rsidRDefault="00971939" w:rsidP="00E33108">
      <w:pPr>
        <w:jc w:val="center"/>
        <w:rPr>
          <w:rFonts w:ascii="Arial" w:hAnsi="Arial" w:cs="Arial"/>
          <w:b/>
          <w:bCs/>
          <w:color w:val="00AEEC"/>
          <w:sz w:val="48"/>
          <w:szCs w:val="44"/>
        </w:rPr>
      </w:pPr>
    </w:p>
    <w:p w14:paraId="0DCB513C" w14:textId="5D9372EF" w:rsidR="00F036D2" w:rsidRPr="00822D3E" w:rsidRDefault="009E4EB4" w:rsidP="00F036D2">
      <w:pPr>
        <w:jc w:val="center"/>
        <w:rPr>
          <w:rFonts w:ascii="Arial" w:hAnsi="Arial" w:cs="Arial"/>
          <w:color w:val="00B050"/>
          <w:sz w:val="36"/>
          <w:szCs w:val="36"/>
        </w:rPr>
      </w:pPr>
      <w:r w:rsidRPr="00373DF3">
        <w:rPr>
          <w:rFonts w:ascii="Arial" w:hAnsi="Arial" w:cs="Arial"/>
          <w:color w:val="00B050"/>
          <w:sz w:val="36"/>
          <w:szCs w:val="36"/>
        </w:rPr>
        <w:t>PAYDAŞ KATILIM PLANI</w:t>
      </w:r>
    </w:p>
    <w:p w14:paraId="0A642C72" w14:textId="31447991" w:rsidR="007D4536" w:rsidRPr="00822D3E" w:rsidRDefault="007D4536" w:rsidP="00404BE3">
      <w:pPr>
        <w:jc w:val="both"/>
        <w:rPr>
          <w:rFonts w:ascii="Arial" w:hAnsi="Arial" w:cs="Arial"/>
          <w:color w:val="00B050"/>
          <w:sz w:val="16"/>
          <w:szCs w:val="16"/>
        </w:rPr>
      </w:pPr>
    </w:p>
    <w:tbl>
      <w:tblPr>
        <w:tblW w:w="48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17"/>
        <w:gridCol w:w="217"/>
        <w:gridCol w:w="218"/>
        <w:gridCol w:w="1758"/>
        <w:gridCol w:w="2402"/>
        <w:gridCol w:w="1655"/>
        <w:gridCol w:w="2099"/>
      </w:tblGrid>
      <w:tr w:rsidR="00404BE3" w:rsidRPr="00373DF3" w14:paraId="731C341C" w14:textId="77777777" w:rsidTr="000643E2">
        <w:trPr>
          <w:cantSplit/>
          <w:trHeight w:val="792"/>
          <w:jc w:val="center"/>
        </w:trPr>
        <w:tc>
          <w:tcPr>
            <w:tcW w:w="127" w:type="pct"/>
            <w:shd w:val="clear" w:color="auto" w:fill="4F81BD"/>
            <w:textDirection w:val="btLr"/>
            <w:vAlign w:val="center"/>
          </w:tcPr>
          <w:p w14:paraId="1F3762FE" w14:textId="77777777" w:rsidR="00404BE3" w:rsidRPr="00822D3E" w:rsidRDefault="00404BE3" w:rsidP="00073082">
            <w:pPr>
              <w:pStyle w:val="RevisionHeading"/>
              <w:ind w:right="-239" w:hanging="289"/>
              <w:jc w:val="center"/>
              <w:rPr>
                <w:rFonts w:ascii="Arial" w:hAnsi="Arial" w:cs="Arial"/>
                <w:b/>
                <w:bCs/>
                <w:color w:val="FFFFFF"/>
                <w:szCs w:val="16"/>
              </w:rPr>
            </w:pPr>
            <w:r w:rsidRPr="00373DF3">
              <w:rPr>
                <w:rFonts w:ascii="Arial" w:hAnsi="Arial" w:cs="Arial"/>
                <w:b/>
                <w:bCs/>
                <w:color w:val="FFFFFF"/>
                <w:szCs w:val="16"/>
              </w:rPr>
              <w:t>Sürüm</w:t>
            </w:r>
          </w:p>
        </w:tc>
        <w:tc>
          <w:tcPr>
            <w:tcW w:w="127" w:type="pct"/>
            <w:shd w:val="clear" w:color="auto" w:fill="4F81BD"/>
            <w:textDirection w:val="btLr"/>
            <w:vAlign w:val="center"/>
          </w:tcPr>
          <w:p w14:paraId="2ADD7ECB" w14:textId="77777777" w:rsidR="00404BE3" w:rsidRPr="00822D3E" w:rsidRDefault="00404BE3" w:rsidP="00073082">
            <w:pPr>
              <w:pStyle w:val="RevisionHeading"/>
              <w:ind w:right="-239" w:hanging="289"/>
              <w:jc w:val="center"/>
              <w:rPr>
                <w:rFonts w:ascii="Arial" w:hAnsi="Arial" w:cs="Arial"/>
                <w:b/>
                <w:bCs/>
                <w:color w:val="FFFFFF"/>
                <w:szCs w:val="16"/>
              </w:rPr>
            </w:pPr>
            <w:r w:rsidRPr="00373DF3">
              <w:rPr>
                <w:rFonts w:ascii="Arial" w:hAnsi="Arial" w:cs="Arial"/>
                <w:b/>
                <w:bCs/>
                <w:color w:val="FFFFFF"/>
                <w:szCs w:val="16"/>
              </w:rPr>
              <w:t>Revizyon</w:t>
            </w:r>
          </w:p>
        </w:tc>
        <w:tc>
          <w:tcPr>
            <w:tcW w:w="127" w:type="pct"/>
            <w:shd w:val="clear" w:color="auto" w:fill="4F81BD"/>
            <w:textDirection w:val="btLr"/>
            <w:vAlign w:val="center"/>
          </w:tcPr>
          <w:p w14:paraId="0E560764" w14:textId="77777777" w:rsidR="00404BE3" w:rsidRPr="00822D3E" w:rsidRDefault="00404BE3" w:rsidP="00073082">
            <w:pPr>
              <w:pStyle w:val="RevisionHeading"/>
              <w:ind w:right="-239" w:hanging="289"/>
              <w:jc w:val="center"/>
              <w:rPr>
                <w:rFonts w:ascii="Arial" w:hAnsi="Arial" w:cs="Arial"/>
                <w:b/>
                <w:bCs/>
                <w:color w:val="FFFFFF"/>
                <w:szCs w:val="16"/>
              </w:rPr>
            </w:pPr>
            <w:r w:rsidRPr="00373DF3">
              <w:rPr>
                <w:rFonts w:ascii="Arial" w:hAnsi="Arial" w:cs="Arial"/>
                <w:b/>
                <w:bCs/>
                <w:color w:val="FFFFFF"/>
                <w:szCs w:val="16"/>
              </w:rPr>
              <w:t>Tarih</w:t>
            </w:r>
          </w:p>
        </w:tc>
        <w:tc>
          <w:tcPr>
            <w:tcW w:w="1026" w:type="pct"/>
            <w:shd w:val="clear" w:color="auto" w:fill="4F81BD"/>
            <w:vAlign w:val="center"/>
          </w:tcPr>
          <w:p w14:paraId="15665269" w14:textId="77777777" w:rsidR="00404BE3" w:rsidRPr="00822D3E" w:rsidRDefault="00404BE3" w:rsidP="00073082">
            <w:pPr>
              <w:pStyle w:val="RevisionHeading"/>
              <w:ind w:right="0"/>
              <w:jc w:val="center"/>
              <w:rPr>
                <w:rFonts w:ascii="Arial" w:hAnsi="Arial" w:cs="Arial"/>
                <w:b/>
                <w:bCs/>
                <w:color w:val="FFFFFF"/>
                <w:szCs w:val="16"/>
              </w:rPr>
            </w:pPr>
            <w:r w:rsidRPr="00373DF3">
              <w:rPr>
                <w:rFonts w:ascii="Arial" w:hAnsi="Arial" w:cs="Arial"/>
                <w:b/>
                <w:bCs/>
                <w:color w:val="FFFFFF"/>
                <w:szCs w:val="16"/>
              </w:rPr>
              <w:t>Hazırlayan:</w:t>
            </w:r>
          </w:p>
        </w:tc>
        <w:tc>
          <w:tcPr>
            <w:tcW w:w="1402" w:type="pct"/>
            <w:shd w:val="clear" w:color="auto" w:fill="4F81BD"/>
            <w:vAlign w:val="center"/>
          </w:tcPr>
          <w:p w14:paraId="117439C6" w14:textId="77777777" w:rsidR="00404BE3" w:rsidRPr="00822D3E" w:rsidRDefault="00404BE3" w:rsidP="00073082">
            <w:pPr>
              <w:pStyle w:val="RevisionHeading"/>
              <w:ind w:right="0"/>
              <w:jc w:val="center"/>
              <w:rPr>
                <w:rFonts w:ascii="Arial" w:hAnsi="Arial" w:cs="Arial"/>
                <w:b/>
                <w:bCs/>
                <w:color w:val="FFFFFF"/>
                <w:szCs w:val="16"/>
              </w:rPr>
            </w:pPr>
            <w:r w:rsidRPr="00373DF3">
              <w:rPr>
                <w:rFonts w:ascii="Arial" w:hAnsi="Arial" w:cs="Arial"/>
                <w:b/>
                <w:bCs/>
                <w:color w:val="FFFFFF"/>
                <w:szCs w:val="16"/>
              </w:rPr>
              <w:t>Kalite Yönetimi</w:t>
            </w:r>
          </w:p>
        </w:tc>
        <w:tc>
          <w:tcPr>
            <w:tcW w:w="966" w:type="pct"/>
            <w:shd w:val="clear" w:color="auto" w:fill="4F81BD"/>
            <w:vAlign w:val="center"/>
          </w:tcPr>
          <w:p w14:paraId="32D91A2D" w14:textId="5759A64D" w:rsidR="00404BE3" w:rsidRPr="00822D3E" w:rsidRDefault="00283F8B" w:rsidP="00073082">
            <w:pPr>
              <w:pStyle w:val="RevisionHeading"/>
              <w:jc w:val="center"/>
              <w:rPr>
                <w:rFonts w:ascii="Arial" w:hAnsi="Arial" w:cs="Arial"/>
                <w:b/>
                <w:bCs/>
                <w:color w:val="FFFFFF"/>
                <w:szCs w:val="16"/>
              </w:rPr>
            </w:pPr>
            <w:r>
              <w:rPr>
                <w:rFonts w:ascii="Arial" w:hAnsi="Arial" w:cs="Arial"/>
                <w:b/>
                <w:bCs/>
                <w:color w:val="FFFFFF"/>
                <w:szCs w:val="16"/>
              </w:rPr>
              <w:t>K</w:t>
            </w:r>
            <w:r w:rsidR="00404BE3" w:rsidRPr="00373DF3">
              <w:rPr>
                <w:rFonts w:ascii="Arial" w:hAnsi="Arial" w:cs="Arial"/>
                <w:b/>
                <w:bCs/>
                <w:color w:val="FFFFFF"/>
                <w:szCs w:val="16"/>
              </w:rPr>
              <w:t>ontrol ed</w:t>
            </w:r>
            <w:r>
              <w:rPr>
                <w:rFonts w:ascii="Arial" w:hAnsi="Arial" w:cs="Arial"/>
                <w:b/>
                <w:bCs/>
                <w:color w:val="FFFFFF"/>
                <w:szCs w:val="16"/>
              </w:rPr>
              <w:t>en</w:t>
            </w:r>
          </w:p>
        </w:tc>
        <w:tc>
          <w:tcPr>
            <w:tcW w:w="1225" w:type="pct"/>
            <w:shd w:val="clear" w:color="auto" w:fill="4F81BD"/>
            <w:vAlign w:val="center"/>
          </w:tcPr>
          <w:p w14:paraId="4DCE017F" w14:textId="32E470A1" w:rsidR="00404BE3" w:rsidRPr="00822D3E" w:rsidRDefault="00283F8B" w:rsidP="00073082">
            <w:pPr>
              <w:pStyle w:val="RevisionHeading"/>
              <w:jc w:val="center"/>
              <w:rPr>
                <w:rFonts w:ascii="Arial" w:hAnsi="Arial" w:cs="Arial"/>
                <w:b/>
                <w:bCs/>
                <w:color w:val="FFFFFF"/>
                <w:szCs w:val="16"/>
              </w:rPr>
            </w:pPr>
            <w:r>
              <w:rPr>
                <w:rFonts w:ascii="Arial" w:hAnsi="Arial" w:cs="Arial"/>
                <w:b/>
                <w:bCs/>
                <w:color w:val="FFFFFF"/>
                <w:szCs w:val="16"/>
              </w:rPr>
              <w:t>O</w:t>
            </w:r>
            <w:r w:rsidR="00404BE3" w:rsidRPr="00373DF3">
              <w:rPr>
                <w:rFonts w:ascii="Arial" w:hAnsi="Arial" w:cs="Arial"/>
                <w:b/>
                <w:bCs/>
                <w:color w:val="FFFFFF"/>
                <w:szCs w:val="16"/>
              </w:rPr>
              <w:t>nayla</w:t>
            </w:r>
            <w:r>
              <w:rPr>
                <w:rFonts w:ascii="Arial" w:hAnsi="Arial" w:cs="Arial"/>
                <w:b/>
                <w:bCs/>
                <w:color w:val="FFFFFF"/>
                <w:szCs w:val="16"/>
              </w:rPr>
              <w:t>yan</w:t>
            </w:r>
          </w:p>
        </w:tc>
      </w:tr>
      <w:tr w:rsidR="00A41BDF" w:rsidRPr="00373DF3" w14:paraId="5DE19AC5" w14:textId="77777777" w:rsidTr="0059046C">
        <w:trPr>
          <w:trHeight w:val="309"/>
          <w:jc w:val="center"/>
        </w:trPr>
        <w:tc>
          <w:tcPr>
            <w:tcW w:w="127" w:type="pct"/>
            <w:vMerge w:val="restart"/>
            <w:textDirection w:val="btLr"/>
            <w:vAlign w:val="center"/>
          </w:tcPr>
          <w:p w14:paraId="286482C9"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Taslak</w:t>
            </w:r>
          </w:p>
          <w:p w14:paraId="1C08013F" w14:textId="30B525F1" w:rsidR="00A41BDF" w:rsidRPr="00822D3E" w:rsidRDefault="00A41BDF" w:rsidP="0059046C">
            <w:pPr>
              <w:pStyle w:val="RevisionText"/>
              <w:jc w:val="center"/>
              <w:rPr>
                <w:rFonts w:ascii="Arial" w:hAnsi="Arial" w:cs="Arial"/>
                <w:szCs w:val="16"/>
              </w:rPr>
            </w:pPr>
          </w:p>
        </w:tc>
        <w:tc>
          <w:tcPr>
            <w:tcW w:w="127" w:type="pct"/>
            <w:vMerge w:val="restart"/>
            <w:textDirection w:val="btLr"/>
            <w:vAlign w:val="center"/>
          </w:tcPr>
          <w:p w14:paraId="7A249717"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A.0</w:t>
            </w:r>
          </w:p>
        </w:tc>
        <w:tc>
          <w:tcPr>
            <w:tcW w:w="127" w:type="pct"/>
            <w:vMerge w:val="restart"/>
            <w:textDirection w:val="btLr"/>
            <w:vAlign w:val="center"/>
          </w:tcPr>
          <w:p w14:paraId="68C538F3"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Kasım 2022</w:t>
            </w:r>
          </w:p>
        </w:tc>
        <w:tc>
          <w:tcPr>
            <w:tcW w:w="1026" w:type="pct"/>
            <w:tcBorders>
              <w:bottom w:val="nil"/>
            </w:tcBorders>
          </w:tcPr>
          <w:p w14:paraId="7126BC2F" w14:textId="77777777" w:rsidR="00A41BDF" w:rsidRPr="00822D3E" w:rsidRDefault="00A41BDF" w:rsidP="00073082">
            <w:pPr>
              <w:pStyle w:val="RevisionText"/>
              <w:spacing w:before="60"/>
              <w:jc w:val="center"/>
              <w:rPr>
                <w:rFonts w:ascii="Arial" w:hAnsi="Arial" w:cs="Arial"/>
                <w:szCs w:val="16"/>
              </w:rPr>
            </w:pPr>
            <w:r w:rsidRPr="00373DF3">
              <w:rPr>
                <w:rFonts w:ascii="Arial" w:hAnsi="Arial" w:cs="Arial"/>
                <w:szCs w:val="16"/>
              </w:rPr>
              <w:t>Deniz Dirier</w:t>
            </w:r>
          </w:p>
        </w:tc>
        <w:tc>
          <w:tcPr>
            <w:tcW w:w="1402" w:type="pct"/>
            <w:tcBorders>
              <w:bottom w:val="nil"/>
            </w:tcBorders>
          </w:tcPr>
          <w:p w14:paraId="760E4537" w14:textId="77777777" w:rsidR="00A41BDF" w:rsidRPr="00822D3E" w:rsidRDefault="00A41BDF" w:rsidP="00073082">
            <w:pPr>
              <w:pStyle w:val="RevisionText"/>
              <w:spacing w:before="60"/>
              <w:jc w:val="center"/>
              <w:rPr>
                <w:rFonts w:ascii="Arial" w:hAnsi="Arial" w:cs="Arial"/>
                <w:szCs w:val="16"/>
              </w:rPr>
            </w:pPr>
            <w:r w:rsidRPr="00373DF3">
              <w:rPr>
                <w:rFonts w:ascii="Arial" w:hAnsi="Arial" w:cs="Arial"/>
                <w:szCs w:val="16"/>
              </w:rPr>
              <w:t>Esra Okumuşoğlu</w:t>
            </w:r>
          </w:p>
        </w:tc>
        <w:tc>
          <w:tcPr>
            <w:tcW w:w="966" w:type="pct"/>
            <w:tcBorders>
              <w:bottom w:val="nil"/>
            </w:tcBorders>
          </w:tcPr>
          <w:p w14:paraId="1C824FC9" w14:textId="77777777" w:rsidR="00A41BDF" w:rsidRPr="00822D3E" w:rsidRDefault="00A41BDF" w:rsidP="00073082">
            <w:pPr>
              <w:pStyle w:val="RevisionText"/>
              <w:spacing w:before="60"/>
              <w:jc w:val="center"/>
              <w:rPr>
                <w:rFonts w:ascii="Arial" w:hAnsi="Arial" w:cs="Arial"/>
                <w:szCs w:val="16"/>
              </w:rPr>
            </w:pPr>
            <w:r w:rsidRPr="00373DF3">
              <w:rPr>
                <w:rFonts w:ascii="Arial" w:hAnsi="Arial" w:cs="Arial"/>
                <w:szCs w:val="16"/>
              </w:rPr>
              <w:t>Günal Özenirler</w:t>
            </w:r>
          </w:p>
        </w:tc>
        <w:tc>
          <w:tcPr>
            <w:tcW w:w="1225" w:type="pct"/>
            <w:tcBorders>
              <w:bottom w:val="nil"/>
            </w:tcBorders>
          </w:tcPr>
          <w:p w14:paraId="4E3B8EC9" w14:textId="77777777" w:rsidR="00A41BDF" w:rsidRPr="00822D3E" w:rsidRDefault="00A41BDF" w:rsidP="00073082">
            <w:pPr>
              <w:pStyle w:val="RevisionText"/>
              <w:spacing w:before="60"/>
              <w:jc w:val="center"/>
              <w:rPr>
                <w:rFonts w:ascii="Arial" w:hAnsi="Arial" w:cs="Arial"/>
                <w:szCs w:val="16"/>
              </w:rPr>
            </w:pPr>
            <w:r w:rsidRPr="00373DF3">
              <w:rPr>
                <w:rFonts w:ascii="Arial" w:hAnsi="Arial" w:cs="Arial"/>
                <w:szCs w:val="16"/>
              </w:rPr>
              <w:t>Turgay Eser</w:t>
            </w:r>
          </w:p>
        </w:tc>
      </w:tr>
      <w:tr w:rsidR="00A41BDF" w:rsidRPr="00373DF3" w14:paraId="438B1E36" w14:textId="77777777" w:rsidTr="000643E2">
        <w:trPr>
          <w:trHeight w:val="772"/>
          <w:jc w:val="center"/>
        </w:trPr>
        <w:tc>
          <w:tcPr>
            <w:tcW w:w="127" w:type="pct"/>
            <w:vMerge/>
            <w:textDirection w:val="btLr"/>
            <w:vAlign w:val="center"/>
          </w:tcPr>
          <w:p w14:paraId="32FB6B08" w14:textId="55D7AECF" w:rsidR="00A41BDF" w:rsidRPr="00822D3E" w:rsidRDefault="00A41BDF" w:rsidP="0059046C">
            <w:pPr>
              <w:pStyle w:val="RevisionText"/>
              <w:jc w:val="center"/>
              <w:rPr>
                <w:rFonts w:ascii="Arial" w:hAnsi="Arial" w:cs="Arial"/>
                <w:szCs w:val="16"/>
              </w:rPr>
            </w:pPr>
          </w:p>
        </w:tc>
        <w:tc>
          <w:tcPr>
            <w:tcW w:w="127" w:type="pct"/>
            <w:vMerge/>
            <w:tcBorders>
              <w:bottom w:val="single" w:sz="4" w:space="0" w:color="auto"/>
            </w:tcBorders>
            <w:textDirection w:val="btLr"/>
            <w:vAlign w:val="center"/>
          </w:tcPr>
          <w:p w14:paraId="7245E839" w14:textId="77777777" w:rsidR="00A41BDF" w:rsidRPr="00822D3E" w:rsidRDefault="00A41BDF" w:rsidP="00073082">
            <w:pPr>
              <w:pStyle w:val="RevisionText"/>
              <w:jc w:val="center"/>
              <w:rPr>
                <w:rFonts w:ascii="Arial" w:hAnsi="Arial" w:cs="Arial"/>
                <w:szCs w:val="16"/>
              </w:rPr>
            </w:pPr>
          </w:p>
        </w:tc>
        <w:tc>
          <w:tcPr>
            <w:tcW w:w="127" w:type="pct"/>
            <w:vMerge/>
            <w:tcBorders>
              <w:bottom w:val="single" w:sz="4" w:space="0" w:color="auto"/>
            </w:tcBorders>
            <w:textDirection w:val="btLr"/>
            <w:vAlign w:val="center"/>
          </w:tcPr>
          <w:p w14:paraId="7EEAB622" w14:textId="77777777" w:rsidR="00A41BDF" w:rsidRPr="00822D3E" w:rsidRDefault="00A41BDF" w:rsidP="00073082">
            <w:pPr>
              <w:pStyle w:val="RevisionText"/>
              <w:jc w:val="center"/>
              <w:rPr>
                <w:rFonts w:ascii="Arial" w:hAnsi="Arial" w:cs="Arial"/>
                <w:szCs w:val="16"/>
              </w:rPr>
            </w:pPr>
          </w:p>
        </w:tc>
        <w:tc>
          <w:tcPr>
            <w:tcW w:w="1026" w:type="pct"/>
            <w:tcBorders>
              <w:top w:val="nil"/>
              <w:bottom w:val="single" w:sz="4" w:space="0" w:color="auto"/>
            </w:tcBorders>
          </w:tcPr>
          <w:p w14:paraId="0D5A380E"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Sosyolog</w:t>
            </w:r>
          </w:p>
        </w:tc>
        <w:tc>
          <w:tcPr>
            <w:tcW w:w="1402" w:type="pct"/>
            <w:tcBorders>
              <w:top w:val="nil"/>
              <w:bottom w:val="single" w:sz="4" w:space="0" w:color="auto"/>
            </w:tcBorders>
          </w:tcPr>
          <w:p w14:paraId="592534BF"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Jeoloji Mühendisi / Kalite Yönetim Temsilcisi</w:t>
            </w:r>
          </w:p>
        </w:tc>
        <w:tc>
          <w:tcPr>
            <w:tcW w:w="966" w:type="pct"/>
            <w:tcBorders>
              <w:top w:val="nil"/>
              <w:bottom w:val="single" w:sz="4" w:space="0" w:color="auto"/>
            </w:tcBorders>
          </w:tcPr>
          <w:p w14:paraId="03655E0E"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Çevre Mühendisi, MSc</w:t>
            </w:r>
          </w:p>
        </w:tc>
        <w:tc>
          <w:tcPr>
            <w:tcW w:w="1225" w:type="pct"/>
            <w:tcBorders>
              <w:top w:val="nil"/>
              <w:bottom w:val="single" w:sz="4" w:space="0" w:color="auto"/>
            </w:tcBorders>
          </w:tcPr>
          <w:p w14:paraId="62D5EA51" w14:textId="77777777" w:rsidR="00A41BDF" w:rsidRPr="00822D3E" w:rsidRDefault="00A41BDF" w:rsidP="00073082">
            <w:pPr>
              <w:pStyle w:val="RevisionText"/>
              <w:jc w:val="center"/>
              <w:rPr>
                <w:rFonts w:ascii="Arial" w:hAnsi="Arial" w:cs="Arial"/>
                <w:szCs w:val="16"/>
              </w:rPr>
            </w:pPr>
            <w:r w:rsidRPr="00373DF3">
              <w:rPr>
                <w:rFonts w:ascii="Arial" w:hAnsi="Arial" w:cs="Arial"/>
                <w:szCs w:val="16"/>
              </w:rPr>
              <w:t>Çevre Mühendisi</w:t>
            </w:r>
          </w:p>
        </w:tc>
      </w:tr>
      <w:tr w:rsidR="00A41BDF" w:rsidRPr="00373DF3" w14:paraId="1912393A" w14:textId="77777777" w:rsidTr="00A41BDF">
        <w:trPr>
          <w:trHeight w:val="872"/>
          <w:jc w:val="center"/>
        </w:trPr>
        <w:tc>
          <w:tcPr>
            <w:tcW w:w="127" w:type="pct"/>
            <w:vMerge/>
            <w:textDirection w:val="btLr"/>
            <w:vAlign w:val="center"/>
          </w:tcPr>
          <w:p w14:paraId="4B12CFF7" w14:textId="70600108" w:rsidR="00A41BDF" w:rsidRPr="00822D3E" w:rsidRDefault="00A41BDF" w:rsidP="0059046C">
            <w:pPr>
              <w:pStyle w:val="RevisionText"/>
              <w:jc w:val="center"/>
              <w:rPr>
                <w:rFonts w:ascii="Arial" w:hAnsi="Arial" w:cs="Arial"/>
                <w:szCs w:val="16"/>
              </w:rPr>
            </w:pPr>
          </w:p>
        </w:tc>
        <w:tc>
          <w:tcPr>
            <w:tcW w:w="127" w:type="pct"/>
            <w:textDirection w:val="btLr"/>
            <w:vAlign w:val="center"/>
          </w:tcPr>
          <w:p w14:paraId="2BC1021C" w14:textId="77777777" w:rsidR="00A41BDF" w:rsidRPr="00822D3E" w:rsidRDefault="00A41BDF" w:rsidP="0059046C">
            <w:pPr>
              <w:pStyle w:val="RevisionText"/>
              <w:jc w:val="center"/>
              <w:rPr>
                <w:rFonts w:ascii="Arial" w:hAnsi="Arial" w:cs="Arial"/>
                <w:szCs w:val="16"/>
              </w:rPr>
            </w:pPr>
            <w:r w:rsidRPr="00373DF3">
              <w:rPr>
                <w:rFonts w:ascii="Arial" w:hAnsi="Arial" w:cs="Arial"/>
                <w:szCs w:val="16"/>
              </w:rPr>
              <w:t>Cevap.1</w:t>
            </w:r>
          </w:p>
        </w:tc>
        <w:tc>
          <w:tcPr>
            <w:tcW w:w="127" w:type="pct"/>
            <w:tcBorders>
              <w:bottom w:val="single" w:sz="4" w:space="0" w:color="auto"/>
            </w:tcBorders>
            <w:textDirection w:val="btLr"/>
            <w:vAlign w:val="center"/>
          </w:tcPr>
          <w:p w14:paraId="267ABBAC" w14:textId="47E9C26F" w:rsidR="00A41BDF" w:rsidRPr="00822D3E" w:rsidRDefault="00A41BDF" w:rsidP="0059046C">
            <w:pPr>
              <w:pStyle w:val="RevisionText"/>
              <w:jc w:val="center"/>
              <w:rPr>
                <w:rFonts w:ascii="Arial" w:hAnsi="Arial" w:cs="Arial"/>
                <w:szCs w:val="16"/>
              </w:rPr>
            </w:pPr>
            <w:r w:rsidRPr="00373DF3">
              <w:rPr>
                <w:rFonts w:ascii="Arial" w:hAnsi="Arial" w:cs="Arial"/>
                <w:szCs w:val="16"/>
              </w:rPr>
              <w:t>Nisan 2023</w:t>
            </w:r>
          </w:p>
        </w:tc>
        <w:tc>
          <w:tcPr>
            <w:tcW w:w="1026" w:type="pct"/>
            <w:tcBorders>
              <w:top w:val="nil"/>
              <w:bottom w:val="single" w:sz="4" w:space="0" w:color="auto"/>
            </w:tcBorders>
          </w:tcPr>
          <w:p w14:paraId="4D7E849C" w14:textId="77777777" w:rsidR="00A41BDF" w:rsidRPr="00822D3E" w:rsidRDefault="00A41BDF" w:rsidP="0059046C">
            <w:pPr>
              <w:pStyle w:val="RevisionText"/>
              <w:jc w:val="center"/>
              <w:rPr>
                <w:rFonts w:ascii="Arial" w:hAnsi="Arial" w:cs="Arial"/>
                <w:szCs w:val="16"/>
              </w:rPr>
            </w:pPr>
            <w:r w:rsidRPr="00373DF3">
              <w:rPr>
                <w:rFonts w:ascii="Arial" w:hAnsi="Arial" w:cs="Arial"/>
                <w:szCs w:val="16"/>
              </w:rPr>
              <w:t>Deniz Dirier</w:t>
            </w:r>
          </w:p>
          <w:p w14:paraId="09B22752" w14:textId="77777777" w:rsidR="00A41BDF" w:rsidRPr="00822D3E" w:rsidRDefault="00A41BDF" w:rsidP="0059046C">
            <w:pPr>
              <w:pStyle w:val="RevisionText"/>
              <w:jc w:val="center"/>
              <w:rPr>
                <w:rFonts w:ascii="Arial" w:hAnsi="Arial" w:cs="Arial"/>
                <w:szCs w:val="16"/>
              </w:rPr>
            </w:pPr>
            <w:r w:rsidRPr="00373DF3">
              <w:rPr>
                <w:rFonts w:ascii="Arial" w:hAnsi="Arial" w:cs="Arial"/>
                <w:szCs w:val="16"/>
              </w:rPr>
              <w:t>Sosyolog</w:t>
            </w:r>
          </w:p>
        </w:tc>
        <w:tc>
          <w:tcPr>
            <w:tcW w:w="1402" w:type="pct"/>
            <w:tcBorders>
              <w:top w:val="nil"/>
              <w:bottom w:val="single" w:sz="4" w:space="0" w:color="auto"/>
            </w:tcBorders>
          </w:tcPr>
          <w:p w14:paraId="5554F4AA" w14:textId="77777777" w:rsidR="00A41BDF" w:rsidRPr="00822D3E" w:rsidRDefault="00A41BDF" w:rsidP="0059046C">
            <w:pPr>
              <w:pStyle w:val="RevisionText"/>
              <w:jc w:val="center"/>
              <w:rPr>
                <w:rFonts w:ascii="Arial" w:hAnsi="Arial" w:cs="Arial"/>
                <w:szCs w:val="16"/>
              </w:rPr>
            </w:pPr>
            <w:r w:rsidRPr="00373DF3">
              <w:rPr>
                <w:rFonts w:ascii="Arial" w:hAnsi="Arial" w:cs="Arial"/>
                <w:szCs w:val="16"/>
              </w:rPr>
              <w:t>Esra Okumuşoğlu</w:t>
            </w:r>
          </w:p>
          <w:p w14:paraId="129B35AE" w14:textId="250F5830" w:rsidR="00A41BDF" w:rsidRPr="00822D3E" w:rsidRDefault="00A41BDF" w:rsidP="0059046C">
            <w:pPr>
              <w:pStyle w:val="RevisionText"/>
              <w:jc w:val="center"/>
              <w:rPr>
                <w:rFonts w:ascii="Arial" w:hAnsi="Arial" w:cs="Arial"/>
                <w:szCs w:val="16"/>
              </w:rPr>
            </w:pPr>
            <w:r w:rsidRPr="00373DF3">
              <w:rPr>
                <w:rFonts w:ascii="Arial" w:hAnsi="Arial" w:cs="Arial"/>
                <w:szCs w:val="16"/>
              </w:rPr>
              <w:t>Jeoloji Mühendisi / Kalite Yönetim Temsilcisi</w:t>
            </w:r>
          </w:p>
        </w:tc>
        <w:tc>
          <w:tcPr>
            <w:tcW w:w="966" w:type="pct"/>
            <w:tcBorders>
              <w:top w:val="nil"/>
              <w:bottom w:val="single" w:sz="4" w:space="0" w:color="auto"/>
            </w:tcBorders>
          </w:tcPr>
          <w:p w14:paraId="387D4526" w14:textId="77777777" w:rsidR="00A41BDF" w:rsidRPr="00822D3E" w:rsidRDefault="00A41BDF" w:rsidP="0059046C">
            <w:pPr>
              <w:pStyle w:val="RevisionText"/>
              <w:jc w:val="center"/>
              <w:rPr>
                <w:rFonts w:ascii="Arial" w:hAnsi="Arial" w:cs="Arial"/>
                <w:szCs w:val="16"/>
              </w:rPr>
            </w:pPr>
            <w:r w:rsidRPr="00373DF3">
              <w:rPr>
                <w:rFonts w:ascii="Arial" w:hAnsi="Arial" w:cs="Arial"/>
                <w:szCs w:val="16"/>
              </w:rPr>
              <w:t>Günal Özenirler</w:t>
            </w:r>
          </w:p>
          <w:p w14:paraId="67671339" w14:textId="65C2F1C6" w:rsidR="00A41BDF" w:rsidRPr="00822D3E" w:rsidRDefault="00A41BDF" w:rsidP="0059046C">
            <w:pPr>
              <w:pStyle w:val="RevisionText"/>
              <w:jc w:val="center"/>
              <w:rPr>
                <w:rFonts w:ascii="Arial" w:hAnsi="Arial" w:cs="Arial"/>
                <w:szCs w:val="16"/>
              </w:rPr>
            </w:pPr>
            <w:r w:rsidRPr="00373DF3">
              <w:rPr>
                <w:rFonts w:ascii="Arial" w:hAnsi="Arial" w:cs="Arial"/>
                <w:szCs w:val="16"/>
              </w:rPr>
              <w:t>Çevre Mühendisi, MSc</w:t>
            </w:r>
          </w:p>
        </w:tc>
        <w:tc>
          <w:tcPr>
            <w:tcW w:w="1225" w:type="pct"/>
            <w:tcBorders>
              <w:top w:val="nil"/>
              <w:bottom w:val="single" w:sz="4" w:space="0" w:color="auto"/>
            </w:tcBorders>
          </w:tcPr>
          <w:p w14:paraId="16428109"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Turgay Eser</w:t>
            </w:r>
          </w:p>
          <w:p w14:paraId="785968B1" w14:textId="105CF8BD" w:rsidR="00A41BDF" w:rsidRPr="00822D3E" w:rsidRDefault="00A41BDF" w:rsidP="00A41BDF">
            <w:pPr>
              <w:pStyle w:val="RevisionText"/>
              <w:jc w:val="center"/>
              <w:rPr>
                <w:rFonts w:ascii="Arial" w:hAnsi="Arial" w:cs="Arial"/>
                <w:szCs w:val="16"/>
              </w:rPr>
            </w:pPr>
            <w:r w:rsidRPr="00373DF3">
              <w:rPr>
                <w:rFonts w:ascii="Arial" w:hAnsi="Arial" w:cs="Arial"/>
                <w:szCs w:val="16"/>
              </w:rPr>
              <w:t>Çevre Mühendisi</w:t>
            </w:r>
          </w:p>
        </w:tc>
      </w:tr>
      <w:tr w:rsidR="00A41BDF" w:rsidRPr="00373DF3" w14:paraId="13CB0826" w14:textId="77777777" w:rsidTr="000643E2">
        <w:trPr>
          <w:trHeight w:val="668"/>
          <w:jc w:val="center"/>
        </w:trPr>
        <w:tc>
          <w:tcPr>
            <w:tcW w:w="127" w:type="pct"/>
            <w:vMerge/>
            <w:textDirection w:val="btLr"/>
            <w:vAlign w:val="center"/>
          </w:tcPr>
          <w:p w14:paraId="07914120" w14:textId="77777777" w:rsidR="00A41BDF" w:rsidRPr="00822D3E" w:rsidRDefault="00A41BDF" w:rsidP="0059046C">
            <w:pPr>
              <w:pStyle w:val="RevisionText"/>
              <w:jc w:val="center"/>
              <w:rPr>
                <w:rFonts w:ascii="Arial" w:hAnsi="Arial" w:cs="Arial"/>
                <w:szCs w:val="16"/>
              </w:rPr>
            </w:pPr>
          </w:p>
        </w:tc>
        <w:tc>
          <w:tcPr>
            <w:tcW w:w="127" w:type="pct"/>
            <w:textDirection w:val="btLr"/>
            <w:vAlign w:val="center"/>
          </w:tcPr>
          <w:p w14:paraId="6A7C2C48" w14:textId="4000E9C6" w:rsidR="00A41BDF" w:rsidRPr="00822D3E" w:rsidRDefault="00A41BDF" w:rsidP="0059046C">
            <w:pPr>
              <w:pStyle w:val="RevisionText"/>
              <w:jc w:val="center"/>
              <w:rPr>
                <w:rFonts w:ascii="Arial" w:hAnsi="Arial" w:cs="Arial"/>
                <w:szCs w:val="16"/>
              </w:rPr>
            </w:pPr>
            <w:r w:rsidRPr="00373DF3">
              <w:rPr>
                <w:rFonts w:ascii="Arial" w:hAnsi="Arial" w:cs="Arial"/>
                <w:szCs w:val="16"/>
              </w:rPr>
              <w:t>A.2.</w:t>
            </w:r>
          </w:p>
        </w:tc>
        <w:tc>
          <w:tcPr>
            <w:tcW w:w="127" w:type="pct"/>
            <w:tcBorders>
              <w:bottom w:val="single" w:sz="4" w:space="0" w:color="auto"/>
            </w:tcBorders>
            <w:textDirection w:val="btLr"/>
            <w:vAlign w:val="center"/>
          </w:tcPr>
          <w:p w14:paraId="38BBC72F" w14:textId="7809B2D3" w:rsidR="00A41BDF" w:rsidRPr="00822D3E" w:rsidRDefault="00A41BDF" w:rsidP="0059046C">
            <w:pPr>
              <w:pStyle w:val="RevisionText"/>
              <w:jc w:val="center"/>
              <w:rPr>
                <w:rFonts w:ascii="Arial" w:hAnsi="Arial" w:cs="Arial"/>
                <w:szCs w:val="16"/>
              </w:rPr>
            </w:pPr>
            <w:r w:rsidRPr="00373DF3">
              <w:rPr>
                <w:rFonts w:ascii="Arial" w:hAnsi="Arial" w:cs="Arial"/>
                <w:szCs w:val="16"/>
              </w:rPr>
              <w:t>Nisan</w:t>
            </w:r>
          </w:p>
        </w:tc>
        <w:tc>
          <w:tcPr>
            <w:tcW w:w="1026" w:type="pct"/>
            <w:tcBorders>
              <w:top w:val="nil"/>
              <w:bottom w:val="single" w:sz="4" w:space="0" w:color="auto"/>
            </w:tcBorders>
          </w:tcPr>
          <w:p w14:paraId="5FE9A843"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Deniz Dirier</w:t>
            </w:r>
          </w:p>
          <w:p w14:paraId="16D527AD" w14:textId="21E8FC24" w:rsidR="00A41BDF" w:rsidRPr="00822D3E" w:rsidRDefault="00A41BDF" w:rsidP="00A41BDF">
            <w:pPr>
              <w:pStyle w:val="RevisionText"/>
              <w:jc w:val="center"/>
              <w:rPr>
                <w:rFonts w:ascii="Arial" w:hAnsi="Arial" w:cs="Arial"/>
                <w:szCs w:val="16"/>
              </w:rPr>
            </w:pPr>
            <w:r w:rsidRPr="00373DF3">
              <w:rPr>
                <w:rFonts w:ascii="Arial" w:hAnsi="Arial" w:cs="Arial"/>
                <w:szCs w:val="16"/>
              </w:rPr>
              <w:t>Sosyolog</w:t>
            </w:r>
          </w:p>
        </w:tc>
        <w:tc>
          <w:tcPr>
            <w:tcW w:w="1402" w:type="pct"/>
            <w:tcBorders>
              <w:top w:val="nil"/>
              <w:bottom w:val="single" w:sz="4" w:space="0" w:color="auto"/>
            </w:tcBorders>
          </w:tcPr>
          <w:p w14:paraId="2B37FE2A"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Esra Okumuşoğlu</w:t>
            </w:r>
          </w:p>
          <w:p w14:paraId="1E1E525F"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 xml:space="preserve">Jeoloji Mühendisi / </w:t>
            </w:r>
          </w:p>
          <w:p w14:paraId="0A5FC3E9" w14:textId="0C4ADA6F" w:rsidR="00A41BDF" w:rsidRPr="00822D3E" w:rsidRDefault="00A41BDF" w:rsidP="00A41BDF">
            <w:pPr>
              <w:pStyle w:val="RevisionText"/>
              <w:jc w:val="center"/>
              <w:rPr>
                <w:rFonts w:ascii="Arial" w:hAnsi="Arial" w:cs="Arial"/>
                <w:szCs w:val="16"/>
              </w:rPr>
            </w:pPr>
            <w:r w:rsidRPr="00373DF3">
              <w:rPr>
                <w:rFonts w:ascii="Arial" w:hAnsi="Arial" w:cs="Arial"/>
                <w:szCs w:val="16"/>
              </w:rPr>
              <w:t>Kalite Yönetim Temsilcisi</w:t>
            </w:r>
          </w:p>
        </w:tc>
        <w:tc>
          <w:tcPr>
            <w:tcW w:w="966" w:type="pct"/>
            <w:tcBorders>
              <w:top w:val="nil"/>
              <w:bottom w:val="single" w:sz="4" w:space="0" w:color="auto"/>
            </w:tcBorders>
          </w:tcPr>
          <w:p w14:paraId="7B21BFFC"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Günal Özenirler</w:t>
            </w:r>
          </w:p>
          <w:p w14:paraId="16EB6DA1" w14:textId="58CF2A32" w:rsidR="00A41BDF" w:rsidRPr="00822D3E" w:rsidRDefault="00A41BDF" w:rsidP="00A41BDF">
            <w:pPr>
              <w:pStyle w:val="RevisionText"/>
              <w:jc w:val="center"/>
              <w:rPr>
                <w:rFonts w:ascii="Arial" w:hAnsi="Arial" w:cs="Arial"/>
                <w:szCs w:val="16"/>
              </w:rPr>
            </w:pPr>
            <w:r w:rsidRPr="00373DF3">
              <w:rPr>
                <w:rFonts w:ascii="Arial" w:hAnsi="Arial" w:cs="Arial"/>
                <w:szCs w:val="16"/>
              </w:rPr>
              <w:t>Çevre Mühendisi, MSc</w:t>
            </w:r>
          </w:p>
        </w:tc>
        <w:tc>
          <w:tcPr>
            <w:tcW w:w="1225" w:type="pct"/>
            <w:tcBorders>
              <w:top w:val="nil"/>
              <w:bottom w:val="single" w:sz="4" w:space="0" w:color="auto"/>
            </w:tcBorders>
          </w:tcPr>
          <w:p w14:paraId="7A5211F4" w14:textId="77777777" w:rsidR="00A41BDF" w:rsidRPr="00822D3E" w:rsidRDefault="00A41BDF" w:rsidP="00A41BDF">
            <w:pPr>
              <w:pStyle w:val="RevisionText"/>
              <w:jc w:val="center"/>
              <w:rPr>
                <w:rFonts w:ascii="Arial" w:hAnsi="Arial" w:cs="Arial"/>
                <w:szCs w:val="16"/>
              </w:rPr>
            </w:pPr>
            <w:r w:rsidRPr="00373DF3">
              <w:rPr>
                <w:rFonts w:ascii="Arial" w:hAnsi="Arial" w:cs="Arial"/>
                <w:szCs w:val="16"/>
              </w:rPr>
              <w:t>Turgay Eser</w:t>
            </w:r>
          </w:p>
          <w:p w14:paraId="60D984DD" w14:textId="3987B9A6" w:rsidR="00A41BDF" w:rsidRPr="00822D3E" w:rsidRDefault="00A41BDF" w:rsidP="00A41BDF">
            <w:pPr>
              <w:pStyle w:val="RevisionText"/>
              <w:jc w:val="center"/>
              <w:rPr>
                <w:rFonts w:ascii="Arial" w:hAnsi="Arial" w:cs="Arial"/>
                <w:szCs w:val="16"/>
              </w:rPr>
            </w:pPr>
            <w:r w:rsidRPr="00373DF3">
              <w:rPr>
                <w:rFonts w:ascii="Arial" w:hAnsi="Arial" w:cs="Arial"/>
                <w:szCs w:val="16"/>
              </w:rPr>
              <w:t>Çevre Mühendisi</w:t>
            </w:r>
          </w:p>
        </w:tc>
      </w:tr>
      <w:tr w:rsidR="00284211" w:rsidRPr="00373DF3" w14:paraId="2C565837" w14:textId="77777777" w:rsidTr="001B7982">
        <w:trPr>
          <w:trHeight w:val="872"/>
          <w:jc w:val="center"/>
        </w:trPr>
        <w:tc>
          <w:tcPr>
            <w:tcW w:w="127" w:type="pct"/>
            <w:vMerge/>
            <w:textDirection w:val="btLr"/>
            <w:vAlign w:val="center"/>
          </w:tcPr>
          <w:p w14:paraId="413868B2" w14:textId="77777777" w:rsidR="00284211" w:rsidRPr="00822D3E" w:rsidRDefault="00284211" w:rsidP="0059046C">
            <w:pPr>
              <w:pStyle w:val="RevisionText"/>
              <w:jc w:val="center"/>
              <w:rPr>
                <w:rFonts w:ascii="Arial" w:hAnsi="Arial" w:cs="Arial"/>
                <w:szCs w:val="16"/>
              </w:rPr>
            </w:pPr>
          </w:p>
        </w:tc>
        <w:tc>
          <w:tcPr>
            <w:tcW w:w="127" w:type="pct"/>
            <w:tcBorders>
              <w:bottom w:val="single" w:sz="4" w:space="0" w:color="auto"/>
            </w:tcBorders>
            <w:textDirection w:val="btLr"/>
            <w:vAlign w:val="center"/>
          </w:tcPr>
          <w:p w14:paraId="2C1539D3" w14:textId="378F3592" w:rsidR="00284211" w:rsidRPr="00822D3E" w:rsidRDefault="00284211" w:rsidP="0059046C">
            <w:pPr>
              <w:pStyle w:val="RevisionText"/>
              <w:jc w:val="center"/>
              <w:rPr>
                <w:rFonts w:ascii="Arial" w:hAnsi="Arial" w:cs="Arial"/>
                <w:szCs w:val="16"/>
              </w:rPr>
            </w:pPr>
            <w:r w:rsidRPr="00373DF3">
              <w:rPr>
                <w:rFonts w:ascii="Arial" w:hAnsi="Arial" w:cs="Arial"/>
                <w:szCs w:val="16"/>
              </w:rPr>
              <w:t>A.3</w:t>
            </w:r>
          </w:p>
        </w:tc>
        <w:tc>
          <w:tcPr>
            <w:tcW w:w="127" w:type="pct"/>
            <w:tcBorders>
              <w:bottom w:val="single" w:sz="4" w:space="0" w:color="auto"/>
            </w:tcBorders>
            <w:textDirection w:val="btLr"/>
            <w:vAlign w:val="center"/>
          </w:tcPr>
          <w:p w14:paraId="4558203B" w14:textId="11CB8019" w:rsidR="00284211" w:rsidRPr="00822D3E" w:rsidRDefault="00C80CC9" w:rsidP="0059046C">
            <w:pPr>
              <w:pStyle w:val="RevisionText"/>
              <w:jc w:val="center"/>
              <w:rPr>
                <w:rFonts w:ascii="Arial" w:hAnsi="Arial" w:cs="Arial"/>
                <w:szCs w:val="16"/>
              </w:rPr>
            </w:pPr>
            <w:r w:rsidRPr="00373DF3">
              <w:rPr>
                <w:rFonts w:ascii="Arial" w:hAnsi="Arial" w:cs="Arial"/>
                <w:szCs w:val="16"/>
              </w:rPr>
              <w:t>Aralık</w:t>
            </w:r>
          </w:p>
        </w:tc>
        <w:tc>
          <w:tcPr>
            <w:tcW w:w="1026" w:type="pct"/>
            <w:tcBorders>
              <w:top w:val="nil"/>
              <w:bottom w:val="single" w:sz="4" w:space="0" w:color="auto"/>
            </w:tcBorders>
          </w:tcPr>
          <w:p w14:paraId="322DD012" w14:textId="77777777" w:rsidR="00284211" w:rsidRPr="00822D3E" w:rsidRDefault="00284211" w:rsidP="00284211">
            <w:pPr>
              <w:pStyle w:val="RevisionText"/>
              <w:jc w:val="center"/>
              <w:rPr>
                <w:rFonts w:ascii="Arial" w:hAnsi="Arial" w:cs="Arial"/>
                <w:szCs w:val="16"/>
              </w:rPr>
            </w:pPr>
            <w:r w:rsidRPr="00373DF3">
              <w:rPr>
                <w:rFonts w:ascii="Arial" w:hAnsi="Arial" w:cs="Arial"/>
                <w:szCs w:val="16"/>
              </w:rPr>
              <w:t>Deniz Dirier</w:t>
            </w:r>
          </w:p>
          <w:p w14:paraId="60D94356" w14:textId="22941D48" w:rsidR="00284211" w:rsidRPr="00822D3E" w:rsidRDefault="00284211" w:rsidP="00284211">
            <w:pPr>
              <w:pStyle w:val="RevisionText"/>
              <w:jc w:val="center"/>
              <w:rPr>
                <w:rFonts w:ascii="Arial" w:hAnsi="Arial" w:cs="Arial"/>
                <w:szCs w:val="16"/>
              </w:rPr>
            </w:pPr>
            <w:r w:rsidRPr="00373DF3">
              <w:rPr>
                <w:rFonts w:ascii="Arial" w:hAnsi="Arial" w:cs="Arial"/>
                <w:szCs w:val="16"/>
              </w:rPr>
              <w:t>Sosyolog</w:t>
            </w:r>
          </w:p>
        </w:tc>
        <w:tc>
          <w:tcPr>
            <w:tcW w:w="1402" w:type="pct"/>
            <w:tcBorders>
              <w:top w:val="nil"/>
              <w:bottom w:val="single" w:sz="4" w:space="0" w:color="auto"/>
            </w:tcBorders>
          </w:tcPr>
          <w:p w14:paraId="3BE192BC" w14:textId="77777777" w:rsidR="00284211" w:rsidRPr="00822D3E" w:rsidRDefault="00284211" w:rsidP="00284211">
            <w:pPr>
              <w:pStyle w:val="RevisionText"/>
              <w:jc w:val="center"/>
              <w:rPr>
                <w:rFonts w:ascii="Arial" w:hAnsi="Arial" w:cs="Arial"/>
                <w:szCs w:val="16"/>
              </w:rPr>
            </w:pPr>
            <w:r w:rsidRPr="00373DF3">
              <w:rPr>
                <w:rFonts w:ascii="Arial" w:hAnsi="Arial" w:cs="Arial"/>
                <w:szCs w:val="16"/>
              </w:rPr>
              <w:t>Esra Okumuşoğlu</w:t>
            </w:r>
          </w:p>
          <w:p w14:paraId="57C703A6" w14:textId="77777777" w:rsidR="00284211" w:rsidRPr="00822D3E" w:rsidRDefault="00284211" w:rsidP="00284211">
            <w:pPr>
              <w:pStyle w:val="RevisionText"/>
              <w:jc w:val="center"/>
              <w:rPr>
                <w:rFonts w:ascii="Arial" w:hAnsi="Arial" w:cs="Arial"/>
                <w:szCs w:val="16"/>
              </w:rPr>
            </w:pPr>
            <w:r w:rsidRPr="00373DF3">
              <w:rPr>
                <w:rFonts w:ascii="Arial" w:hAnsi="Arial" w:cs="Arial"/>
                <w:szCs w:val="16"/>
              </w:rPr>
              <w:t xml:space="preserve">Jeoloji Mühendisi / </w:t>
            </w:r>
          </w:p>
          <w:p w14:paraId="09F91429" w14:textId="08E3E9F3" w:rsidR="00284211" w:rsidRPr="00822D3E" w:rsidRDefault="00284211" w:rsidP="00284211">
            <w:pPr>
              <w:pStyle w:val="RevisionText"/>
              <w:jc w:val="center"/>
              <w:rPr>
                <w:rFonts w:ascii="Arial" w:hAnsi="Arial" w:cs="Arial"/>
                <w:szCs w:val="16"/>
              </w:rPr>
            </w:pPr>
            <w:r w:rsidRPr="00373DF3">
              <w:rPr>
                <w:rFonts w:ascii="Arial" w:hAnsi="Arial" w:cs="Arial"/>
                <w:szCs w:val="16"/>
              </w:rPr>
              <w:t>Kalite Yönetim Temsilcisi</w:t>
            </w:r>
          </w:p>
        </w:tc>
        <w:tc>
          <w:tcPr>
            <w:tcW w:w="966" w:type="pct"/>
            <w:tcBorders>
              <w:top w:val="nil"/>
              <w:bottom w:val="single" w:sz="4" w:space="0" w:color="auto"/>
            </w:tcBorders>
          </w:tcPr>
          <w:p w14:paraId="65EAC378" w14:textId="77777777" w:rsidR="00284211" w:rsidRPr="00822D3E" w:rsidRDefault="00284211" w:rsidP="00284211">
            <w:pPr>
              <w:pStyle w:val="RevisionText"/>
              <w:jc w:val="center"/>
              <w:rPr>
                <w:rFonts w:ascii="Arial" w:hAnsi="Arial" w:cs="Arial"/>
                <w:szCs w:val="16"/>
              </w:rPr>
            </w:pPr>
            <w:r w:rsidRPr="00373DF3">
              <w:rPr>
                <w:rFonts w:ascii="Arial" w:hAnsi="Arial" w:cs="Arial"/>
                <w:szCs w:val="16"/>
              </w:rPr>
              <w:t>Günal Özenirler</w:t>
            </w:r>
          </w:p>
          <w:p w14:paraId="33871B2C" w14:textId="7A59CA53" w:rsidR="00284211" w:rsidRPr="00822D3E" w:rsidRDefault="00284211" w:rsidP="00284211">
            <w:pPr>
              <w:pStyle w:val="RevisionText"/>
              <w:jc w:val="center"/>
              <w:rPr>
                <w:rFonts w:ascii="Arial" w:hAnsi="Arial" w:cs="Arial"/>
                <w:szCs w:val="16"/>
              </w:rPr>
            </w:pPr>
            <w:r w:rsidRPr="00373DF3">
              <w:rPr>
                <w:rFonts w:ascii="Arial" w:hAnsi="Arial" w:cs="Arial"/>
                <w:szCs w:val="16"/>
              </w:rPr>
              <w:t>Çevre Mühendisi, MSc</w:t>
            </w:r>
          </w:p>
        </w:tc>
        <w:tc>
          <w:tcPr>
            <w:tcW w:w="1225" w:type="pct"/>
            <w:tcBorders>
              <w:top w:val="nil"/>
              <w:bottom w:val="single" w:sz="4" w:space="0" w:color="auto"/>
            </w:tcBorders>
          </w:tcPr>
          <w:p w14:paraId="58B2EC04" w14:textId="77777777" w:rsidR="00284211" w:rsidRPr="00822D3E" w:rsidRDefault="00284211" w:rsidP="00284211">
            <w:pPr>
              <w:pStyle w:val="RevisionText"/>
              <w:jc w:val="center"/>
              <w:rPr>
                <w:rFonts w:ascii="Arial" w:hAnsi="Arial" w:cs="Arial"/>
                <w:szCs w:val="16"/>
              </w:rPr>
            </w:pPr>
            <w:r w:rsidRPr="00373DF3">
              <w:rPr>
                <w:rFonts w:ascii="Arial" w:hAnsi="Arial" w:cs="Arial"/>
                <w:szCs w:val="16"/>
              </w:rPr>
              <w:t>Turgay Eser</w:t>
            </w:r>
          </w:p>
          <w:p w14:paraId="612A3C40" w14:textId="63154791" w:rsidR="00284211" w:rsidRPr="00822D3E" w:rsidRDefault="00284211" w:rsidP="00284211">
            <w:pPr>
              <w:pStyle w:val="RevisionText"/>
              <w:jc w:val="center"/>
              <w:rPr>
                <w:rFonts w:ascii="Arial" w:hAnsi="Arial" w:cs="Arial"/>
                <w:szCs w:val="16"/>
              </w:rPr>
            </w:pPr>
            <w:r w:rsidRPr="00373DF3">
              <w:rPr>
                <w:rFonts w:ascii="Arial" w:hAnsi="Arial" w:cs="Arial"/>
                <w:szCs w:val="16"/>
              </w:rPr>
              <w:t>Çevre Mühendisi</w:t>
            </w:r>
          </w:p>
        </w:tc>
      </w:tr>
    </w:tbl>
    <w:p w14:paraId="3427056B" w14:textId="45B8404A" w:rsidR="00960EF4" w:rsidRPr="00822D3E" w:rsidRDefault="00960EF4" w:rsidP="00960EF4">
      <w:pPr>
        <w:spacing w:before="60"/>
        <w:rPr>
          <w:rFonts w:ascii="Arial" w:hAnsi="Arial" w:cs="Arial"/>
          <w:sz w:val="16"/>
          <w:szCs w:val="16"/>
        </w:rPr>
      </w:pPr>
      <w:bookmarkStart w:id="2" w:name="_Toc58604235"/>
      <w:bookmarkStart w:id="3" w:name="_Toc58604642"/>
      <w:bookmarkStart w:id="4" w:name="_Toc58604747"/>
      <w:r w:rsidRPr="00373DF3">
        <w:rPr>
          <w:rFonts w:ascii="Arial" w:hAnsi="Arial" w:cs="Arial"/>
          <w:sz w:val="16"/>
          <w:szCs w:val="16"/>
        </w:rPr>
        <w:t>REV</w:t>
      </w:r>
      <w:r w:rsidR="00EB5AE4" w:rsidRPr="00373DF3">
        <w:rPr>
          <w:rFonts w:ascii="Arial" w:hAnsi="Arial" w:cs="Arial"/>
          <w:sz w:val="16"/>
          <w:szCs w:val="16"/>
        </w:rPr>
        <w:t>İ</w:t>
      </w:r>
      <w:r w:rsidRPr="00373DF3">
        <w:rPr>
          <w:rFonts w:ascii="Arial" w:hAnsi="Arial" w:cs="Arial"/>
          <w:sz w:val="16"/>
          <w:szCs w:val="16"/>
        </w:rPr>
        <w:t>ZYON KODLARI: A: TASLAK, B: N</w:t>
      </w:r>
      <w:r w:rsidR="00EB5AE4" w:rsidRPr="00373DF3">
        <w:rPr>
          <w:rFonts w:ascii="Arial" w:hAnsi="Arial" w:cs="Arial"/>
          <w:sz w:val="16"/>
          <w:szCs w:val="16"/>
        </w:rPr>
        <w:t>İ</w:t>
      </w:r>
      <w:r w:rsidRPr="00373DF3">
        <w:rPr>
          <w:rFonts w:ascii="Arial" w:hAnsi="Arial" w:cs="Arial"/>
          <w:sz w:val="16"/>
          <w:szCs w:val="16"/>
        </w:rPr>
        <w:t>HA</w:t>
      </w:r>
      <w:r w:rsidR="00EB5AE4" w:rsidRPr="00373DF3">
        <w:rPr>
          <w:rFonts w:ascii="Arial" w:hAnsi="Arial" w:cs="Arial"/>
          <w:sz w:val="16"/>
          <w:szCs w:val="16"/>
        </w:rPr>
        <w:t>İ</w:t>
      </w:r>
      <w:r w:rsidRPr="00373DF3">
        <w:rPr>
          <w:rFonts w:ascii="Arial" w:hAnsi="Arial" w:cs="Arial"/>
          <w:sz w:val="16"/>
          <w:szCs w:val="16"/>
        </w:rPr>
        <w:t xml:space="preserve"> TASLAK, C: N</w:t>
      </w:r>
      <w:r w:rsidR="00EB5AE4" w:rsidRPr="00373DF3">
        <w:rPr>
          <w:rFonts w:ascii="Arial" w:hAnsi="Arial" w:cs="Arial"/>
          <w:sz w:val="16"/>
          <w:szCs w:val="16"/>
        </w:rPr>
        <w:t>İ</w:t>
      </w:r>
      <w:r w:rsidRPr="00373DF3">
        <w:rPr>
          <w:rFonts w:ascii="Arial" w:hAnsi="Arial" w:cs="Arial"/>
          <w:sz w:val="16"/>
          <w:szCs w:val="16"/>
        </w:rPr>
        <w:t>HA</w:t>
      </w:r>
      <w:r w:rsidR="00EB5AE4" w:rsidRPr="00373DF3">
        <w:rPr>
          <w:rFonts w:ascii="Arial" w:hAnsi="Arial" w:cs="Arial"/>
          <w:sz w:val="16"/>
          <w:szCs w:val="16"/>
        </w:rPr>
        <w:t>İ</w:t>
      </w:r>
      <w:r w:rsidRPr="00373DF3">
        <w:rPr>
          <w:rFonts w:ascii="Arial" w:hAnsi="Arial" w:cs="Arial"/>
          <w:sz w:val="16"/>
          <w:szCs w:val="16"/>
        </w:rPr>
        <w:t xml:space="preserve"> </w:t>
      </w:r>
      <w:bookmarkEnd w:id="2"/>
      <w:bookmarkEnd w:id="3"/>
      <w:bookmarkEnd w:id="4"/>
    </w:p>
    <w:p w14:paraId="12DE2FD6" w14:textId="77777777" w:rsidR="00607CEC" w:rsidRPr="00822D3E" w:rsidRDefault="00607CEC" w:rsidP="00A67CF8">
      <w:pPr>
        <w:rPr>
          <w:rFonts w:ascii="Arial" w:hAnsi="Arial" w:cs="Arial"/>
          <w:b/>
          <w:color w:val="00B050"/>
        </w:rPr>
      </w:pPr>
      <w:bookmarkStart w:id="5" w:name="_Toc380052141"/>
      <w:bookmarkStart w:id="6" w:name="_Toc380052332"/>
    </w:p>
    <w:p w14:paraId="3FC6E69B" w14:textId="73E08EB1" w:rsidR="007D4536" w:rsidRPr="00822D3E" w:rsidRDefault="006115A1" w:rsidP="00A67CF8">
      <w:pPr>
        <w:jc w:val="center"/>
        <w:rPr>
          <w:rFonts w:ascii="Arial" w:hAnsi="Arial" w:cs="Arial"/>
          <w:b/>
          <w:color w:val="00B050"/>
        </w:rPr>
      </w:pPr>
      <w:r w:rsidRPr="00373DF3">
        <w:rPr>
          <w:rFonts w:ascii="Arial" w:hAnsi="Arial" w:cs="Arial"/>
          <w:b/>
          <w:bCs/>
          <w:color w:val="00B050"/>
        </w:rPr>
        <w:t>PROJE NO: 22/010</w:t>
      </w:r>
      <w:bookmarkEnd w:id="5"/>
      <w:bookmarkEnd w:id="6"/>
    </w:p>
    <w:p w14:paraId="1BDB8AA3" w14:textId="79B68B36" w:rsidR="005B3EF1" w:rsidRPr="00822D3E" w:rsidRDefault="00114F31" w:rsidP="00D65382">
      <w:pPr>
        <w:spacing w:before="240"/>
        <w:jc w:val="center"/>
        <w:rPr>
          <w:rFonts w:ascii="Arial" w:hAnsi="Arial" w:cs="Arial"/>
          <w:b/>
          <w:bCs/>
          <w:color w:val="4F81BD"/>
        </w:rPr>
      </w:pPr>
      <w:r>
        <w:rPr>
          <w:rFonts w:ascii="Arial" w:hAnsi="Arial" w:cs="Arial"/>
          <w:b/>
          <w:bCs/>
          <w:color w:val="4F81BD"/>
        </w:rPr>
        <w:t>EYLÜL</w:t>
      </w:r>
      <w:r w:rsidR="001C2A74" w:rsidRPr="00373DF3">
        <w:rPr>
          <w:rFonts w:ascii="Arial" w:hAnsi="Arial" w:cs="Arial"/>
          <w:b/>
          <w:bCs/>
          <w:color w:val="4F81BD"/>
        </w:rPr>
        <w:t xml:space="preserve"> 2025</w:t>
      </w:r>
    </w:p>
    <w:p w14:paraId="0DA73B43" w14:textId="6B9F232D" w:rsidR="00256D1A" w:rsidRPr="00822D3E" w:rsidRDefault="00256D1A" w:rsidP="00E33108">
      <w:pPr>
        <w:rPr>
          <w:rFonts w:ascii="Arial" w:hAnsi="Arial" w:cs="Arial"/>
          <w:b/>
          <w:color w:val="00AEEC"/>
        </w:rPr>
      </w:pPr>
    </w:p>
    <w:tbl>
      <w:tblPr>
        <w:tblW w:w="5204" w:type="pct"/>
        <w:tblLook w:val="04A0" w:firstRow="1" w:lastRow="0" w:firstColumn="1" w:lastColumn="0" w:noHBand="0" w:noVBand="1"/>
      </w:tblPr>
      <w:tblGrid>
        <w:gridCol w:w="4646"/>
        <w:gridCol w:w="4647"/>
      </w:tblGrid>
      <w:tr w:rsidR="000C6D3F" w:rsidRPr="00373DF3" w14:paraId="7C251B03" w14:textId="77777777" w:rsidTr="000C6D3F">
        <w:trPr>
          <w:trHeight w:val="242"/>
        </w:trPr>
        <w:tc>
          <w:tcPr>
            <w:tcW w:w="2500" w:type="pct"/>
            <w:vAlign w:val="center"/>
          </w:tcPr>
          <w:p w14:paraId="167246BD" w14:textId="447EBC41" w:rsidR="000C6D3F" w:rsidRPr="00822D3E" w:rsidRDefault="00283F8B" w:rsidP="00C96C71">
            <w:pPr>
              <w:jc w:val="center"/>
              <w:rPr>
                <w:rFonts w:ascii="Arial" w:hAnsi="Arial" w:cs="Arial"/>
                <w:b/>
                <w:color w:val="4F81BD"/>
                <w:szCs w:val="20"/>
              </w:rPr>
            </w:pPr>
            <w:r>
              <w:rPr>
                <w:rFonts w:ascii="Arial" w:hAnsi="Arial" w:cs="Arial"/>
                <w:b/>
                <w:bCs/>
                <w:color w:val="4F81BD"/>
                <w:szCs w:val="20"/>
              </w:rPr>
              <w:t>HAZIRLATAN:</w:t>
            </w:r>
          </w:p>
        </w:tc>
        <w:tc>
          <w:tcPr>
            <w:tcW w:w="2500" w:type="pct"/>
            <w:vAlign w:val="center"/>
          </w:tcPr>
          <w:p w14:paraId="39107676" w14:textId="2CC37E58" w:rsidR="000C6D3F" w:rsidRPr="00822D3E" w:rsidRDefault="000C6D3F" w:rsidP="00C96C71">
            <w:pPr>
              <w:jc w:val="center"/>
              <w:rPr>
                <w:rFonts w:ascii="Arial" w:hAnsi="Arial" w:cs="Arial"/>
                <w:b/>
                <w:color w:val="4F81BD"/>
                <w:szCs w:val="20"/>
              </w:rPr>
            </w:pPr>
            <w:r w:rsidRPr="00373DF3">
              <w:rPr>
                <w:rFonts w:ascii="Arial" w:hAnsi="Arial" w:cs="Arial"/>
                <w:b/>
                <w:bCs/>
                <w:color w:val="4F81BD"/>
                <w:szCs w:val="20"/>
              </w:rPr>
              <w:t>DANIŞMAN:</w:t>
            </w:r>
          </w:p>
        </w:tc>
      </w:tr>
      <w:tr w:rsidR="000C6D3F" w:rsidRPr="00373DF3" w14:paraId="690D0F8B" w14:textId="77777777" w:rsidTr="000C6D3F">
        <w:trPr>
          <w:trHeight w:val="242"/>
        </w:trPr>
        <w:tc>
          <w:tcPr>
            <w:tcW w:w="2500" w:type="pct"/>
          </w:tcPr>
          <w:p w14:paraId="229302A0" w14:textId="51FB699A" w:rsidR="000C6D3F" w:rsidRPr="00822D3E" w:rsidRDefault="000C6D3F" w:rsidP="00245598">
            <w:pPr>
              <w:jc w:val="center"/>
              <w:rPr>
                <w:rFonts w:ascii="Arial" w:hAnsi="Arial" w:cs="Arial"/>
                <w:b/>
                <w:color w:val="0070C0"/>
                <w:szCs w:val="20"/>
              </w:rPr>
            </w:pPr>
            <w:r w:rsidRPr="00373DF3">
              <w:rPr>
                <w:noProof/>
              </w:rPr>
              <w:drawing>
                <wp:inline distT="0" distB="0" distL="0" distR="0" wp14:anchorId="350F079F" wp14:editId="42B4D6F5">
                  <wp:extent cx="1276350" cy="699992"/>
                  <wp:effectExtent l="0" t="0" r="0" b="5080"/>
                  <wp:docPr id="4" name="Resim 4"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04" t="14417" r="17979" b="17204"/>
                          <a:stretch/>
                        </pic:blipFill>
                        <pic:spPr bwMode="auto">
                          <a:xfrm>
                            <a:off x="0" y="0"/>
                            <a:ext cx="1293809" cy="7095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7CD88472" w14:textId="01A28558" w:rsidR="000C6D3F" w:rsidRPr="00822D3E" w:rsidRDefault="000C6D3F" w:rsidP="00C96C71">
            <w:pPr>
              <w:jc w:val="center"/>
              <w:rPr>
                <w:rFonts w:ascii="Arial" w:hAnsi="Arial" w:cs="Arial"/>
                <w:b/>
                <w:color w:val="0070C0"/>
                <w:szCs w:val="20"/>
              </w:rPr>
            </w:pPr>
            <w:r w:rsidRPr="00373DF3">
              <w:rPr>
                <w:rFonts w:ascii="Arial" w:hAnsi="Arial" w:cs="Arial"/>
                <w:noProof/>
              </w:rPr>
              <w:drawing>
                <wp:inline distT="0" distB="0" distL="0" distR="0" wp14:anchorId="52E23498" wp14:editId="53CE591C">
                  <wp:extent cx="1448077" cy="61558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0C6D3F" w:rsidRPr="00373DF3" w14:paraId="12CF0CAD" w14:textId="77777777" w:rsidTr="000C6D3F">
        <w:trPr>
          <w:trHeight w:val="242"/>
        </w:trPr>
        <w:tc>
          <w:tcPr>
            <w:tcW w:w="2500" w:type="pct"/>
          </w:tcPr>
          <w:p w14:paraId="4059195A" w14:textId="506D68D6" w:rsidR="000C6D3F" w:rsidRPr="00822D3E" w:rsidRDefault="00033281" w:rsidP="0020038F">
            <w:pPr>
              <w:contextualSpacing/>
              <w:jc w:val="center"/>
              <w:rPr>
                <w:rFonts w:ascii="Arial" w:hAnsi="Arial" w:cs="Arial"/>
                <w:sz w:val="20"/>
                <w:szCs w:val="20"/>
              </w:rPr>
            </w:pPr>
            <w:r w:rsidRPr="00373DF3">
              <w:rPr>
                <w:rFonts w:ascii="Arial" w:hAnsi="Arial" w:cs="Arial"/>
                <w:sz w:val="20"/>
                <w:szCs w:val="20"/>
              </w:rPr>
              <w:t xml:space="preserve">Emniyet Mahallesi </w:t>
            </w:r>
          </w:p>
          <w:p w14:paraId="5116D5FC" w14:textId="5A9E5D75" w:rsidR="000C6D3F" w:rsidRPr="00822D3E" w:rsidRDefault="00033281" w:rsidP="003F3D9B">
            <w:pPr>
              <w:contextualSpacing/>
              <w:jc w:val="center"/>
              <w:rPr>
                <w:rFonts w:ascii="Arial" w:hAnsi="Arial" w:cs="Arial"/>
                <w:sz w:val="20"/>
                <w:szCs w:val="20"/>
              </w:rPr>
            </w:pPr>
            <w:r w:rsidRPr="00373DF3">
              <w:rPr>
                <w:rFonts w:ascii="Arial" w:hAnsi="Arial" w:cs="Arial"/>
                <w:sz w:val="20"/>
                <w:szCs w:val="20"/>
              </w:rPr>
              <w:t>Hipodrom Caddesi No: 9/21 Yenimahalle / ANKARA</w:t>
            </w:r>
          </w:p>
          <w:p w14:paraId="741BFC5C" w14:textId="77777777" w:rsidR="000C6D3F" w:rsidRPr="00822D3E" w:rsidRDefault="000C6D3F" w:rsidP="0020038F">
            <w:pPr>
              <w:ind w:left="459"/>
              <w:contextualSpacing/>
              <w:jc w:val="center"/>
              <w:rPr>
                <w:rFonts w:ascii="Arial" w:hAnsi="Arial" w:cs="Arial"/>
                <w:sz w:val="20"/>
                <w:szCs w:val="20"/>
              </w:rPr>
            </w:pPr>
            <w:r w:rsidRPr="00373DF3">
              <w:rPr>
                <w:rFonts w:ascii="Wingdings" w:eastAsia="Wingdings" w:hAnsi="Wingdings" w:cs="Wingdings"/>
                <w:sz w:val="20"/>
                <w:szCs w:val="20"/>
              </w:rPr>
              <w:t></w:t>
            </w:r>
            <w:r w:rsidRPr="00373DF3">
              <w:rPr>
                <w:rFonts w:ascii="Arial" w:hAnsi="Arial" w:cs="Arial"/>
                <w:sz w:val="20"/>
                <w:szCs w:val="20"/>
              </w:rPr>
              <w:t>: +90</w:t>
            </w:r>
            <w:r w:rsidRPr="00373DF3">
              <w:rPr>
                <w:rFonts w:ascii="Arial" w:hAnsi="Arial" w:cs="Arial"/>
                <w:color w:val="000000" w:themeColor="text1"/>
                <w:sz w:val="20"/>
                <w:szCs w:val="20"/>
              </w:rPr>
              <w:t xml:space="preserve"> (312) 508 70 00</w:t>
            </w:r>
          </w:p>
          <w:p w14:paraId="120AFF26" w14:textId="5CB88D79" w:rsidR="000C6D3F" w:rsidRPr="00822D3E" w:rsidRDefault="000C6D3F" w:rsidP="00245598">
            <w:pPr>
              <w:ind w:left="459"/>
              <w:contextualSpacing/>
              <w:rPr>
                <w:rFonts w:ascii="Arial" w:hAnsi="Arial" w:cs="Arial"/>
                <w:color w:val="41AD49"/>
                <w:sz w:val="20"/>
                <w:szCs w:val="20"/>
              </w:rPr>
            </w:pPr>
          </w:p>
        </w:tc>
        <w:tc>
          <w:tcPr>
            <w:tcW w:w="2500" w:type="pct"/>
          </w:tcPr>
          <w:p w14:paraId="085401F8" w14:textId="1913DFC5" w:rsidR="000C6D3F" w:rsidRPr="00822D3E" w:rsidRDefault="000C6D3F" w:rsidP="00C66CC4">
            <w:pPr>
              <w:contextualSpacing/>
              <w:jc w:val="center"/>
              <w:rPr>
                <w:rFonts w:ascii="Arial" w:hAnsi="Arial" w:cs="Arial"/>
                <w:sz w:val="20"/>
                <w:szCs w:val="20"/>
              </w:rPr>
            </w:pPr>
            <w:r w:rsidRPr="00373DF3">
              <w:rPr>
                <w:rFonts w:ascii="Arial" w:hAnsi="Arial" w:cs="Arial"/>
                <w:sz w:val="20"/>
                <w:szCs w:val="20"/>
              </w:rPr>
              <w:t>Tepe Prime İş ve Yaşam Merkezi</w:t>
            </w:r>
          </w:p>
          <w:p w14:paraId="19DC46C9" w14:textId="77777777" w:rsidR="000C6D3F" w:rsidRPr="00822D3E" w:rsidRDefault="000C6D3F" w:rsidP="00C66CC4">
            <w:pPr>
              <w:contextualSpacing/>
              <w:jc w:val="center"/>
              <w:rPr>
                <w:rFonts w:ascii="Arial" w:hAnsi="Arial" w:cs="Arial"/>
                <w:sz w:val="20"/>
                <w:szCs w:val="20"/>
              </w:rPr>
            </w:pPr>
            <w:r w:rsidRPr="00373DF3">
              <w:rPr>
                <w:rFonts w:ascii="Arial" w:hAnsi="Arial" w:cs="Arial"/>
                <w:sz w:val="20"/>
                <w:szCs w:val="20"/>
              </w:rPr>
              <w:t>Mustafa Kemal Mahallesi Dumlupınar</w:t>
            </w:r>
          </w:p>
          <w:p w14:paraId="32944FA2" w14:textId="09B5E72E" w:rsidR="000C6D3F" w:rsidRPr="00822D3E" w:rsidRDefault="000C6D3F" w:rsidP="00C66CC4">
            <w:pPr>
              <w:contextualSpacing/>
              <w:jc w:val="center"/>
              <w:rPr>
                <w:rFonts w:ascii="Arial" w:hAnsi="Arial" w:cs="Arial"/>
                <w:sz w:val="20"/>
                <w:szCs w:val="20"/>
              </w:rPr>
            </w:pPr>
            <w:r w:rsidRPr="00373DF3">
              <w:rPr>
                <w:rFonts w:ascii="Arial" w:hAnsi="Arial" w:cs="Arial"/>
                <w:sz w:val="20"/>
                <w:szCs w:val="20"/>
              </w:rPr>
              <w:t>Bulvari No: 266 B Blok Kat: 2 Daire: 38</w:t>
            </w:r>
          </w:p>
          <w:p w14:paraId="7EBFBFAE" w14:textId="269F67AE" w:rsidR="000C6D3F" w:rsidRPr="00822D3E" w:rsidRDefault="000C6D3F" w:rsidP="00C66CC4">
            <w:pPr>
              <w:contextualSpacing/>
              <w:jc w:val="center"/>
              <w:rPr>
                <w:rFonts w:ascii="Arial" w:hAnsi="Arial" w:cs="Arial"/>
                <w:sz w:val="20"/>
                <w:szCs w:val="20"/>
              </w:rPr>
            </w:pPr>
            <w:r w:rsidRPr="00373DF3">
              <w:rPr>
                <w:rFonts w:ascii="Arial" w:hAnsi="Arial" w:cs="Arial"/>
                <w:sz w:val="20"/>
                <w:szCs w:val="20"/>
              </w:rPr>
              <w:t>Çankaya - Ankara / Türkiye</w:t>
            </w:r>
          </w:p>
          <w:p w14:paraId="1D298181" w14:textId="77777777" w:rsidR="000C6D3F" w:rsidRPr="00822D3E" w:rsidRDefault="000C6D3F" w:rsidP="00C66CC4">
            <w:pPr>
              <w:contextualSpacing/>
              <w:jc w:val="center"/>
              <w:rPr>
                <w:rFonts w:ascii="Arial" w:hAnsi="Arial" w:cs="Arial"/>
                <w:sz w:val="20"/>
                <w:szCs w:val="20"/>
              </w:rPr>
            </w:pPr>
            <w:r w:rsidRPr="00373DF3">
              <w:rPr>
                <w:rFonts w:ascii="Wingdings" w:eastAsia="Wingdings" w:hAnsi="Wingdings" w:cs="Wingdings"/>
                <w:sz w:val="20"/>
                <w:szCs w:val="20"/>
              </w:rPr>
              <w:t></w:t>
            </w:r>
            <w:r w:rsidRPr="00373DF3">
              <w:rPr>
                <w:rFonts w:ascii="Arial" w:hAnsi="Arial" w:cs="Arial"/>
                <w:sz w:val="20"/>
                <w:szCs w:val="20"/>
              </w:rPr>
              <w:t>: +90 (312) 295 62 48</w:t>
            </w:r>
          </w:p>
          <w:p w14:paraId="4AEAFF4A" w14:textId="5C59FF1D" w:rsidR="000C6D3F" w:rsidRPr="00822D3E" w:rsidRDefault="000C6D3F" w:rsidP="00C66CC4">
            <w:pPr>
              <w:contextualSpacing/>
              <w:jc w:val="center"/>
              <w:rPr>
                <w:rFonts w:ascii="Arial" w:hAnsi="Arial" w:cs="Arial"/>
                <w:sz w:val="20"/>
                <w:szCs w:val="20"/>
              </w:rPr>
            </w:pPr>
            <w:r w:rsidRPr="00373DF3">
              <w:rPr>
                <w:rFonts w:ascii="Wingdings 2" w:eastAsia="Wingdings 2" w:hAnsi="Wingdings 2" w:cs="Wingdings 2"/>
                <w:sz w:val="20"/>
                <w:szCs w:val="20"/>
              </w:rPr>
              <w:t></w:t>
            </w:r>
            <w:r w:rsidRPr="00373DF3">
              <w:rPr>
                <w:rFonts w:ascii="Arial" w:hAnsi="Arial" w:cs="Arial"/>
                <w:sz w:val="20"/>
                <w:szCs w:val="20"/>
              </w:rPr>
              <w:t>: +90 (312) 295 62 00</w:t>
            </w:r>
          </w:p>
        </w:tc>
      </w:tr>
    </w:tbl>
    <w:p w14:paraId="65128391" w14:textId="53155F4C" w:rsidR="00503A8D" w:rsidRPr="00822D3E" w:rsidRDefault="00D65382" w:rsidP="00616486">
      <w:pPr>
        <w:rPr>
          <w:b/>
          <w:bCs/>
        </w:rPr>
        <w:sectPr w:rsidR="00503A8D" w:rsidRPr="00822D3E" w:rsidSect="00114F31">
          <w:footerReference w:type="even" r:id="rId20"/>
          <w:footerReference w:type="default" r:id="rId21"/>
          <w:headerReference w:type="first" r:id="rId22"/>
          <w:footerReference w:type="first" r:id="rId23"/>
          <w:pgSz w:w="11906" w:h="16838"/>
          <w:pgMar w:top="1985" w:right="1418" w:bottom="703" w:left="1559" w:header="851" w:footer="497" w:gutter="0"/>
          <w:pgNumType w:start="2"/>
          <w:cols w:space="708"/>
          <w:titlePg/>
          <w:docGrid w:linePitch="360"/>
        </w:sectPr>
      </w:pPr>
      <w:r w:rsidRPr="00373DF3">
        <w:rPr>
          <w:noProof/>
        </w:rPr>
        <mc:AlternateContent>
          <mc:Choice Requires="wps">
            <w:drawing>
              <wp:anchor distT="45720" distB="45720" distL="114300" distR="114300" simplePos="0" relativeHeight="251658254" behindDoc="0" locked="0" layoutInCell="1" allowOverlap="1" wp14:anchorId="70963F81" wp14:editId="61665EB6">
                <wp:simplePos x="0" y="0"/>
                <wp:positionH relativeFrom="column">
                  <wp:posOffset>-173620</wp:posOffset>
                </wp:positionH>
                <wp:positionV relativeFrom="paragraph">
                  <wp:posOffset>368767</wp:posOffset>
                </wp:positionV>
                <wp:extent cx="6292215" cy="554355"/>
                <wp:effectExtent l="0" t="0" r="13335" b="17145"/>
                <wp:wrapSquare wrapText="bothSides"/>
                <wp:docPr id="52" name="Metin Kutusu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215" cy="554355"/>
                        </a:xfrm>
                        <a:prstGeom prst="rect">
                          <a:avLst/>
                        </a:prstGeom>
                        <a:noFill/>
                        <a:ln w="9525">
                          <a:solidFill>
                            <a:schemeClr val="bg1">
                              <a:lumMod val="100000"/>
                              <a:lumOff val="0"/>
                            </a:schemeClr>
                          </a:solidFill>
                          <a:miter lim="800000"/>
                          <a:headEnd/>
                          <a:tailEnd/>
                        </a:ln>
                      </wps:spPr>
                      <wps:txbx>
                        <w:txbxContent>
                          <w:p w14:paraId="1AECD59C" w14:textId="0A3CC9FE" w:rsidR="000C6190" w:rsidRPr="00D65382" w:rsidRDefault="000C6190" w:rsidP="005F7A21">
                            <w:pPr>
                              <w:jc w:val="both"/>
                              <w:rPr>
                                <w:rFonts w:ascii="Arial" w:hAnsi="Arial" w:cs="Arial"/>
                                <w:sz w:val="16"/>
                                <w:szCs w:val="16"/>
                              </w:rPr>
                            </w:pPr>
                            <w:r>
                              <w:rPr>
                                <w:rFonts w:ascii="Arial" w:hAnsi="Arial" w:cs="Arial"/>
                                <w:sz w:val="16"/>
                                <w:szCs w:val="16"/>
                              </w:rPr>
                              <w:t>Bu Rapor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 tarafından İLBANK için hazırlanmıştır.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A.Ş.'nin izni olmaksızın yayın, kopya, mikrofilm veya başka bir yolla çoğaltılamaz ve/veya yayınlanamaz ve söz konusu izin alınmaksızın üretilme amacı dışında başka bir amaçla kullanılamaz.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 ISO 9001:2015, ISO 14001:2015 ve ISO 45001:2018 entegre yönetim sistemi sertifikalarına sahiptir.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963F81" id="_x0000_t202" coordsize="21600,21600" o:spt="202" path="m,l,21600r21600,l21600,xe">
                <v:stroke joinstyle="miter"/>
                <v:path gradientshapeok="t" o:connecttype="rect"/>
              </v:shapetype>
              <v:shape id="Metin Kutusu 52" o:spid="_x0000_s1026" type="#_x0000_t202" style="position:absolute;margin-left:-13.65pt;margin-top:29.05pt;width:495.45pt;height:43.6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" filled="f" strokecolor="white [3212]">
                <v:textbox>
                  <w:txbxContent>
                    <w:p w14:paraId="1AECD59C" w14:textId="0A3CC9FE" w:rsidR="000C6190" w:rsidRPr="00D65382" w:rsidRDefault="000C6190" w:rsidP="005F7A21">
                      <w:pPr>
                        <w:jc w:val="both"/>
                        <w:rPr>
                          <w:rFonts w:ascii="Arial" w:hAnsi="Arial" w:cs="Arial"/>
                          <w:sz w:val="16"/>
                          <w:szCs w:val="16"/>
                        </w:rPr>
                      </w:pPr>
                      <w:r>
                        <w:rPr>
                          <w:rFonts w:ascii="Arial" w:hAnsi="Arial" w:cs="Arial"/>
                          <w:sz w:val="16"/>
                          <w:szCs w:val="16"/>
                        </w:rPr>
                        <w:t>Bu Rapor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 tarafından İLBANK için hazırlanmıştır.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A.Ş.'nin izni olmaksızın yayın, kopya, mikrofilm veya başka bir yolla çoğaltılamaz ve/veya yayınlanamaz ve söz konusu izin alınmaksızın üretilme amacı dışında başka bir amaçla kullanılamaz. 2U1K Mühendislik ve Dan</w:t>
                      </w:r>
                      <w:r w:rsidR="00EB5AE4">
                        <w:rPr>
                          <w:rFonts w:ascii="Arial" w:hAnsi="Arial" w:cs="Arial"/>
                          <w:sz w:val="16"/>
                          <w:szCs w:val="16"/>
                        </w:rPr>
                        <w:t>ış</w:t>
                      </w:r>
                      <w:r>
                        <w:rPr>
                          <w:rFonts w:ascii="Arial" w:hAnsi="Arial" w:cs="Arial"/>
                          <w:sz w:val="16"/>
                          <w:szCs w:val="16"/>
                        </w:rPr>
                        <w:t>manl</w:t>
                      </w:r>
                      <w:r w:rsidR="00EB5AE4">
                        <w:rPr>
                          <w:rFonts w:ascii="Arial" w:hAnsi="Arial" w:cs="Arial"/>
                          <w:sz w:val="16"/>
                          <w:szCs w:val="16"/>
                        </w:rPr>
                        <w:t>ı</w:t>
                      </w:r>
                      <w:r>
                        <w:rPr>
                          <w:rFonts w:ascii="Arial" w:hAnsi="Arial" w:cs="Arial"/>
                          <w:sz w:val="16"/>
                          <w:szCs w:val="16"/>
                        </w:rPr>
                        <w:t>k A.Ş., ISO 9001:2015, ISO 14001:2015 ve ISO 45001:2018 entegre yönetim sistemi sertifikalarına sahiptir.</w:t>
                      </w:r>
                    </w:p>
                  </w:txbxContent>
                </v:textbox>
                <w10:wrap type="square"/>
              </v:shape>
            </w:pict>
          </mc:Fallback>
        </mc:AlternateContent>
      </w:r>
    </w:p>
    <w:p w14:paraId="6885EFCC" w14:textId="67FC76F8" w:rsidR="00245046" w:rsidRPr="00822D3E" w:rsidRDefault="006115A1" w:rsidP="0071735A">
      <w:pPr>
        <w:jc w:val="center"/>
        <w:rPr>
          <w:rFonts w:ascii="Arial" w:hAnsi="Arial" w:cs="Arial"/>
          <w:b/>
          <w:bCs/>
          <w:color w:val="4F81BD"/>
          <w:sz w:val="28"/>
          <w:szCs w:val="28"/>
        </w:rPr>
      </w:pPr>
      <w:r w:rsidRPr="00373DF3">
        <w:rPr>
          <w:rFonts w:ascii="Arial" w:hAnsi="Arial" w:cs="Arial"/>
          <w:b/>
          <w:bCs/>
          <w:color w:val="4F81BD"/>
          <w:sz w:val="28"/>
          <w:szCs w:val="28"/>
        </w:rPr>
        <w:t>İÇINDEK</w:t>
      </w:r>
      <w:r w:rsidR="00EB5AE4" w:rsidRPr="00373DF3">
        <w:rPr>
          <w:rFonts w:ascii="Arial" w:hAnsi="Arial" w:cs="Arial"/>
          <w:b/>
          <w:bCs/>
          <w:color w:val="4F81BD"/>
          <w:sz w:val="28"/>
          <w:szCs w:val="28"/>
        </w:rPr>
        <w:t>İ</w:t>
      </w:r>
      <w:r w:rsidRPr="00373DF3">
        <w:rPr>
          <w:rFonts w:ascii="Arial" w:hAnsi="Arial" w:cs="Arial"/>
          <w:b/>
          <w:bCs/>
          <w:color w:val="4F81BD"/>
          <w:sz w:val="28"/>
          <w:szCs w:val="28"/>
        </w:rPr>
        <w:t>LER</w:t>
      </w:r>
    </w:p>
    <w:p w14:paraId="2F9F08EC" w14:textId="0326037B" w:rsidR="00EF30F2" w:rsidRPr="00822D3E" w:rsidRDefault="00EF30F2" w:rsidP="0019326D">
      <w:pPr>
        <w:spacing w:after="240"/>
        <w:jc w:val="right"/>
        <w:rPr>
          <w:rFonts w:ascii="Arial" w:hAnsi="Arial" w:cs="Arial"/>
          <w:b/>
          <w:bCs/>
          <w:color w:val="4F81BD"/>
          <w:u w:val="single"/>
        </w:rPr>
      </w:pPr>
      <w:r w:rsidRPr="00373DF3">
        <w:rPr>
          <w:rFonts w:ascii="Arial" w:hAnsi="Arial" w:cs="Arial"/>
          <w:b/>
          <w:bCs/>
          <w:color w:val="4F81BD"/>
          <w:u w:val="single"/>
        </w:rPr>
        <w:t>Sayfa</w:t>
      </w:r>
    </w:p>
    <w:p w14:paraId="192C2C39" w14:textId="4D135894" w:rsidR="0019326D" w:rsidRPr="00822D3E" w:rsidRDefault="0019326D" w:rsidP="0019326D">
      <w:pPr>
        <w:tabs>
          <w:tab w:val="left" w:pos="8833"/>
        </w:tabs>
        <w:spacing w:line="300" w:lineRule="auto"/>
        <w:ind w:right="-427"/>
        <w:jc w:val="both"/>
        <w:rPr>
          <w:rFonts w:ascii="Arial" w:hAnsi="Arial" w:cs="Arial"/>
          <w:i/>
          <w:iCs/>
          <w:sz w:val="22"/>
          <w:szCs w:val="22"/>
          <w:u w:val="dotted"/>
        </w:rPr>
      </w:pPr>
      <w:r w:rsidRPr="00373DF3">
        <w:rPr>
          <w:rFonts w:ascii="Arial" w:hAnsi="Arial" w:cs="Arial"/>
          <w:i/>
          <w:iCs/>
          <w:sz w:val="22"/>
          <w:szCs w:val="22"/>
        </w:rPr>
        <w:t>İçindekiler</w:t>
      </w:r>
      <w:r w:rsidRPr="00373DF3">
        <w:rPr>
          <w:rFonts w:ascii="Arial" w:hAnsi="Arial" w:cs="Arial"/>
          <w:i/>
          <w:iCs/>
          <w:sz w:val="22"/>
          <w:szCs w:val="22"/>
          <w:u w:val="dotted"/>
        </w:rPr>
        <w:tab/>
      </w:r>
      <w:r w:rsidR="008612D8">
        <w:rPr>
          <w:rFonts w:ascii="Arial" w:hAnsi="Arial" w:cs="Arial"/>
          <w:i/>
          <w:iCs/>
          <w:sz w:val="22"/>
          <w:szCs w:val="22"/>
          <w:u w:val="dotted"/>
        </w:rPr>
        <w:t>3</w:t>
      </w:r>
    </w:p>
    <w:p w14:paraId="4DA8690E" w14:textId="1DF05A11" w:rsidR="0019326D" w:rsidRPr="00822D3E" w:rsidRDefault="0019326D" w:rsidP="0019326D">
      <w:pPr>
        <w:tabs>
          <w:tab w:val="left" w:pos="8789"/>
          <w:tab w:val="left" w:pos="8903"/>
        </w:tabs>
        <w:spacing w:line="300" w:lineRule="auto"/>
        <w:ind w:right="-427"/>
        <w:jc w:val="both"/>
        <w:rPr>
          <w:rFonts w:ascii="Arial" w:hAnsi="Arial" w:cs="Arial"/>
          <w:i/>
          <w:iCs/>
          <w:sz w:val="22"/>
          <w:szCs w:val="22"/>
        </w:rPr>
      </w:pPr>
      <w:r w:rsidRPr="00373DF3">
        <w:rPr>
          <w:rFonts w:ascii="Arial" w:hAnsi="Arial" w:cs="Arial"/>
          <w:i/>
          <w:iCs/>
          <w:sz w:val="22"/>
          <w:szCs w:val="22"/>
        </w:rPr>
        <w:t xml:space="preserve">Tablo Listesi </w:t>
      </w:r>
      <w:r w:rsidRPr="00373DF3">
        <w:rPr>
          <w:rFonts w:ascii="Arial" w:hAnsi="Arial" w:cs="Arial"/>
          <w:i/>
          <w:iCs/>
          <w:sz w:val="22"/>
          <w:szCs w:val="22"/>
          <w:u w:val="dotted"/>
        </w:rPr>
        <w:tab/>
      </w:r>
      <w:r w:rsidR="008612D8">
        <w:rPr>
          <w:rFonts w:ascii="Arial" w:hAnsi="Arial" w:cs="Arial"/>
          <w:i/>
          <w:iCs/>
          <w:sz w:val="22"/>
          <w:szCs w:val="22"/>
          <w:u w:val="dotted"/>
        </w:rPr>
        <w:t>4</w:t>
      </w:r>
    </w:p>
    <w:p w14:paraId="50D321F7" w14:textId="5616E1E5" w:rsidR="0019326D" w:rsidRPr="00822D3E" w:rsidRDefault="0019326D" w:rsidP="0019326D">
      <w:pPr>
        <w:tabs>
          <w:tab w:val="left" w:pos="8789"/>
          <w:tab w:val="left" w:pos="8903"/>
        </w:tabs>
        <w:spacing w:line="300" w:lineRule="auto"/>
        <w:ind w:right="-427"/>
        <w:jc w:val="both"/>
        <w:rPr>
          <w:rFonts w:ascii="Arial" w:hAnsi="Arial" w:cs="Arial"/>
          <w:i/>
          <w:iCs/>
          <w:sz w:val="22"/>
          <w:szCs w:val="22"/>
        </w:rPr>
      </w:pPr>
      <w:r w:rsidRPr="00373DF3">
        <w:rPr>
          <w:rFonts w:ascii="Arial" w:hAnsi="Arial" w:cs="Arial"/>
          <w:i/>
          <w:iCs/>
          <w:sz w:val="22"/>
          <w:szCs w:val="22"/>
        </w:rPr>
        <w:t xml:space="preserve">Şekiller Listesi </w:t>
      </w:r>
      <w:r w:rsidRPr="00373DF3">
        <w:rPr>
          <w:rFonts w:ascii="Arial" w:hAnsi="Arial" w:cs="Arial"/>
          <w:i/>
          <w:iCs/>
          <w:sz w:val="22"/>
          <w:szCs w:val="22"/>
          <w:u w:val="dotted"/>
        </w:rPr>
        <w:tab/>
      </w:r>
      <w:r w:rsidR="008612D8">
        <w:rPr>
          <w:rFonts w:ascii="Arial" w:hAnsi="Arial" w:cs="Arial"/>
          <w:i/>
          <w:iCs/>
          <w:sz w:val="22"/>
          <w:szCs w:val="22"/>
          <w:u w:val="dotted"/>
        </w:rPr>
        <w:t>4</w:t>
      </w:r>
    </w:p>
    <w:p w14:paraId="051A85E3" w14:textId="0A1D3941" w:rsidR="0019326D" w:rsidRPr="00822D3E" w:rsidRDefault="00BB5F2F" w:rsidP="0019326D">
      <w:pPr>
        <w:tabs>
          <w:tab w:val="left" w:pos="8789"/>
          <w:tab w:val="left" w:pos="8903"/>
        </w:tabs>
        <w:spacing w:line="300" w:lineRule="auto"/>
        <w:ind w:right="-427"/>
        <w:jc w:val="both"/>
        <w:rPr>
          <w:rFonts w:ascii="Arial" w:hAnsi="Arial" w:cs="Arial"/>
          <w:i/>
          <w:sz w:val="22"/>
          <w:szCs w:val="22"/>
        </w:rPr>
      </w:pPr>
      <w:r w:rsidRPr="00373DF3">
        <w:rPr>
          <w:rFonts w:ascii="Arial" w:hAnsi="Arial" w:cs="Arial"/>
          <w:i/>
          <w:iCs/>
          <w:sz w:val="22"/>
          <w:szCs w:val="22"/>
        </w:rPr>
        <w:t xml:space="preserve">Kısaltmalar Listesi </w:t>
      </w:r>
      <w:r w:rsidR="0019326D" w:rsidRPr="00373DF3">
        <w:rPr>
          <w:rFonts w:ascii="Arial" w:hAnsi="Arial" w:cs="Arial"/>
          <w:i/>
          <w:iCs/>
          <w:sz w:val="22"/>
          <w:szCs w:val="22"/>
          <w:u w:val="dotted"/>
        </w:rPr>
        <w:tab/>
      </w:r>
      <w:r w:rsidR="008612D8">
        <w:rPr>
          <w:rFonts w:ascii="Arial" w:hAnsi="Arial" w:cs="Arial"/>
          <w:i/>
          <w:iCs/>
          <w:sz w:val="22"/>
          <w:szCs w:val="22"/>
        </w:rPr>
        <w:t>5</w:t>
      </w:r>
    </w:p>
    <w:p w14:paraId="0534006D" w14:textId="4BE91453" w:rsidR="00345E9A" w:rsidRDefault="00245046">
      <w:pPr>
        <w:pStyle w:val="T1"/>
        <w:rPr>
          <w:rFonts w:asciiTheme="minorHAnsi" w:eastAsiaTheme="minorEastAsia" w:hAnsiTheme="minorHAnsi" w:cstheme="minorBidi"/>
          <w:b w:val="0"/>
          <w:color w:val="auto"/>
          <w:kern w:val="2"/>
          <w:sz w:val="24"/>
          <w:szCs w:val="24"/>
          <w:lang w:val="tr-TR" w:eastAsia="tr-TR"/>
          <w14:ligatures w14:val="standardContextual"/>
        </w:rPr>
      </w:pPr>
      <w:r w:rsidRPr="00373DF3">
        <w:rPr>
          <w:b w:val="0"/>
          <w:noProof w:val="0"/>
          <w:color w:val="auto"/>
          <w:lang w:val="tr-TR"/>
        </w:rPr>
        <w:fldChar w:fldCharType="begin"/>
      </w:r>
      <w:r w:rsidRPr="00822D3E">
        <w:rPr>
          <w:b w:val="0"/>
          <w:noProof w:val="0"/>
          <w:color w:val="auto"/>
          <w:lang w:val="tr-TR"/>
        </w:rPr>
        <w:instrText xml:space="preserve"> TOC \o "1-3" \h \z \u </w:instrText>
      </w:r>
      <w:r w:rsidRPr="00373DF3">
        <w:rPr>
          <w:b w:val="0"/>
          <w:noProof w:val="0"/>
          <w:color w:val="auto"/>
          <w:lang w:val="tr-TR"/>
        </w:rPr>
        <w:fldChar w:fldCharType="separate"/>
      </w:r>
      <w:hyperlink w:anchor="_Toc208246276" w:history="1">
        <w:r w:rsidR="00345E9A" w:rsidRPr="00902F9C">
          <w:rPr>
            <w:rStyle w:val="Kpr"/>
          </w:rPr>
          <w:t>YÖNETİCİ ÖZETİ</w:t>
        </w:r>
        <w:r w:rsidR="00345E9A">
          <w:rPr>
            <w:webHidden/>
          </w:rPr>
          <w:tab/>
        </w:r>
        <w:r w:rsidR="00345E9A">
          <w:rPr>
            <w:webHidden/>
          </w:rPr>
          <w:fldChar w:fldCharType="begin"/>
        </w:r>
        <w:r w:rsidR="00345E9A">
          <w:rPr>
            <w:webHidden/>
          </w:rPr>
          <w:instrText xml:space="preserve"> PAGEREF _Toc208246276 \h </w:instrText>
        </w:r>
        <w:r w:rsidR="00345E9A">
          <w:rPr>
            <w:webHidden/>
          </w:rPr>
        </w:r>
        <w:r w:rsidR="00345E9A">
          <w:rPr>
            <w:webHidden/>
          </w:rPr>
          <w:fldChar w:fldCharType="separate"/>
        </w:r>
        <w:r w:rsidR="00345E9A">
          <w:rPr>
            <w:webHidden/>
          </w:rPr>
          <w:t>6</w:t>
        </w:r>
        <w:r w:rsidR="00345E9A">
          <w:rPr>
            <w:webHidden/>
          </w:rPr>
          <w:fldChar w:fldCharType="end"/>
        </w:r>
      </w:hyperlink>
    </w:p>
    <w:p w14:paraId="3700FF42" w14:textId="0BDF5AF2"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277" w:history="1">
        <w:r w:rsidRPr="00902F9C">
          <w:rPr>
            <w:rStyle w:val="Kpr"/>
          </w:rPr>
          <w:t>1</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GİRİŞ</w:t>
        </w:r>
        <w:r>
          <w:rPr>
            <w:webHidden/>
          </w:rPr>
          <w:tab/>
        </w:r>
        <w:r>
          <w:rPr>
            <w:webHidden/>
          </w:rPr>
          <w:fldChar w:fldCharType="begin"/>
        </w:r>
        <w:r>
          <w:rPr>
            <w:webHidden/>
          </w:rPr>
          <w:instrText xml:space="preserve"> PAGEREF _Toc208246277 \h </w:instrText>
        </w:r>
        <w:r>
          <w:rPr>
            <w:webHidden/>
          </w:rPr>
        </w:r>
        <w:r>
          <w:rPr>
            <w:webHidden/>
          </w:rPr>
          <w:fldChar w:fldCharType="separate"/>
        </w:r>
        <w:r>
          <w:rPr>
            <w:webHidden/>
          </w:rPr>
          <w:t>9</w:t>
        </w:r>
        <w:r>
          <w:rPr>
            <w:webHidden/>
          </w:rPr>
          <w:fldChar w:fldCharType="end"/>
        </w:r>
      </w:hyperlink>
    </w:p>
    <w:p w14:paraId="3C4D6084" w14:textId="3EC5058F"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278" w:history="1">
        <w:r w:rsidRPr="00902F9C">
          <w:rPr>
            <w:rStyle w:val="Kpr"/>
          </w:rPr>
          <w:t>2</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PROJE HAKKINDA</w:t>
        </w:r>
        <w:r>
          <w:rPr>
            <w:webHidden/>
          </w:rPr>
          <w:tab/>
        </w:r>
        <w:r>
          <w:rPr>
            <w:webHidden/>
          </w:rPr>
          <w:fldChar w:fldCharType="begin"/>
        </w:r>
        <w:r>
          <w:rPr>
            <w:webHidden/>
          </w:rPr>
          <w:instrText xml:space="preserve"> PAGEREF _Toc208246278 \h </w:instrText>
        </w:r>
        <w:r>
          <w:rPr>
            <w:webHidden/>
          </w:rPr>
        </w:r>
        <w:r>
          <w:rPr>
            <w:webHidden/>
          </w:rPr>
          <w:fldChar w:fldCharType="separate"/>
        </w:r>
        <w:r>
          <w:rPr>
            <w:webHidden/>
          </w:rPr>
          <w:t>12</w:t>
        </w:r>
        <w:r>
          <w:rPr>
            <w:webHidden/>
          </w:rPr>
          <w:fldChar w:fldCharType="end"/>
        </w:r>
      </w:hyperlink>
    </w:p>
    <w:p w14:paraId="7F7C841D" w14:textId="2DEBEA33"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79" w:history="1">
        <w:r w:rsidRPr="00902F9C">
          <w:rPr>
            <w:rStyle w:val="Kpr"/>
            <w:noProof/>
          </w:rPr>
          <w:t>2.1</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Projenin Amacı ve Gereksinimleri</w:t>
        </w:r>
        <w:r>
          <w:rPr>
            <w:noProof/>
            <w:webHidden/>
          </w:rPr>
          <w:tab/>
        </w:r>
        <w:r>
          <w:rPr>
            <w:noProof/>
            <w:webHidden/>
          </w:rPr>
          <w:fldChar w:fldCharType="begin"/>
        </w:r>
        <w:r>
          <w:rPr>
            <w:noProof/>
            <w:webHidden/>
          </w:rPr>
          <w:instrText xml:space="preserve"> PAGEREF _Toc208246279 \h </w:instrText>
        </w:r>
        <w:r>
          <w:rPr>
            <w:noProof/>
            <w:webHidden/>
          </w:rPr>
        </w:r>
        <w:r>
          <w:rPr>
            <w:noProof/>
            <w:webHidden/>
          </w:rPr>
          <w:fldChar w:fldCharType="separate"/>
        </w:r>
        <w:r>
          <w:rPr>
            <w:noProof/>
            <w:webHidden/>
          </w:rPr>
          <w:t>14</w:t>
        </w:r>
        <w:r>
          <w:rPr>
            <w:noProof/>
            <w:webHidden/>
          </w:rPr>
          <w:fldChar w:fldCharType="end"/>
        </w:r>
      </w:hyperlink>
    </w:p>
    <w:p w14:paraId="66E53668" w14:textId="179D479A"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0" w:history="1">
        <w:r w:rsidRPr="00902F9C">
          <w:rPr>
            <w:rStyle w:val="Kpr"/>
            <w:noProof/>
          </w:rPr>
          <w:t>2.2</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Proje Konumu</w:t>
        </w:r>
        <w:r>
          <w:rPr>
            <w:noProof/>
            <w:webHidden/>
          </w:rPr>
          <w:tab/>
        </w:r>
        <w:r>
          <w:rPr>
            <w:noProof/>
            <w:webHidden/>
          </w:rPr>
          <w:fldChar w:fldCharType="begin"/>
        </w:r>
        <w:r>
          <w:rPr>
            <w:noProof/>
            <w:webHidden/>
          </w:rPr>
          <w:instrText xml:space="preserve"> PAGEREF _Toc208246280 \h </w:instrText>
        </w:r>
        <w:r>
          <w:rPr>
            <w:noProof/>
            <w:webHidden/>
          </w:rPr>
        </w:r>
        <w:r>
          <w:rPr>
            <w:noProof/>
            <w:webHidden/>
          </w:rPr>
          <w:fldChar w:fldCharType="separate"/>
        </w:r>
        <w:r>
          <w:rPr>
            <w:noProof/>
            <w:webHidden/>
          </w:rPr>
          <w:t>14</w:t>
        </w:r>
        <w:r>
          <w:rPr>
            <w:noProof/>
            <w:webHidden/>
          </w:rPr>
          <w:fldChar w:fldCharType="end"/>
        </w:r>
      </w:hyperlink>
    </w:p>
    <w:p w14:paraId="026526F3" w14:textId="237BD48F"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1" w:history="1">
        <w:r w:rsidRPr="00902F9C">
          <w:rPr>
            <w:rStyle w:val="Kpr"/>
            <w:noProof/>
          </w:rPr>
          <w:t>2.3</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Roller ve Sorumluluklar</w:t>
        </w:r>
        <w:r>
          <w:rPr>
            <w:noProof/>
            <w:webHidden/>
          </w:rPr>
          <w:tab/>
        </w:r>
        <w:r>
          <w:rPr>
            <w:noProof/>
            <w:webHidden/>
          </w:rPr>
          <w:fldChar w:fldCharType="begin"/>
        </w:r>
        <w:r>
          <w:rPr>
            <w:noProof/>
            <w:webHidden/>
          </w:rPr>
          <w:instrText xml:space="preserve"> PAGEREF _Toc208246281 \h </w:instrText>
        </w:r>
        <w:r>
          <w:rPr>
            <w:noProof/>
            <w:webHidden/>
          </w:rPr>
        </w:r>
        <w:r>
          <w:rPr>
            <w:noProof/>
            <w:webHidden/>
          </w:rPr>
          <w:fldChar w:fldCharType="separate"/>
        </w:r>
        <w:r>
          <w:rPr>
            <w:noProof/>
            <w:webHidden/>
          </w:rPr>
          <w:t>16</w:t>
        </w:r>
        <w:r>
          <w:rPr>
            <w:noProof/>
            <w:webHidden/>
          </w:rPr>
          <w:fldChar w:fldCharType="end"/>
        </w:r>
      </w:hyperlink>
    </w:p>
    <w:p w14:paraId="7D93F2B8" w14:textId="5973A3C9"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2" w:history="1">
        <w:r w:rsidRPr="00902F9C">
          <w:rPr>
            <w:rStyle w:val="Kpr"/>
            <w:noProof/>
          </w:rPr>
          <w:t>2.4</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Proje Organizasyon Yönetimi</w:t>
        </w:r>
        <w:r>
          <w:rPr>
            <w:noProof/>
            <w:webHidden/>
          </w:rPr>
          <w:tab/>
        </w:r>
        <w:r>
          <w:rPr>
            <w:noProof/>
            <w:webHidden/>
          </w:rPr>
          <w:fldChar w:fldCharType="begin"/>
        </w:r>
        <w:r>
          <w:rPr>
            <w:noProof/>
            <w:webHidden/>
          </w:rPr>
          <w:instrText xml:space="preserve"> PAGEREF _Toc208246282 \h </w:instrText>
        </w:r>
        <w:r>
          <w:rPr>
            <w:noProof/>
            <w:webHidden/>
          </w:rPr>
        </w:r>
        <w:r>
          <w:rPr>
            <w:noProof/>
            <w:webHidden/>
          </w:rPr>
          <w:fldChar w:fldCharType="separate"/>
        </w:r>
        <w:r>
          <w:rPr>
            <w:noProof/>
            <w:webHidden/>
          </w:rPr>
          <w:t>17</w:t>
        </w:r>
        <w:r>
          <w:rPr>
            <w:noProof/>
            <w:webHidden/>
          </w:rPr>
          <w:fldChar w:fldCharType="end"/>
        </w:r>
      </w:hyperlink>
    </w:p>
    <w:p w14:paraId="2FD370C3" w14:textId="45D96BFD"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283" w:history="1">
        <w:r w:rsidRPr="00902F9C">
          <w:rPr>
            <w:rStyle w:val="Kpr"/>
          </w:rPr>
          <w:t>3</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YASAL GEREKLİLİKLER</w:t>
        </w:r>
        <w:r>
          <w:rPr>
            <w:webHidden/>
          </w:rPr>
          <w:tab/>
        </w:r>
        <w:r>
          <w:rPr>
            <w:webHidden/>
          </w:rPr>
          <w:fldChar w:fldCharType="begin"/>
        </w:r>
        <w:r>
          <w:rPr>
            <w:webHidden/>
          </w:rPr>
          <w:instrText xml:space="preserve"> PAGEREF _Toc208246283 \h </w:instrText>
        </w:r>
        <w:r>
          <w:rPr>
            <w:webHidden/>
          </w:rPr>
        </w:r>
        <w:r>
          <w:rPr>
            <w:webHidden/>
          </w:rPr>
          <w:fldChar w:fldCharType="separate"/>
        </w:r>
        <w:r>
          <w:rPr>
            <w:webHidden/>
          </w:rPr>
          <w:t>21</w:t>
        </w:r>
        <w:r>
          <w:rPr>
            <w:webHidden/>
          </w:rPr>
          <w:fldChar w:fldCharType="end"/>
        </w:r>
      </w:hyperlink>
    </w:p>
    <w:p w14:paraId="5D99B33E" w14:textId="70E08D74"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4" w:history="1">
        <w:r w:rsidRPr="00902F9C">
          <w:rPr>
            <w:rStyle w:val="Kpr"/>
            <w:noProof/>
          </w:rPr>
          <w:t>3.1</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Ulusal Yasal Çerçeve</w:t>
        </w:r>
        <w:r>
          <w:rPr>
            <w:noProof/>
            <w:webHidden/>
          </w:rPr>
          <w:tab/>
        </w:r>
        <w:r>
          <w:rPr>
            <w:noProof/>
            <w:webHidden/>
          </w:rPr>
          <w:fldChar w:fldCharType="begin"/>
        </w:r>
        <w:r>
          <w:rPr>
            <w:noProof/>
            <w:webHidden/>
          </w:rPr>
          <w:instrText xml:space="preserve"> PAGEREF _Toc208246284 \h </w:instrText>
        </w:r>
        <w:r>
          <w:rPr>
            <w:noProof/>
            <w:webHidden/>
          </w:rPr>
        </w:r>
        <w:r>
          <w:rPr>
            <w:noProof/>
            <w:webHidden/>
          </w:rPr>
          <w:fldChar w:fldCharType="separate"/>
        </w:r>
        <w:r>
          <w:rPr>
            <w:noProof/>
            <w:webHidden/>
          </w:rPr>
          <w:t>21</w:t>
        </w:r>
        <w:r>
          <w:rPr>
            <w:noProof/>
            <w:webHidden/>
          </w:rPr>
          <w:fldChar w:fldCharType="end"/>
        </w:r>
      </w:hyperlink>
    </w:p>
    <w:p w14:paraId="6C7E3986" w14:textId="7CF0CEFF"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5" w:history="1">
        <w:r w:rsidRPr="00902F9C">
          <w:rPr>
            <w:rStyle w:val="Kpr"/>
            <w:noProof/>
          </w:rPr>
          <w:t>3.2</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Uluslararası Standartlar</w:t>
        </w:r>
        <w:r>
          <w:rPr>
            <w:noProof/>
            <w:webHidden/>
          </w:rPr>
          <w:tab/>
        </w:r>
        <w:r>
          <w:rPr>
            <w:noProof/>
            <w:webHidden/>
          </w:rPr>
          <w:fldChar w:fldCharType="begin"/>
        </w:r>
        <w:r>
          <w:rPr>
            <w:noProof/>
            <w:webHidden/>
          </w:rPr>
          <w:instrText xml:space="preserve"> PAGEREF _Toc208246285 \h </w:instrText>
        </w:r>
        <w:r>
          <w:rPr>
            <w:noProof/>
            <w:webHidden/>
          </w:rPr>
        </w:r>
        <w:r>
          <w:rPr>
            <w:noProof/>
            <w:webHidden/>
          </w:rPr>
          <w:fldChar w:fldCharType="separate"/>
        </w:r>
        <w:r>
          <w:rPr>
            <w:noProof/>
            <w:webHidden/>
          </w:rPr>
          <w:t>22</w:t>
        </w:r>
        <w:r>
          <w:rPr>
            <w:noProof/>
            <w:webHidden/>
          </w:rPr>
          <w:fldChar w:fldCharType="end"/>
        </w:r>
      </w:hyperlink>
    </w:p>
    <w:p w14:paraId="4171A804" w14:textId="1B3FC1F2"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6" w:history="1">
        <w:r w:rsidRPr="00902F9C">
          <w:rPr>
            <w:rStyle w:val="Kpr"/>
            <w:noProof/>
          </w:rPr>
          <w:t>3.3</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Türkiye'deki ÇED Tüzüğü ile Dünya Bankası OP 4.01 Arasındaki Yasal Boşluklar</w:t>
        </w:r>
        <w:r>
          <w:rPr>
            <w:noProof/>
            <w:webHidden/>
          </w:rPr>
          <w:tab/>
        </w:r>
        <w:r>
          <w:rPr>
            <w:noProof/>
            <w:webHidden/>
          </w:rPr>
          <w:fldChar w:fldCharType="begin"/>
        </w:r>
        <w:r>
          <w:rPr>
            <w:noProof/>
            <w:webHidden/>
          </w:rPr>
          <w:instrText xml:space="preserve"> PAGEREF _Toc208246286 \h </w:instrText>
        </w:r>
        <w:r>
          <w:rPr>
            <w:noProof/>
            <w:webHidden/>
          </w:rPr>
        </w:r>
        <w:r>
          <w:rPr>
            <w:noProof/>
            <w:webHidden/>
          </w:rPr>
          <w:fldChar w:fldCharType="separate"/>
        </w:r>
        <w:r>
          <w:rPr>
            <w:noProof/>
            <w:webHidden/>
          </w:rPr>
          <w:t>25</w:t>
        </w:r>
        <w:r>
          <w:rPr>
            <w:noProof/>
            <w:webHidden/>
          </w:rPr>
          <w:fldChar w:fldCharType="end"/>
        </w:r>
      </w:hyperlink>
    </w:p>
    <w:p w14:paraId="40476F4E" w14:textId="44ECD0AF"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287" w:history="1">
        <w:r w:rsidRPr="00902F9C">
          <w:rPr>
            <w:rStyle w:val="Kpr"/>
          </w:rPr>
          <w:t>4</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PROJE PAYDAŞLARI</w:t>
        </w:r>
        <w:r>
          <w:rPr>
            <w:webHidden/>
          </w:rPr>
          <w:tab/>
        </w:r>
        <w:r>
          <w:rPr>
            <w:webHidden/>
          </w:rPr>
          <w:fldChar w:fldCharType="begin"/>
        </w:r>
        <w:r>
          <w:rPr>
            <w:webHidden/>
          </w:rPr>
          <w:instrText xml:space="preserve"> PAGEREF _Toc208246287 \h </w:instrText>
        </w:r>
        <w:r>
          <w:rPr>
            <w:webHidden/>
          </w:rPr>
        </w:r>
        <w:r>
          <w:rPr>
            <w:webHidden/>
          </w:rPr>
          <w:fldChar w:fldCharType="separate"/>
        </w:r>
        <w:r>
          <w:rPr>
            <w:webHidden/>
          </w:rPr>
          <w:t>28</w:t>
        </w:r>
        <w:r>
          <w:rPr>
            <w:webHidden/>
          </w:rPr>
          <w:fldChar w:fldCharType="end"/>
        </w:r>
      </w:hyperlink>
    </w:p>
    <w:p w14:paraId="0F85D29D" w14:textId="61C8CA76"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8" w:history="1">
        <w:r w:rsidRPr="00902F9C">
          <w:rPr>
            <w:rStyle w:val="Kpr"/>
            <w:noProof/>
          </w:rPr>
          <w:t>4.1</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Paydaş Katılım Programı ve Araçları</w:t>
        </w:r>
        <w:r>
          <w:rPr>
            <w:noProof/>
            <w:webHidden/>
          </w:rPr>
          <w:tab/>
        </w:r>
        <w:r>
          <w:rPr>
            <w:noProof/>
            <w:webHidden/>
          </w:rPr>
          <w:fldChar w:fldCharType="begin"/>
        </w:r>
        <w:r>
          <w:rPr>
            <w:noProof/>
            <w:webHidden/>
          </w:rPr>
          <w:instrText xml:space="preserve"> PAGEREF _Toc208246288 \h </w:instrText>
        </w:r>
        <w:r>
          <w:rPr>
            <w:noProof/>
            <w:webHidden/>
          </w:rPr>
        </w:r>
        <w:r>
          <w:rPr>
            <w:noProof/>
            <w:webHidden/>
          </w:rPr>
          <w:fldChar w:fldCharType="separate"/>
        </w:r>
        <w:r>
          <w:rPr>
            <w:noProof/>
            <w:webHidden/>
          </w:rPr>
          <w:t>30</w:t>
        </w:r>
        <w:r>
          <w:rPr>
            <w:noProof/>
            <w:webHidden/>
          </w:rPr>
          <w:fldChar w:fldCharType="end"/>
        </w:r>
      </w:hyperlink>
    </w:p>
    <w:p w14:paraId="1BED8B42" w14:textId="5A85BBE5"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89" w:history="1">
        <w:r w:rsidRPr="00902F9C">
          <w:rPr>
            <w:rStyle w:val="Kpr"/>
            <w:noProof/>
          </w:rPr>
          <w:t>4.2</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Önceki Paydaş İstişareleri</w:t>
        </w:r>
        <w:r>
          <w:rPr>
            <w:noProof/>
            <w:webHidden/>
          </w:rPr>
          <w:tab/>
        </w:r>
        <w:r>
          <w:rPr>
            <w:noProof/>
            <w:webHidden/>
          </w:rPr>
          <w:fldChar w:fldCharType="begin"/>
        </w:r>
        <w:r>
          <w:rPr>
            <w:noProof/>
            <w:webHidden/>
          </w:rPr>
          <w:instrText xml:space="preserve"> PAGEREF _Toc208246289 \h </w:instrText>
        </w:r>
        <w:r>
          <w:rPr>
            <w:noProof/>
            <w:webHidden/>
          </w:rPr>
        </w:r>
        <w:r>
          <w:rPr>
            <w:noProof/>
            <w:webHidden/>
          </w:rPr>
          <w:fldChar w:fldCharType="separate"/>
        </w:r>
        <w:r>
          <w:rPr>
            <w:noProof/>
            <w:webHidden/>
          </w:rPr>
          <w:t>33</w:t>
        </w:r>
        <w:r>
          <w:rPr>
            <w:noProof/>
            <w:webHidden/>
          </w:rPr>
          <w:fldChar w:fldCharType="end"/>
        </w:r>
      </w:hyperlink>
    </w:p>
    <w:p w14:paraId="03041BA0" w14:textId="4E3E8486"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96" w:history="1">
        <w:r w:rsidRPr="00902F9C">
          <w:rPr>
            <w:rStyle w:val="Kpr"/>
            <w:noProof/>
          </w:rPr>
          <w:t>4.2.1.</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Paydaş İstişare Toplantısı</w:t>
        </w:r>
        <w:r>
          <w:rPr>
            <w:noProof/>
            <w:webHidden/>
          </w:rPr>
          <w:tab/>
        </w:r>
        <w:r>
          <w:rPr>
            <w:noProof/>
            <w:webHidden/>
          </w:rPr>
          <w:fldChar w:fldCharType="begin"/>
        </w:r>
        <w:r>
          <w:rPr>
            <w:noProof/>
            <w:webHidden/>
          </w:rPr>
          <w:instrText xml:space="preserve"> PAGEREF _Toc208246296 \h </w:instrText>
        </w:r>
        <w:r>
          <w:rPr>
            <w:noProof/>
            <w:webHidden/>
          </w:rPr>
        </w:r>
        <w:r>
          <w:rPr>
            <w:noProof/>
            <w:webHidden/>
          </w:rPr>
          <w:fldChar w:fldCharType="separate"/>
        </w:r>
        <w:r>
          <w:rPr>
            <w:noProof/>
            <w:webHidden/>
          </w:rPr>
          <w:t>34</w:t>
        </w:r>
        <w:r>
          <w:rPr>
            <w:noProof/>
            <w:webHidden/>
          </w:rPr>
          <w:fldChar w:fldCharType="end"/>
        </w:r>
      </w:hyperlink>
    </w:p>
    <w:p w14:paraId="4FA488E3" w14:textId="23C0080C"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97" w:history="1">
        <w:r w:rsidRPr="00902F9C">
          <w:rPr>
            <w:rStyle w:val="Kpr"/>
            <w:noProof/>
          </w:rPr>
          <w:t>4.3</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Gelecekteki Paydaş Katılımı</w:t>
        </w:r>
        <w:r>
          <w:rPr>
            <w:noProof/>
            <w:webHidden/>
          </w:rPr>
          <w:tab/>
        </w:r>
        <w:r>
          <w:rPr>
            <w:noProof/>
            <w:webHidden/>
          </w:rPr>
          <w:fldChar w:fldCharType="begin"/>
        </w:r>
        <w:r>
          <w:rPr>
            <w:noProof/>
            <w:webHidden/>
          </w:rPr>
          <w:instrText xml:space="preserve"> PAGEREF _Toc208246297 \h </w:instrText>
        </w:r>
        <w:r>
          <w:rPr>
            <w:noProof/>
            <w:webHidden/>
          </w:rPr>
        </w:r>
        <w:r>
          <w:rPr>
            <w:noProof/>
            <w:webHidden/>
          </w:rPr>
          <w:fldChar w:fldCharType="separate"/>
        </w:r>
        <w:r>
          <w:rPr>
            <w:noProof/>
            <w:webHidden/>
          </w:rPr>
          <w:t>35</w:t>
        </w:r>
        <w:r>
          <w:rPr>
            <w:noProof/>
            <w:webHidden/>
          </w:rPr>
          <w:fldChar w:fldCharType="end"/>
        </w:r>
      </w:hyperlink>
    </w:p>
    <w:p w14:paraId="76245C68" w14:textId="573DB39B"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298" w:history="1">
        <w:r w:rsidRPr="00902F9C">
          <w:rPr>
            <w:rStyle w:val="Kpr"/>
          </w:rPr>
          <w:t>5</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ŞİKÂYET MEKANİZMASI</w:t>
        </w:r>
        <w:r>
          <w:rPr>
            <w:webHidden/>
          </w:rPr>
          <w:tab/>
        </w:r>
        <w:r>
          <w:rPr>
            <w:webHidden/>
          </w:rPr>
          <w:fldChar w:fldCharType="begin"/>
        </w:r>
        <w:r>
          <w:rPr>
            <w:webHidden/>
          </w:rPr>
          <w:instrText xml:space="preserve"> PAGEREF _Toc208246298 \h </w:instrText>
        </w:r>
        <w:r>
          <w:rPr>
            <w:webHidden/>
          </w:rPr>
        </w:r>
        <w:r>
          <w:rPr>
            <w:webHidden/>
          </w:rPr>
          <w:fldChar w:fldCharType="separate"/>
        </w:r>
        <w:r>
          <w:rPr>
            <w:webHidden/>
          </w:rPr>
          <w:t>38</w:t>
        </w:r>
        <w:r>
          <w:rPr>
            <w:webHidden/>
          </w:rPr>
          <w:fldChar w:fldCharType="end"/>
        </w:r>
      </w:hyperlink>
    </w:p>
    <w:p w14:paraId="6BFA00DB" w14:textId="18E32F2F"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299" w:history="1">
        <w:r w:rsidRPr="00902F9C">
          <w:rPr>
            <w:rStyle w:val="Kpr"/>
            <w:noProof/>
          </w:rPr>
          <w:t>5.1</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Şikâyet Kaydı</w:t>
        </w:r>
        <w:r>
          <w:rPr>
            <w:noProof/>
            <w:webHidden/>
          </w:rPr>
          <w:tab/>
        </w:r>
        <w:r>
          <w:rPr>
            <w:noProof/>
            <w:webHidden/>
          </w:rPr>
          <w:fldChar w:fldCharType="begin"/>
        </w:r>
        <w:r>
          <w:rPr>
            <w:noProof/>
            <w:webHidden/>
          </w:rPr>
          <w:instrText xml:space="preserve"> PAGEREF _Toc208246299 \h </w:instrText>
        </w:r>
        <w:r>
          <w:rPr>
            <w:noProof/>
            <w:webHidden/>
          </w:rPr>
        </w:r>
        <w:r>
          <w:rPr>
            <w:noProof/>
            <w:webHidden/>
          </w:rPr>
          <w:fldChar w:fldCharType="separate"/>
        </w:r>
        <w:r>
          <w:rPr>
            <w:noProof/>
            <w:webHidden/>
          </w:rPr>
          <w:t>43</w:t>
        </w:r>
        <w:r>
          <w:rPr>
            <w:noProof/>
            <w:webHidden/>
          </w:rPr>
          <w:fldChar w:fldCharType="end"/>
        </w:r>
      </w:hyperlink>
    </w:p>
    <w:p w14:paraId="70FFD428" w14:textId="7747CBC6"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0" w:history="1">
        <w:r w:rsidRPr="00902F9C">
          <w:rPr>
            <w:rStyle w:val="Kpr"/>
            <w:noProof/>
          </w:rPr>
          <w:t>5.2</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Toplum Şikâyet Mekanizması</w:t>
        </w:r>
        <w:r>
          <w:rPr>
            <w:noProof/>
            <w:webHidden/>
          </w:rPr>
          <w:tab/>
        </w:r>
        <w:r>
          <w:rPr>
            <w:noProof/>
            <w:webHidden/>
          </w:rPr>
          <w:fldChar w:fldCharType="begin"/>
        </w:r>
        <w:r>
          <w:rPr>
            <w:noProof/>
            <w:webHidden/>
          </w:rPr>
          <w:instrText xml:space="preserve"> PAGEREF _Toc208246300 \h </w:instrText>
        </w:r>
        <w:r>
          <w:rPr>
            <w:noProof/>
            <w:webHidden/>
          </w:rPr>
        </w:r>
        <w:r>
          <w:rPr>
            <w:noProof/>
            <w:webHidden/>
          </w:rPr>
          <w:fldChar w:fldCharType="separate"/>
        </w:r>
        <w:r>
          <w:rPr>
            <w:noProof/>
            <w:webHidden/>
          </w:rPr>
          <w:t>43</w:t>
        </w:r>
        <w:r>
          <w:rPr>
            <w:noProof/>
            <w:webHidden/>
          </w:rPr>
          <w:fldChar w:fldCharType="end"/>
        </w:r>
      </w:hyperlink>
    </w:p>
    <w:p w14:paraId="217AF373" w14:textId="6D0E2E75"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1" w:history="1">
        <w:r w:rsidRPr="00902F9C">
          <w:rPr>
            <w:rStyle w:val="Kpr"/>
            <w:noProof/>
          </w:rPr>
          <w:t>5.3</w:t>
        </w:r>
        <w:r>
          <w:rPr>
            <w:rFonts w:asciiTheme="minorHAnsi" w:eastAsiaTheme="minorEastAsia" w:hAnsiTheme="minorHAnsi" w:cstheme="minorBidi"/>
            <w:noProof/>
            <w:color w:val="auto"/>
            <w:kern w:val="2"/>
            <w:sz w:val="24"/>
            <w:szCs w:val="24"/>
            <w:lang w:eastAsia="tr-TR"/>
            <w14:ligatures w14:val="standardContextual"/>
          </w:rPr>
          <w:tab/>
        </w:r>
        <w:r w:rsidRPr="00902F9C">
          <w:rPr>
            <w:rStyle w:val="Kpr"/>
            <w:noProof/>
          </w:rPr>
          <w:t>Çalışan Şikâyet Mekanizması</w:t>
        </w:r>
        <w:r>
          <w:rPr>
            <w:noProof/>
            <w:webHidden/>
          </w:rPr>
          <w:tab/>
        </w:r>
        <w:r>
          <w:rPr>
            <w:noProof/>
            <w:webHidden/>
          </w:rPr>
          <w:fldChar w:fldCharType="begin"/>
        </w:r>
        <w:r>
          <w:rPr>
            <w:noProof/>
            <w:webHidden/>
          </w:rPr>
          <w:instrText xml:space="preserve"> PAGEREF _Toc208246301 \h </w:instrText>
        </w:r>
        <w:r>
          <w:rPr>
            <w:noProof/>
            <w:webHidden/>
          </w:rPr>
        </w:r>
        <w:r>
          <w:rPr>
            <w:noProof/>
            <w:webHidden/>
          </w:rPr>
          <w:fldChar w:fldCharType="separate"/>
        </w:r>
        <w:r>
          <w:rPr>
            <w:noProof/>
            <w:webHidden/>
          </w:rPr>
          <w:t>45</w:t>
        </w:r>
        <w:r>
          <w:rPr>
            <w:noProof/>
            <w:webHidden/>
          </w:rPr>
          <w:fldChar w:fldCharType="end"/>
        </w:r>
      </w:hyperlink>
    </w:p>
    <w:p w14:paraId="04DA526E" w14:textId="124B120B"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302" w:history="1">
        <w:r w:rsidRPr="00902F9C">
          <w:rPr>
            <w:rStyle w:val="Kpr"/>
          </w:rPr>
          <w:t>6</w:t>
        </w:r>
        <w:r>
          <w:rPr>
            <w:rFonts w:asciiTheme="minorHAnsi" w:eastAsiaTheme="minorEastAsia" w:hAnsiTheme="minorHAnsi" w:cstheme="minorBidi"/>
            <w:b w:val="0"/>
            <w:color w:val="auto"/>
            <w:kern w:val="2"/>
            <w:sz w:val="24"/>
            <w:szCs w:val="24"/>
            <w:lang w:val="tr-TR" w:eastAsia="tr-TR"/>
            <w14:ligatures w14:val="standardContextual"/>
          </w:rPr>
          <w:tab/>
        </w:r>
        <w:r w:rsidRPr="00902F9C">
          <w:rPr>
            <w:rStyle w:val="Kpr"/>
          </w:rPr>
          <w:t>İZLEME VE RAPORLAMA</w:t>
        </w:r>
        <w:r>
          <w:rPr>
            <w:webHidden/>
          </w:rPr>
          <w:tab/>
        </w:r>
        <w:r>
          <w:rPr>
            <w:webHidden/>
          </w:rPr>
          <w:fldChar w:fldCharType="begin"/>
        </w:r>
        <w:r>
          <w:rPr>
            <w:webHidden/>
          </w:rPr>
          <w:instrText xml:space="preserve"> PAGEREF _Toc208246302 \h </w:instrText>
        </w:r>
        <w:r>
          <w:rPr>
            <w:webHidden/>
          </w:rPr>
        </w:r>
        <w:r>
          <w:rPr>
            <w:webHidden/>
          </w:rPr>
          <w:fldChar w:fldCharType="separate"/>
        </w:r>
        <w:r>
          <w:rPr>
            <w:webHidden/>
          </w:rPr>
          <w:t>47</w:t>
        </w:r>
        <w:r>
          <w:rPr>
            <w:webHidden/>
          </w:rPr>
          <w:fldChar w:fldCharType="end"/>
        </w:r>
      </w:hyperlink>
    </w:p>
    <w:p w14:paraId="4698FCA9" w14:textId="025017CA" w:rsidR="00345E9A" w:rsidRDefault="00345E9A">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6303" w:history="1">
        <w:r w:rsidRPr="00902F9C">
          <w:rPr>
            <w:rStyle w:val="Kpr"/>
          </w:rPr>
          <w:t>REFERANSLAR</w:t>
        </w:r>
        <w:r>
          <w:rPr>
            <w:webHidden/>
          </w:rPr>
          <w:tab/>
        </w:r>
        <w:r>
          <w:rPr>
            <w:webHidden/>
          </w:rPr>
          <w:fldChar w:fldCharType="begin"/>
        </w:r>
        <w:r>
          <w:rPr>
            <w:webHidden/>
          </w:rPr>
          <w:instrText xml:space="preserve"> PAGEREF _Toc208246303 \h </w:instrText>
        </w:r>
        <w:r>
          <w:rPr>
            <w:webHidden/>
          </w:rPr>
        </w:r>
        <w:r>
          <w:rPr>
            <w:webHidden/>
          </w:rPr>
          <w:fldChar w:fldCharType="separate"/>
        </w:r>
        <w:r>
          <w:rPr>
            <w:webHidden/>
          </w:rPr>
          <w:t>50</w:t>
        </w:r>
        <w:r>
          <w:rPr>
            <w:webHidden/>
          </w:rPr>
          <w:fldChar w:fldCharType="end"/>
        </w:r>
      </w:hyperlink>
    </w:p>
    <w:p w14:paraId="7621A9CC" w14:textId="0C1BD61B"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4" w:history="1">
        <w:r w:rsidRPr="00902F9C">
          <w:rPr>
            <w:rStyle w:val="Kpr"/>
            <w:rFonts w:eastAsia="MS Gothic"/>
            <w:b/>
            <w:bCs/>
            <w:noProof/>
          </w:rPr>
          <w:t>EK – A: ÇED Kapsam Dışı Kararı</w:t>
        </w:r>
        <w:r>
          <w:rPr>
            <w:noProof/>
            <w:webHidden/>
          </w:rPr>
          <w:tab/>
        </w:r>
        <w:r>
          <w:rPr>
            <w:noProof/>
            <w:webHidden/>
          </w:rPr>
          <w:fldChar w:fldCharType="begin"/>
        </w:r>
        <w:r>
          <w:rPr>
            <w:noProof/>
            <w:webHidden/>
          </w:rPr>
          <w:instrText xml:space="preserve"> PAGEREF _Toc208246304 \h </w:instrText>
        </w:r>
        <w:r>
          <w:rPr>
            <w:noProof/>
            <w:webHidden/>
          </w:rPr>
        </w:r>
        <w:r>
          <w:rPr>
            <w:noProof/>
            <w:webHidden/>
          </w:rPr>
          <w:fldChar w:fldCharType="separate"/>
        </w:r>
        <w:r>
          <w:rPr>
            <w:noProof/>
            <w:webHidden/>
          </w:rPr>
          <w:t>51</w:t>
        </w:r>
        <w:r>
          <w:rPr>
            <w:noProof/>
            <w:webHidden/>
          </w:rPr>
          <w:fldChar w:fldCharType="end"/>
        </w:r>
      </w:hyperlink>
    </w:p>
    <w:p w14:paraId="047BDF1D" w14:textId="049CF0B5"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5" w:history="1">
        <w:r w:rsidRPr="00902F9C">
          <w:rPr>
            <w:rStyle w:val="Kpr"/>
            <w:rFonts w:eastAsia="MS Gothic"/>
            <w:b/>
            <w:bCs/>
            <w:noProof/>
          </w:rPr>
          <w:t>EK – B: Örnek İstişare Formu</w:t>
        </w:r>
        <w:r>
          <w:rPr>
            <w:noProof/>
            <w:webHidden/>
          </w:rPr>
          <w:tab/>
        </w:r>
        <w:r>
          <w:rPr>
            <w:noProof/>
            <w:webHidden/>
          </w:rPr>
          <w:fldChar w:fldCharType="begin"/>
        </w:r>
        <w:r>
          <w:rPr>
            <w:noProof/>
            <w:webHidden/>
          </w:rPr>
          <w:instrText xml:space="preserve"> PAGEREF _Toc208246305 \h </w:instrText>
        </w:r>
        <w:r>
          <w:rPr>
            <w:noProof/>
            <w:webHidden/>
          </w:rPr>
        </w:r>
        <w:r>
          <w:rPr>
            <w:noProof/>
            <w:webHidden/>
          </w:rPr>
          <w:fldChar w:fldCharType="separate"/>
        </w:r>
        <w:r>
          <w:rPr>
            <w:noProof/>
            <w:webHidden/>
          </w:rPr>
          <w:t>52</w:t>
        </w:r>
        <w:r>
          <w:rPr>
            <w:noProof/>
            <w:webHidden/>
          </w:rPr>
          <w:fldChar w:fldCharType="end"/>
        </w:r>
      </w:hyperlink>
    </w:p>
    <w:p w14:paraId="1F2B1382" w14:textId="3297D2A5"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6" w:history="1">
        <w:r w:rsidRPr="00902F9C">
          <w:rPr>
            <w:rStyle w:val="Kpr"/>
            <w:rFonts w:eastAsia="MS Gothic"/>
            <w:b/>
            <w:bCs/>
            <w:noProof/>
          </w:rPr>
          <w:t>EK – C Örnek Şikayet Formu</w:t>
        </w:r>
        <w:r>
          <w:rPr>
            <w:noProof/>
            <w:webHidden/>
          </w:rPr>
          <w:tab/>
        </w:r>
        <w:r>
          <w:rPr>
            <w:noProof/>
            <w:webHidden/>
          </w:rPr>
          <w:fldChar w:fldCharType="begin"/>
        </w:r>
        <w:r>
          <w:rPr>
            <w:noProof/>
            <w:webHidden/>
          </w:rPr>
          <w:instrText xml:space="preserve"> PAGEREF _Toc208246306 \h </w:instrText>
        </w:r>
        <w:r>
          <w:rPr>
            <w:noProof/>
            <w:webHidden/>
          </w:rPr>
        </w:r>
        <w:r>
          <w:rPr>
            <w:noProof/>
            <w:webHidden/>
          </w:rPr>
          <w:fldChar w:fldCharType="separate"/>
        </w:r>
        <w:r>
          <w:rPr>
            <w:noProof/>
            <w:webHidden/>
          </w:rPr>
          <w:t>53</w:t>
        </w:r>
        <w:r>
          <w:rPr>
            <w:noProof/>
            <w:webHidden/>
          </w:rPr>
          <w:fldChar w:fldCharType="end"/>
        </w:r>
      </w:hyperlink>
    </w:p>
    <w:p w14:paraId="52983000" w14:textId="541080E4"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7" w:history="1">
        <w:r w:rsidRPr="00902F9C">
          <w:rPr>
            <w:rStyle w:val="Kpr"/>
            <w:rFonts w:eastAsia="MS Gothic"/>
            <w:b/>
            <w:bCs/>
            <w:noProof/>
          </w:rPr>
          <w:t>EK – D Örnek Şikayet Kapanış Formu</w:t>
        </w:r>
        <w:r>
          <w:rPr>
            <w:noProof/>
            <w:webHidden/>
          </w:rPr>
          <w:tab/>
        </w:r>
        <w:r>
          <w:rPr>
            <w:noProof/>
            <w:webHidden/>
          </w:rPr>
          <w:fldChar w:fldCharType="begin"/>
        </w:r>
        <w:r>
          <w:rPr>
            <w:noProof/>
            <w:webHidden/>
          </w:rPr>
          <w:instrText xml:space="preserve"> PAGEREF _Toc208246307 \h </w:instrText>
        </w:r>
        <w:r>
          <w:rPr>
            <w:noProof/>
            <w:webHidden/>
          </w:rPr>
        </w:r>
        <w:r>
          <w:rPr>
            <w:noProof/>
            <w:webHidden/>
          </w:rPr>
          <w:fldChar w:fldCharType="separate"/>
        </w:r>
        <w:r>
          <w:rPr>
            <w:noProof/>
            <w:webHidden/>
          </w:rPr>
          <w:t>54</w:t>
        </w:r>
        <w:r>
          <w:rPr>
            <w:noProof/>
            <w:webHidden/>
          </w:rPr>
          <w:fldChar w:fldCharType="end"/>
        </w:r>
      </w:hyperlink>
    </w:p>
    <w:p w14:paraId="33765EAC" w14:textId="1DABCB17" w:rsidR="00345E9A" w:rsidRDefault="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8" w:history="1">
        <w:r w:rsidRPr="00902F9C">
          <w:rPr>
            <w:rStyle w:val="Kpr"/>
            <w:rFonts w:eastAsia="MS Gothic"/>
            <w:b/>
            <w:bCs/>
            <w:noProof/>
          </w:rPr>
          <w:t>EK – E Şikayet Kaydı</w:t>
        </w:r>
        <w:r>
          <w:rPr>
            <w:noProof/>
            <w:webHidden/>
          </w:rPr>
          <w:tab/>
        </w:r>
        <w:r>
          <w:rPr>
            <w:noProof/>
            <w:webHidden/>
          </w:rPr>
          <w:fldChar w:fldCharType="begin"/>
        </w:r>
        <w:r>
          <w:rPr>
            <w:noProof/>
            <w:webHidden/>
          </w:rPr>
          <w:instrText xml:space="preserve"> PAGEREF _Toc208246308 \h </w:instrText>
        </w:r>
        <w:r>
          <w:rPr>
            <w:noProof/>
            <w:webHidden/>
          </w:rPr>
        </w:r>
        <w:r>
          <w:rPr>
            <w:noProof/>
            <w:webHidden/>
          </w:rPr>
          <w:fldChar w:fldCharType="separate"/>
        </w:r>
        <w:r>
          <w:rPr>
            <w:noProof/>
            <w:webHidden/>
          </w:rPr>
          <w:t>55</w:t>
        </w:r>
        <w:r>
          <w:rPr>
            <w:noProof/>
            <w:webHidden/>
          </w:rPr>
          <w:fldChar w:fldCharType="end"/>
        </w:r>
      </w:hyperlink>
    </w:p>
    <w:p w14:paraId="7B42C56E" w14:textId="1EC7FC39" w:rsidR="00EF30F2" w:rsidRPr="008612D8" w:rsidRDefault="00345E9A" w:rsidP="00345E9A">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6309" w:history="1">
        <w:r w:rsidRPr="00902F9C">
          <w:rPr>
            <w:rStyle w:val="Kpr"/>
            <w:rFonts w:eastAsia="MS Gothic"/>
            <w:b/>
            <w:bCs/>
            <w:noProof/>
          </w:rPr>
          <w:t>EK-F Paydaş İstişare Toplantısı Tutanağı</w:t>
        </w:r>
        <w:r>
          <w:rPr>
            <w:noProof/>
            <w:webHidden/>
          </w:rPr>
          <w:tab/>
        </w:r>
        <w:r>
          <w:rPr>
            <w:noProof/>
            <w:webHidden/>
          </w:rPr>
          <w:fldChar w:fldCharType="begin"/>
        </w:r>
        <w:r>
          <w:rPr>
            <w:noProof/>
            <w:webHidden/>
          </w:rPr>
          <w:instrText xml:space="preserve"> PAGEREF _Toc208246309 \h </w:instrText>
        </w:r>
        <w:r>
          <w:rPr>
            <w:noProof/>
            <w:webHidden/>
          </w:rPr>
        </w:r>
        <w:r>
          <w:rPr>
            <w:noProof/>
            <w:webHidden/>
          </w:rPr>
          <w:fldChar w:fldCharType="separate"/>
        </w:r>
        <w:r>
          <w:rPr>
            <w:noProof/>
            <w:webHidden/>
          </w:rPr>
          <w:t>56</w:t>
        </w:r>
        <w:r>
          <w:rPr>
            <w:noProof/>
            <w:webHidden/>
          </w:rPr>
          <w:fldChar w:fldCharType="end"/>
        </w:r>
      </w:hyperlink>
      <w:r w:rsidR="00245046" w:rsidRPr="00373DF3">
        <w:fldChar w:fldCharType="end"/>
      </w:r>
    </w:p>
    <w:p w14:paraId="7CDD29CB" w14:textId="77777777" w:rsidR="00EF30F2" w:rsidRPr="00822D3E" w:rsidRDefault="00EF30F2" w:rsidP="00982DCA">
      <w:pPr>
        <w:spacing w:line="276" w:lineRule="auto"/>
        <w:rPr>
          <w:b/>
          <w:bCs/>
          <w:caps/>
          <w:color w:val="365F91"/>
        </w:rPr>
      </w:pPr>
      <w:r w:rsidRPr="00373DF3">
        <w:rPr>
          <w:b/>
          <w:bCs/>
          <w:caps/>
          <w:color w:val="365F91"/>
        </w:rPr>
        <w:br w:type="page"/>
      </w:r>
    </w:p>
    <w:p w14:paraId="4C4B0C4E" w14:textId="77777777" w:rsidR="00054F00" w:rsidRPr="00822D3E" w:rsidRDefault="00054F00" w:rsidP="00982DCA">
      <w:pPr>
        <w:spacing w:line="276" w:lineRule="auto"/>
        <w:jc w:val="center"/>
        <w:rPr>
          <w:rFonts w:ascii="Arial" w:hAnsi="Arial" w:cs="Arial"/>
          <w:b/>
          <w:bCs/>
          <w:caps/>
          <w:color w:val="4F81BD"/>
        </w:rPr>
      </w:pPr>
    </w:p>
    <w:p w14:paraId="7C190739" w14:textId="16608D0B" w:rsidR="00AF7C5C" w:rsidRPr="00822D3E" w:rsidRDefault="001B7181" w:rsidP="00982DCA">
      <w:pPr>
        <w:spacing w:line="276" w:lineRule="auto"/>
        <w:jc w:val="center"/>
        <w:rPr>
          <w:rFonts w:ascii="Arial" w:hAnsi="Arial" w:cs="Arial"/>
          <w:b/>
          <w:bCs/>
          <w:caps/>
          <w:color w:val="4F81BD"/>
        </w:rPr>
      </w:pPr>
      <w:r w:rsidRPr="00373DF3">
        <w:rPr>
          <w:rFonts w:ascii="Arial" w:hAnsi="Arial" w:cs="Arial"/>
          <w:b/>
          <w:bCs/>
          <w:caps/>
          <w:color w:val="4F81BD"/>
        </w:rPr>
        <w:t>TABLOLARIN L</w:t>
      </w:r>
      <w:r w:rsidR="00EB5AE4" w:rsidRPr="00373DF3">
        <w:rPr>
          <w:rFonts w:ascii="Arial" w:hAnsi="Arial" w:cs="Arial"/>
          <w:b/>
          <w:bCs/>
          <w:caps/>
          <w:color w:val="4F81BD"/>
        </w:rPr>
        <w:t>i</w:t>
      </w:r>
      <w:r w:rsidRPr="00373DF3">
        <w:rPr>
          <w:rFonts w:ascii="Arial" w:hAnsi="Arial" w:cs="Arial"/>
          <w:b/>
          <w:bCs/>
          <w:caps/>
          <w:color w:val="4F81BD"/>
        </w:rPr>
        <w:t>STES</w:t>
      </w:r>
      <w:r w:rsidR="00EB5AE4" w:rsidRPr="00373DF3">
        <w:rPr>
          <w:rFonts w:ascii="Arial" w:hAnsi="Arial" w:cs="Arial"/>
          <w:b/>
          <w:bCs/>
          <w:caps/>
          <w:color w:val="4F81BD"/>
        </w:rPr>
        <w:t>i</w:t>
      </w:r>
    </w:p>
    <w:p w14:paraId="2D11226A" w14:textId="1D315AD4" w:rsidR="00EF30F2" w:rsidRPr="00822D3E" w:rsidRDefault="00EF30F2" w:rsidP="00982DCA">
      <w:pPr>
        <w:spacing w:before="120" w:after="120" w:line="276" w:lineRule="auto"/>
        <w:jc w:val="right"/>
        <w:rPr>
          <w:rFonts w:ascii="Arial" w:eastAsiaTheme="minorEastAsia" w:hAnsi="Arial" w:cs="Arial"/>
          <w:color w:val="4F81BD"/>
          <w:u w:val="single"/>
        </w:rPr>
      </w:pPr>
      <w:r w:rsidRPr="00373DF3">
        <w:rPr>
          <w:rFonts w:ascii="Arial" w:hAnsi="Arial" w:cs="Arial"/>
          <w:color w:val="4F81BD"/>
        </w:rPr>
        <w:tab/>
      </w:r>
      <w:r w:rsidRPr="00373DF3">
        <w:rPr>
          <w:rFonts w:ascii="Arial" w:hAnsi="Arial" w:cs="Arial"/>
          <w:color w:val="4F81BD"/>
          <w:u w:val="single"/>
        </w:rPr>
        <w:t>Sayfa</w:t>
      </w:r>
    </w:p>
    <w:p w14:paraId="5DF3F114" w14:textId="535DF715" w:rsidR="008612D8" w:rsidRDefault="001B7181">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r w:rsidRPr="00373DF3">
        <w:rPr>
          <w:rFonts w:eastAsia="Times New Roman"/>
          <w:caps/>
          <w:color w:val="4F81BD"/>
        </w:rPr>
        <w:fldChar w:fldCharType="begin"/>
      </w:r>
      <w:r w:rsidRPr="00373DF3">
        <w:rPr>
          <w:rFonts w:eastAsia="Times New Roman"/>
          <w:caps/>
          <w:color w:val="4F81BD"/>
        </w:rPr>
        <w:instrText xml:space="preserve"> TOC \h \z \c "Tablo" </w:instrText>
      </w:r>
      <w:r w:rsidRPr="00373DF3">
        <w:rPr>
          <w:rFonts w:eastAsia="Times New Roman"/>
          <w:caps/>
          <w:color w:val="4F81BD"/>
        </w:rPr>
        <w:fldChar w:fldCharType="separate"/>
      </w:r>
      <w:hyperlink w:anchor="_Toc208245860" w:history="1">
        <w:r w:rsidR="008612D8" w:rsidRPr="00F125C4">
          <w:rPr>
            <w:rStyle w:val="Kpr"/>
            <w:noProof/>
          </w:rPr>
          <w:t>Tablo 2</w:t>
        </w:r>
        <w:r w:rsidR="008612D8" w:rsidRPr="00F125C4">
          <w:rPr>
            <w:rStyle w:val="Kpr"/>
            <w:noProof/>
          </w:rPr>
          <w:noBreakHyphen/>
          <w:t>1. EA Projesindeki Nüfusa İlişkin Veriler</w:t>
        </w:r>
        <w:r w:rsidR="008612D8">
          <w:rPr>
            <w:noProof/>
            <w:webHidden/>
          </w:rPr>
          <w:tab/>
        </w:r>
        <w:r w:rsidR="008612D8">
          <w:rPr>
            <w:noProof/>
            <w:webHidden/>
          </w:rPr>
          <w:fldChar w:fldCharType="begin"/>
        </w:r>
        <w:r w:rsidR="008612D8">
          <w:rPr>
            <w:noProof/>
            <w:webHidden/>
          </w:rPr>
          <w:instrText xml:space="preserve"> PAGEREF _Toc208245860 \h </w:instrText>
        </w:r>
        <w:r w:rsidR="008612D8">
          <w:rPr>
            <w:noProof/>
            <w:webHidden/>
          </w:rPr>
        </w:r>
        <w:r w:rsidR="008612D8">
          <w:rPr>
            <w:noProof/>
            <w:webHidden/>
          </w:rPr>
          <w:fldChar w:fldCharType="separate"/>
        </w:r>
        <w:r w:rsidR="008612D8">
          <w:rPr>
            <w:noProof/>
            <w:webHidden/>
          </w:rPr>
          <w:t>12</w:t>
        </w:r>
        <w:r w:rsidR="008612D8">
          <w:rPr>
            <w:noProof/>
            <w:webHidden/>
          </w:rPr>
          <w:fldChar w:fldCharType="end"/>
        </w:r>
      </w:hyperlink>
    </w:p>
    <w:p w14:paraId="72746B59" w14:textId="3D5B02A3"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1" w:history="1">
        <w:r w:rsidRPr="00F125C4">
          <w:rPr>
            <w:rStyle w:val="Kpr"/>
            <w:b/>
            <w:bCs/>
            <w:noProof/>
          </w:rPr>
          <w:t>Tablo 2</w:t>
        </w:r>
        <w:r w:rsidRPr="00F125C4">
          <w:rPr>
            <w:rStyle w:val="Kpr"/>
            <w:b/>
            <w:bCs/>
            <w:noProof/>
          </w:rPr>
          <w:noBreakHyphen/>
          <w:t xml:space="preserve">2. </w:t>
        </w:r>
        <w:r w:rsidRPr="00F125C4">
          <w:rPr>
            <w:rStyle w:val="Kpr"/>
            <w:noProof/>
          </w:rPr>
          <w:t>Proje Organizasyon Yönetimi</w:t>
        </w:r>
        <w:r>
          <w:rPr>
            <w:noProof/>
            <w:webHidden/>
          </w:rPr>
          <w:tab/>
        </w:r>
        <w:r>
          <w:rPr>
            <w:noProof/>
            <w:webHidden/>
          </w:rPr>
          <w:fldChar w:fldCharType="begin"/>
        </w:r>
        <w:r>
          <w:rPr>
            <w:noProof/>
            <w:webHidden/>
          </w:rPr>
          <w:instrText xml:space="preserve"> PAGEREF _Toc208245861 \h </w:instrText>
        </w:r>
        <w:r>
          <w:rPr>
            <w:noProof/>
            <w:webHidden/>
          </w:rPr>
        </w:r>
        <w:r>
          <w:rPr>
            <w:noProof/>
            <w:webHidden/>
          </w:rPr>
          <w:fldChar w:fldCharType="separate"/>
        </w:r>
        <w:r>
          <w:rPr>
            <w:noProof/>
            <w:webHidden/>
          </w:rPr>
          <w:t>17</w:t>
        </w:r>
        <w:r>
          <w:rPr>
            <w:noProof/>
            <w:webHidden/>
          </w:rPr>
          <w:fldChar w:fldCharType="end"/>
        </w:r>
      </w:hyperlink>
    </w:p>
    <w:p w14:paraId="7747226D" w14:textId="12A4AD8F"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2" w:history="1">
        <w:r w:rsidRPr="00F125C4">
          <w:rPr>
            <w:rStyle w:val="Kpr"/>
            <w:b/>
            <w:bCs/>
            <w:noProof/>
          </w:rPr>
          <w:t>Tablo 3</w:t>
        </w:r>
        <w:r w:rsidRPr="00F125C4">
          <w:rPr>
            <w:rStyle w:val="Kpr"/>
            <w:b/>
            <w:bCs/>
            <w:noProof/>
          </w:rPr>
          <w:noBreakHyphen/>
          <w:t xml:space="preserve">1.  </w:t>
        </w:r>
        <w:r w:rsidRPr="00F125C4">
          <w:rPr>
            <w:rStyle w:val="Kpr"/>
            <w:noProof/>
          </w:rPr>
          <w:t>Türkiye Ulusal ÇED Yönetmeliği'nin Özel Amaçları</w:t>
        </w:r>
        <w:r>
          <w:rPr>
            <w:noProof/>
            <w:webHidden/>
          </w:rPr>
          <w:tab/>
        </w:r>
        <w:r>
          <w:rPr>
            <w:noProof/>
            <w:webHidden/>
          </w:rPr>
          <w:fldChar w:fldCharType="begin"/>
        </w:r>
        <w:r>
          <w:rPr>
            <w:noProof/>
            <w:webHidden/>
          </w:rPr>
          <w:instrText xml:space="preserve"> PAGEREF _Toc208245862 \h </w:instrText>
        </w:r>
        <w:r>
          <w:rPr>
            <w:noProof/>
            <w:webHidden/>
          </w:rPr>
        </w:r>
        <w:r>
          <w:rPr>
            <w:noProof/>
            <w:webHidden/>
          </w:rPr>
          <w:fldChar w:fldCharType="separate"/>
        </w:r>
        <w:r>
          <w:rPr>
            <w:noProof/>
            <w:webHidden/>
          </w:rPr>
          <w:t>21</w:t>
        </w:r>
        <w:r>
          <w:rPr>
            <w:noProof/>
            <w:webHidden/>
          </w:rPr>
          <w:fldChar w:fldCharType="end"/>
        </w:r>
      </w:hyperlink>
    </w:p>
    <w:p w14:paraId="7F009B6A" w14:textId="16DF59D8"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3" w:history="1">
        <w:r w:rsidRPr="00F125C4">
          <w:rPr>
            <w:rStyle w:val="Kpr"/>
            <w:b/>
            <w:bCs/>
            <w:noProof/>
          </w:rPr>
          <w:t>Tablo 3</w:t>
        </w:r>
        <w:r w:rsidRPr="00F125C4">
          <w:rPr>
            <w:rStyle w:val="Kpr"/>
            <w:b/>
            <w:bCs/>
            <w:noProof/>
          </w:rPr>
          <w:noBreakHyphen/>
          <w:t xml:space="preserve">2.  </w:t>
        </w:r>
        <w:r w:rsidRPr="00F125C4">
          <w:rPr>
            <w:rStyle w:val="Kpr"/>
            <w:noProof/>
          </w:rPr>
          <w:t>Türkiye'deki ÇED Yönetmeliği ile Dünya Bankası OP'leri Arasındaki Önemli Farklar</w:t>
        </w:r>
        <w:r>
          <w:rPr>
            <w:noProof/>
            <w:webHidden/>
          </w:rPr>
          <w:tab/>
        </w:r>
        <w:r>
          <w:rPr>
            <w:noProof/>
            <w:webHidden/>
          </w:rPr>
          <w:fldChar w:fldCharType="begin"/>
        </w:r>
        <w:r>
          <w:rPr>
            <w:noProof/>
            <w:webHidden/>
          </w:rPr>
          <w:instrText xml:space="preserve"> PAGEREF _Toc208245863 \h </w:instrText>
        </w:r>
        <w:r>
          <w:rPr>
            <w:noProof/>
            <w:webHidden/>
          </w:rPr>
        </w:r>
        <w:r>
          <w:rPr>
            <w:noProof/>
            <w:webHidden/>
          </w:rPr>
          <w:fldChar w:fldCharType="separate"/>
        </w:r>
        <w:r>
          <w:rPr>
            <w:noProof/>
            <w:webHidden/>
          </w:rPr>
          <w:t>26</w:t>
        </w:r>
        <w:r>
          <w:rPr>
            <w:noProof/>
            <w:webHidden/>
          </w:rPr>
          <w:fldChar w:fldCharType="end"/>
        </w:r>
      </w:hyperlink>
    </w:p>
    <w:p w14:paraId="55574065" w14:textId="134903CE"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4" w:history="1">
        <w:r w:rsidRPr="00F125C4">
          <w:rPr>
            <w:rStyle w:val="Kpr"/>
            <w:noProof/>
          </w:rPr>
          <w:t>Tablo 4</w:t>
        </w:r>
        <w:r w:rsidRPr="00F125C4">
          <w:rPr>
            <w:rStyle w:val="Kpr"/>
            <w:noProof/>
          </w:rPr>
          <w:noBreakHyphen/>
          <w:t>1. Paydaş Grupları</w:t>
        </w:r>
        <w:r>
          <w:rPr>
            <w:noProof/>
            <w:webHidden/>
          </w:rPr>
          <w:tab/>
        </w:r>
        <w:r>
          <w:rPr>
            <w:noProof/>
            <w:webHidden/>
          </w:rPr>
          <w:fldChar w:fldCharType="begin"/>
        </w:r>
        <w:r>
          <w:rPr>
            <w:noProof/>
            <w:webHidden/>
          </w:rPr>
          <w:instrText xml:space="preserve"> PAGEREF _Toc208245864 \h </w:instrText>
        </w:r>
        <w:r>
          <w:rPr>
            <w:noProof/>
            <w:webHidden/>
          </w:rPr>
        </w:r>
        <w:r>
          <w:rPr>
            <w:noProof/>
            <w:webHidden/>
          </w:rPr>
          <w:fldChar w:fldCharType="separate"/>
        </w:r>
        <w:r>
          <w:rPr>
            <w:noProof/>
            <w:webHidden/>
          </w:rPr>
          <w:t>28</w:t>
        </w:r>
        <w:r>
          <w:rPr>
            <w:noProof/>
            <w:webHidden/>
          </w:rPr>
          <w:fldChar w:fldCharType="end"/>
        </w:r>
      </w:hyperlink>
    </w:p>
    <w:p w14:paraId="0F4E4B85" w14:textId="10885E3A"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5" w:history="1">
        <w:r w:rsidRPr="00F125C4">
          <w:rPr>
            <w:rStyle w:val="Kpr"/>
            <w:noProof/>
          </w:rPr>
          <w:t>Tablo 4</w:t>
        </w:r>
        <w:r w:rsidRPr="00F125C4">
          <w:rPr>
            <w:rStyle w:val="Kpr"/>
            <w:noProof/>
          </w:rPr>
          <w:noBreakHyphen/>
          <w:t>2. Proje Paydaş İhtiyaçları</w:t>
        </w:r>
        <w:r>
          <w:rPr>
            <w:noProof/>
            <w:webHidden/>
          </w:rPr>
          <w:tab/>
        </w:r>
        <w:r>
          <w:rPr>
            <w:noProof/>
            <w:webHidden/>
          </w:rPr>
          <w:fldChar w:fldCharType="begin"/>
        </w:r>
        <w:r>
          <w:rPr>
            <w:noProof/>
            <w:webHidden/>
          </w:rPr>
          <w:instrText xml:space="preserve"> PAGEREF _Toc208245865 \h </w:instrText>
        </w:r>
        <w:r>
          <w:rPr>
            <w:noProof/>
            <w:webHidden/>
          </w:rPr>
        </w:r>
        <w:r>
          <w:rPr>
            <w:noProof/>
            <w:webHidden/>
          </w:rPr>
          <w:fldChar w:fldCharType="separate"/>
        </w:r>
        <w:r>
          <w:rPr>
            <w:noProof/>
            <w:webHidden/>
          </w:rPr>
          <w:t>29</w:t>
        </w:r>
        <w:r>
          <w:rPr>
            <w:noProof/>
            <w:webHidden/>
          </w:rPr>
          <w:fldChar w:fldCharType="end"/>
        </w:r>
      </w:hyperlink>
    </w:p>
    <w:p w14:paraId="49B3E536" w14:textId="40884247"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6" w:history="1">
        <w:r w:rsidRPr="00F125C4">
          <w:rPr>
            <w:rStyle w:val="Kpr"/>
            <w:b/>
            <w:bCs/>
            <w:noProof/>
          </w:rPr>
          <w:t>Tablo 4</w:t>
        </w:r>
        <w:r w:rsidRPr="00F125C4">
          <w:rPr>
            <w:rStyle w:val="Kpr"/>
            <w:b/>
            <w:bCs/>
            <w:noProof/>
          </w:rPr>
          <w:noBreakHyphen/>
          <w:t xml:space="preserve">3. </w:t>
        </w:r>
        <w:r w:rsidRPr="00F125C4">
          <w:rPr>
            <w:rStyle w:val="Kpr"/>
            <w:noProof/>
          </w:rPr>
          <w:t>İstişare ve Bilgi Açıklama Stratejisi</w:t>
        </w:r>
        <w:r>
          <w:rPr>
            <w:noProof/>
            <w:webHidden/>
          </w:rPr>
          <w:tab/>
        </w:r>
        <w:r>
          <w:rPr>
            <w:noProof/>
            <w:webHidden/>
          </w:rPr>
          <w:fldChar w:fldCharType="begin"/>
        </w:r>
        <w:r>
          <w:rPr>
            <w:noProof/>
            <w:webHidden/>
          </w:rPr>
          <w:instrText xml:space="preserve"> PAGEREF _Toc208245866 \h </w:instrText>
        </w:r>
        <w:r>
          <w:rPr>
            <w:noProof/>
            <w:webHidden/>
          </w:rPr>
        </w:r>
        <w:r>
          <w:rPr>
            <w:noProof/>
            <w:webHidden/>
          </w:rPr>
          <w:fldChar w:fldCharType="separate"/>
        </w:r>
        <w:r>
          <w:rPr>
            <w:noProof/>
            <w:webHidden/>
          </w:rPr>
          <w:t>32</w:t>
        </w:r>
        <w:r>
          <w:rPr>
            <w:noProof/>
            <w:webHidden/>
          </w:rPr>
          <w:fldChar w:fldCharType="end"/>
        </w:r>
      </w:hyperlink>
    </w:p>
    <w:p w14:paraId="156D35CA" w14:textId="16E89771"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7" w:history="1">
        <w:r w:rsidRPr="00F125C4">
          <w:rPr>
            <w:rStyle w:val="Kpr"/>
            <w:b/>
            <w:bCs/>
            <w:noProof/>
          </w:rPr>
          <w:t>Tablo 4</w:t>
        </w:r>
        <w:r w:rsidRPr="00F125C4">
          <w:rPr>
            <w:rStyle w:val="Kpr"/>
            <w:b/>
            <w:bCs/>
            <w:noProof/>
          </w:rPr>
          <w:noBreakHyphen/>
          <w:t xml:space="preserve">4. </w:t>
        </w:r>
        <w:r w:rsidRPr="00F125C4">
          <w:rPr>
            <w:rStyle w:val="Kpr"/>
            <w:noProof/>
          </w:rPr>
          <w:t>Proje alanındaki hassas/dezavantajlı bireyler/gruplar</w:t>
        </w:r>
        <w:r>
          <w:rPr>
            <w:noProof/>
            <w:webHidden/>
          </w:rPr>
          <w:tab/>
        </w:r>
        <w:r>
          <w:rPr>
            <w:noProof/>
            <w:webHidden/>
          </w:rPr>
          <w:fldChar w:fldCharType="begin"/>
        </w:r>
        <w:r>
          <w:rPr>
            <w:noProof/>
            <w:webHidden/>
          </w:rPr>
          <w:instrText xml:space="preserve"> PAGEREF _Toc208245867 \h </w:instrText>
        </w:r>
        <w:r>
          <w:rPr>
            <w:noProof/>
            <w:webHidden/>
          </w:rPr>
        </w:r>
        <w:r>
          <w:rPr>
            <w:noProof/>
            <w:webHidden/>
          </w:rPr>
          <w:fldChar w:fldCharType="separate"/>
        </w:r>
        <w:r>
          <w:rPr>
            <w:noProof/>
            <w:webHidden/>
          </w:rPr>
          <w:t>34</w:t>
        </w:r>
        <w:r>
          <w:rPr>
            <w:noProof/>
            <w:webHidden/>
          </w:rPr>
          <w:fldChar w:fldCharType="end"/>
        </w:r>
      </w:hyperlink>
    </w:p>
    <w:p w14:paraId="19B552D0" w14:textId="70932F96"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8" w:history="1">
        <w:r w:rsidRPr="00F125C4">
          <w:rPr>
            <w:rStyle w:val="Kpr"/>
            <w:noProof/>
          </w:rPr>
          <w:t>Tablo 4</w:t>
        </w:r>
        <w:r w:rsidRPr="00F125C4">
          <w:rPr>
            <w:rStyle w:val="Kpr"/>
            <w:noProof/>
          </w:rPr>
          <w:noBreakHyphen/>
          <w:t>5 Paydaş İstişare Toplantısı Soru-Cevap Özeti</w:t>
        </w:r>
        <w:r>
          <w:rPr>
            <w:noProof/>
            <w:webHidden/>
          </w:rPr>
          <w:tab/>
        </w:r>
        <w:r>
          <w:rPr>
            <w:noProof/>
            <w:webHidden/>
          </w:rPr>
          <w:fldChar w:fldCharType="begin"/>
        </w:r>
        <w:r>
          <w:rPr>
            <w:noProof/>
            <w:webHidden/>
          </w:rPr>
          <w:instrText xml:space="preserve"> PAGEREF _Toc208245868 \h </w:instrText>
        </w:r>
        <w:r>
          <w:rPr>
            <w:noProof/>
            <w:webHidden/>
          </w:rPr>
        </w:r>
        <w:r>
          <w:rPr>
            <w:noProof/>
            <w:webHidden/>
          </w:rPr>
          <w:fldChar w:fldCharType="separate"/>
        </w:r>
        <w:r>
          <w:rPr>
            <w:noProof/>
            <w:webHidden/>
          </w:rPr>
          <w:t>35</w:t>
        </w:r>
        <w:r>
          <w:rPr>
            <w:noProof/>
            <w:webHidden/>
          </w:rPr>
          <w:fldChar w:fldCharType="end"/>
        </w:r>
      </w:hyperlink>
    </w:p>
    <w:p w14:paraId="5C36B387" w14:textId="2050E5EC"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69" w:history="1">
        <w:r w:rsidRPr="00F125C4">
          <w:rPr>
            <w:rStyle w:val="Kpr"/>
            <w:noProof/>
          </w:rPr>
          <w:t>Tablo 4</w:t>
        </w:r>
        <w:r w:rsidRPr="00F125C4">
          <w:rPr>
            <w:rStyle w:val="Kpr"/>
            <w:noProof/>
          </w:rPr>
          <w:noBreakHyphen/>
          <w:t>6. Paydaş katılım kayıtları için örnek tablo</w:t>
        </w:r>
        <w:r>
          <w:rPr>
            <w:noProof/>
            <w:webHidden/>
          </w:rPr>
          <w:tab/>
        </w:r>
        <w:r>
          <w:rPr>
            <w:noProof/>
            <w:webHidden/>
          </w:rPr>
          <w:fldChar w:fldCharType="begin"/>
        </w:r>
        <w:r>
          <w:rPr>
            <w:noProof/>
            <w:webHidden/>
          </w:rPr>
          <w:instrText xml:space="preserve"> PAGEREF _Toc208245869 \h </w:instrText>
        </w:r>
        <w:r>
          <w:rPr>
            <w:noProof/>
            <w:webHidden/>
          </w:rPr>
        </w:r>
        <w:r>
          <w:rPr>
            <w:noProof/>
            <w:webHidden/>
          </w:rPr>
          <w:fldChar w:fldCharType="separate"/>
        </w:r>
        <w:r>
          <w:rPr>
            <w:noProof/>
            <w:webHidden/>
          </w:rPr>
          <w:t>37</w:t>
        </w:r>
        <w:r>
          <w:rPr>
            <w:noProof/>
            <w:webHidden/>
          </w:rPr>
          <w:fldChar w:fldCharType="end"/>
        </w:r>
      </w:hyperlink>
    </w:p>
    <w:p w14:paraId="39922433" w14:textId="451D3B00"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70" w:history="1">
        <w:r w:rsidRPr="00F125C4">
          <w:rPr>
            <w:rStyle w:val="Kpr"/>
            <w:noProof/>
          </w:rPr>
          <w:t>Tablo 5</w:t>
        </w:r>
        <w:r w:rsidRPr="00F125C4">
          <w:rPr>
            <w:rStyle w:val="Kpr"/>
            <w:noProof/>
          </w:rPr>
          <w:noBreakHyphen/>
          <w:t>1. Toplum Şikâyet Mekanizması</w:t>
        </w:r>
        <w:r>
          <w:rPr>
            <w:noProof/>
            <w:webHidden/>
          </w:rPr>
          <w:tab/>
        </w:r>
        <w:r>
          <w:rPr>
            <w:noProof/>
            <w:webHidden/>
          </w:rPr>
          <w:fldChar w:fldCharType="begin"/>
        </w:r>
        <w:r>
          <w:rPr>
            <w:noProof/>
            <w:webHidden/>
          </w:rPr>
          <w:instrText xml:space="preserve"> PAGEREF _Toc208245870 \h </w:instrText>
        </w:r>
        <w:r>
          <w:rPr>
            <w:noProof/>
            <w:webHidden/>
          </w:rPr>
        </w:r>
        <w:r>
          <w:rPr>
            <w:noProof/>
            <w:webHidden/>
          </w:rPr>
          <w:fldChar w:fldCharType="separate"/>
        </w:r>
        <w:r>
          <w:rPr>
            <w:noProof/>
            <w:webHidden/>
          </w:rPr>
          <w:t>45</w:t>
        </w:r>
        <w:r>
          <w:rPr>
            <w:noProof/>
            <w:webHidden/>
          </w:rPr>
          <w:fldChar w:fldCharType="end"/>
        </w:r>
      </w:hyperlink>
    </w:p>
    <w:p w14:paraId="3683906B" w14:textId="61D7EE3A"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71" w:history="1">
        <w:r w:rsidRPr="00F125C4">
          <w:rPr>
            <w:rStyle w:val="Kpr"/>
            <w:noProof/>
          </w:rPr>
          <w:t>Tablo 5</w:t>
        </w:r>
        <w:r w:rsidRPr="00F125C4">
          <w:rPr>
            <w:rStyle w:val="Kpr"/>
            <w:noProof/>
          </w:rPr>
          <w:noBreakHyphen/>
          <w:t>2. Çalışan Şikâyet Mekanizması</w:t>
        </w:r>
        <w:r>
          <w:rPr>
            <w:noProof/>
            <w:webHidden/>
          </w:rPr>
          <w:tab/>
        </w:r>
        <w:r>
          <w:rPr>
            <w:noProof/>
            <w:webHidden/>
          </w:rPr>
          <w:fldChar w:fldCharType="begin"/>
        </w:r>
        <w:r>
          <w:rPr>
            <w:noProof/>
            <w:webHidden/>
          </w:rPr>
          <w:instrText xml:space="preserve"> PAGEREF _Toc208245871 \h </w:instrText>
        </w:r>
        <w:r>
          <w:rPr>
            <w:noProof/>
            <w:webHidden/>
          </w:rPr>
        </w:r>
        <w:r>
          <w:rPr>
            <w:noProof/>
            <w:webHidden/>
          </w:rPr>
          <w:fldChar w:fldCharType="separate"/>
        </w:r>
        <w:r>
          <w:rPr>
            <w:noProof/>
            <w:webHidden/>
          </w:rPr>
          <w:t>47</w:t>
        </w:r>
        <w:r>
          <w:rPr>
            <w:noProof/>
            <w:webHidden/>
          </w:rPr>
          <w:fldChar w:fldCharType="end"/>
        </w:r>
      </w:hyperlink>
    </w:p>
    <w:p w14:paraId="7048352E" w14:textId="22983F81" w:rsidR="008612D8" w:rsidRDefault="008612D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8245872" w:history="1">
        <w:r w:rsidRPr="00F125C4">
          <w:rPr>
            <w:rStyle w:val="Kpr"/>
            <w:noProof/>
          </w:rPr>
          <w:t>Tablo 6</w:t>
        </w:r>
        <w:r w:rsidRPr="00F125C4">
          <w:rPr>
            <w:rStyle w:val="Kpr"/>
            <w:noProof/>
          </w:rPr>
          <w:noBreakHyphen/>
          <w:t>1. Temel Performans Göstergeleri (TPG) ve izleme eylemleri – Paydaş Katılımı</w:t>
        </w:r>
        <w:r>
          <w:rPr>
            <w:noProof/>
            <w:webHidden/>
          </w:rPr>
          <w:tab/>
        </w:r>
        <w:r>
          <w:rPr>
            <w:noProof/>
            <w:webHidden/>
          </w:rPr>
          <w:fldChar w:fldCharType="begin"/>
        </w:r>
        <w:r>
          <w:rPr>
            <w:noProof/>
            <w:webHidden/>
          </w:rPr>
          <w:instrText xml:space="preserve"> PAGEREF _Toc208245872 \h </w:instrText>
        </w:r>
        <w:r>
          <w:rPr>
            <w:noProof/>
            <w:webHidden/>
          </w:rPr>
        </w:r>
        <w:r>
          <w:rPr>
            <w:noProof/>
            <w:webHidden/>
          </w:rPr>
          <w:fldChar w:fldCharType="separate"/>
        </w:r>
        <w:r>
          <w:rPr>
            <w:noProof/>
            <w:webHidden/>
          </w:rPr>
          <w:t>49</w:t>
        </w:r>
        <w:r>
          <w:rPr>
            <w:noProof/>
            <w:webHidden/>
          </w:rPr>
          <w:fldChar w:fldCharType="end"/>
        </w:r>
      </w:hyperlink>
    </w:p>
    <w:p w14:paraId="4340A0DA" w14:textId="1D2D1D86" w:rsidR="001B7181" w:rsidRPr="00822D3E" w:rsidRDefault="001B7181" w:rsidP="004A18CE">
      <w:pPr>
        <w:pStyle w:val="ekillerTablosu"/>
        <w:tabs>
          <w:tab w:val="right" w:leader="dot" w:pos="8919"/>
        </w:tabs>
        <w:spacing w:after="0"/>
        <w:ind w:left="993" w:hanging="993"/>
        <w:jc w:val="left"/>
        <w:rPr>
          <w:rFonts w:eastAsia="Times New Roman"/>
          <w:b/>
          <w:bCs/>
          <w:caps/>
          <w:color w:val="4F81BD"/>
          <w:sz w:val="24"/>
          <w:szCs w:val="24"/>
        </w:rPr>
      </w:pPr>
      <w:r w:rsidRPr="00373DF3">
        <w:rPr>
          <w:rFonts w:eastAsia="Times New Roman"/>
          <w:caps/>
          <w:color w:val="4F81BD"/>
        </w:rPr>
        <w:fldChar w:fldCharType="end"/>
      </w:r>
    </w:p>
    <w:p w14:paraId="1FBD413F" w14:textId="77777777" w:rsidR="001B7181" w:rsidRPr="00822D3E" w:rsidRDefault="001B7181" w:rsidP="00A75FA7">
      <w:pPr>
        <w:pStyle w:val="ekillerTablosu"/>
        <w:tabs>
          <w:tab w:val="right" w:leader="dot" w:pos="8919"/>
        </w:tabs>
        <w:spacing w:after="0"/>
        <w:jc w:val="left"/>
        <w:rPr>
          <w:rFonts w:eastAsia="Times New Roman"/>
          <w:b/>
          <w:bCs/>
          <w:caps/>
          <w:color w:val="4F81BD"/>
          <w:sz w:val="24"/>
          <w:szCs w:val="24"/>
        </w:rPr>
      </w:pPr>
    </w:p>
    <w:p w14:paraId="77ED1E74" w14:textId="2171545E" w:rsidR="009E2D55" w:rsidRPr="00822D3E" w:rsidRDefault="00EF30F2" w:rsidP="009E2D55">
      <w:pPr>
        <w:pStyle w:val="ekillerTablosu"/>
        <w:tabs>
          <w:tab w:val="right" w:leader="dot" w:pos="8919"/>
        </w:tabs>
        <w:spacing w:after="240"/>
        <w:ind w:left="851" w:hanging="851"/>
        <w:jc w:val="center"/>
        <w:rPr>
          <w:rFonts w:eastAsia="Times New Roman"/>
          <w:b/>
          <w:bCs/>
          <w:caps/>
          <w:color w:val="00B050"/>
          <w:sz w:val="24"/>
          <w:szCs w:val="24"/>
        </w:rPr>
      </w:pPr>
      <w:r w:rsidRPr="00373DF3">
        <w:rPr>
          <w:rFonts w:eastAsia="Times New Roman"/>
          <w:b/>
          <w:bCs/>
          <w:caps/>
          <w:color w:val="00B050"/>
          <w:sz w:val="24"/>
          <w:szCs w:val="24"/>
        </w:rPr>
        <w:t>ŞEKİLLER LİSTESİ</w:t>
      </w:r>
    </w:p>
    <w:p w14:paraId="2F18264F" w14:textId="5D532A58" w:rsidR="002A2899" w:rsidRDefault="001B43D9">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r w:rsidRPr="00373DF3">
        <w:fldChar w:fldCharType="begin"/>
      </w:r>
      <w:r w:rsidRPr="00373DF3">
        <w:instrText xml:space="preserve"> TOC \h \z \c "Figure" </w:instrText>
      </w:r>
      <w:r w:rsidRPr="00373DF3">
        <w:fldChar w:fldCharType="separate"/>
      </w:r>
      <w:hyperlink w:anchor="_Toc204629705" w:history="1">
        <w:r w:rsidR="002A2899" w:rsidRPr="00AE0A4D">
          <w:rPr>
            <w:rStyle w:val="Kpr"/>
            <w:noProof/>
          </w:rPr>
          <w:t>Şekil 2</w:t>
        </w:r>
        <w:r w:rsidR="002A2899" w:rsidRPr="00AE0A4D">
          <w:rPr>
            <w:rStyle w:val="Kpr"/>
            <w:noProof/>
          </w:rPr>
          <w:noBreakHyphen/>
          <w:t>1. Proje Yeri ve Etki Alanı</w:t>
        </w:r>
        <w:r w:rsidR="002A2899">
          <w:rPr>
            <w:noProof/>
            <w:webHidden/>
          </w:rPr>
          <w:tab/>
        </w:r>
        <w:r w:rsidR="002A2899">
          <w:rPr>
            <w:noProof/>
            <w:webHidden/>
          </w:rPr>
          <w:fldChar w:fldCharType="begin"/>
        </w:r>
        <w:r w:rsidR="002A2899">
          <w:rPr>
            <w:noProof/>
            <w:webHidden/>
          </w:rPr>
          <w:instrText xml:space="preserve"> PAGEREF _Toc204629705 \h </w:instrText>
        </w:r>
        <w:r w:rsidR="002A2899">
          <w:rPr>
            <w:noProof/>
            <w:webHidden/>
          </w:rPr>
        </w:r>
        <w:r w:rsidR="002A2899">
          <w:rPr>
            <w:noProof/>
            <w:webHidden/>
          </w:rPr>
          <w:fldChar w:fldCharType="separate"/>
        </w:r>
        <w:r w:rsidR="002A2899">
          <w:rPr>
            <w:noProof/>
            <w:webHidden/>
          </w:rPr>
          <w:t>10</w:t>
        </w:r>
        <w:r w:rsidR="002A2899">
          <w:rPr>
            <w:noProof/>
            <w:webHidden/>
          </w:rPr>
          <w:fldChar w:fldCharType="end"/>
        </w:r>
      </w:hyperlink>
    </w:p>
    <w:p w14:paraId="4C8262AA" w14:textId="53D4CF67" w:rsidR="002A2899" w:rsidRDefault="0070714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4629706" w:history="1">
        <w:r w:rsidR="002A2899" w:rsidRPr="00AE0A4D">
          <w:rPr>
            <w:rStyle w:val="Kpr"/>
            <w:noProof/>
          </w:rPr>
          <w:t>Şekil 2</w:t>
        </w:r>
        <w:r w:rsidR="002A2899" w:rsidRPr="00AE0A4D">
          <w:rPr>
            <w:rStyle w:val="Kpr"/>
            <w:noProof/>
          </w:rPr>
          <w:noBreakHyphen/>
          <w:t>2. Proje Sahibinin Organizasyon Şeması</w:t>
        </w:r>
        <w:r w:rsidR="002A2899">
          <w:rPr>
            <w:noProof/>
            <w:webHidden/>
          </w:rPr>
          <w:tab/>
        </w:r>
        <w:r w:rsidR="002A2899">
          <w:rPr>
            <w:noProof/>
            <w:webHidden/>
          </w:rPr>
          <w:fldChar w:fldCharType="begin"/>
        </w:r>
        <w:r w:rsidR="002A2899">
          <w:rPr>
            <w:noProof/>
            <w:webHidden/>
          </w:rPr>
          <w:instrText xml:space="preserve"> PAGEREF _Toc204629706 \h </w:instrText>
        </w:r>
        <w:r w:rsidR="002A2899">
          <w:rPr>
            <w:noProof/>
            <w:webHidden/>
          </w:rPr>
        </w:r>
        <w:r w:rsidR="002A2899">
          <w:rPr>
            <w:noProof/>
            <w:webHidden/>
          </w:rPr>
          <w:fldChar w:fldCharType="separate"/>
        </w:r>
        <w:r w:rsidR="002A2899">
          <w:rPr>
            <w:noProof/>
            <w:webHidden/>
          </w:rPr>
          <w:t>11</w:t>
        </w:r>
        <w:r w:rsidR="002A2899">
          <w:rPr>
            <w:noProof/>
            <w:webHidden/>
          </w:rPr>
          <w:fldChar w:fldCharType="end"/>
        </w:r>
      </w:hyperlink>
    </w:p>
    <w:p w14:paraId="410FF5EA" w14:textId="0AA918C9" w:rsidR="002A2899" w:rsidRDefault="00707148">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4629707" w:history="1">
        <w:r w:rsidR="002A2899" w:rsidRPr="00AE0A4D">
          <w:rPr>
            <w:rStyle w:val="Kpr"/>
            <w:noProof/>
          </w:rPr>
          <w:t>Şekil 2</w:t>
        </w:r>
        <w:r w:rsidR="002A2899" w:rsidRPr="00AE0A4D">
          <w:rPr>
            <w:rStyle w:val="Kpr"/>
            <w:noProof/>
          </w:rPr>
          <w:noBreakHyphen/>
          <w:t>3. Proje Uygulama Birimi Organizasyon Şeması</w:t>
        </w:r>
        <w:r w:rsidR="002A2899">
          <w:rPr>
            <w:noProof/>
            <w:webHidden/>
          </w:rPr>
          <w:tab/>
        </w:r>
        <w:r w:rsidR="002A2899">
          <w:rPr>
            <w:noProof/>
            <w:webHidden/>
          </w:rPr>
          <w:fldChar w:fldCharType="begin"/>
        </w:r>
        <w:r w:rsidR="002A2899">
          <w:rPr>
            <w:noProof/>
            <w:webHidden/>
          </w:rPr>
          <w:instrText xml:space="preserve"> PAGEREF _Toc204629707 \h </w:instrText>
        </w:r>
        <w:r w:rsidR="002A2899">
          <w:rPr>
            <w:noProof/>
            <w:webHidden/>
          </w:rPr>
        </w:r>
        <w:r w:rsidR="002A2899">
          <w:rPr>
            <w:noProof/>
            <w:webHidden/>
          </w:rPr>
          <w:fldChar w:fldCharType="separate"/>
        </w:r>
        <w:r w:rsidR="002A2899">
          <w:rPr>
            <w:noProof/>
            <w:webHidden/>
          </w:rPr>
          <w:t>12</w:t>
        </w:r>
        <w:r w:rsidR="002A2899">
          <w:rPr>
            <w:noProof/>
            <w:webHidden/>
          </w:rPr>
          <w:fldChar w:fldCharType="end"/>
        </w:r>
      </w:hyperlink>
    </w:p>
    <w:p w14:paraId="471439EE" w14:textId="1C59E9E7" w:rsidR="009E2D55" w:rsidRPr="00822D3E" w:rsidRDefault="001B43D9" w:rsidP="004A18CE">
      <w:pPr>
        <w:spacing w:line="300" w:lineRule="auto"/>
        <w:rPr>
          <w:rFonts w:ascii="Arial" w:hAnsi="Arial" w:cs="Arial"/>
          <w:b/>
          <w:bCs/>
          <w:caps/>
          <w:color w:val="4F81BD"/>
        </w:rPr>
      </w:pPr>
      <w:r w:rsidRPr="00373DF3">
        <w:rPr>
          <w:rFonts w:eastAsia="Calibri"/>
          <w:color w:val="000000"/>
          <w:lang w:eastAsia="en-US"/>
        </w:rPr>
        <w:fldChar w:fldCharType="end"/>
      </w:r>
    </w:p>
    <w:p w14:paraId="22637BE4" w14:textId="77F151D9" w:rsidR="00944514" w:rsidRPr="00822D3E" w:rsidRDefault="00944514" w:rsidP="00EA2F98">
      <w:pPr>
        <w:rPr>
          <w:rFonts w:ascii="Arial" w:hAnsi="Arial" w:cs="Arial"/>
          <w:b/>
          <w:bCs/>
          <w:caps/>
          <w:color w:val="4F81BD"/>
        </w:rPr>
      </w:pPr>
    </w:p>
    <w:p w14:paraId="150FA0E7" w14:textId="77777777" w:rsidR="004B2341" w:rsidRPr="00822D3E" w:rsidRDefault="004B2341" w:rsidP="00944514">
      <w:pPr>
        <w:rPr>
          <w:b/>
          <w:bCs/>
          <w:caps/>
          <w:color w:val="365F91"/>
        </w:rPr>
      </w:pPr>
    </w:p>
    <w:p w14:paraId="536A8CC9" w14:textId="77777777" w:rsidR="00EB5AE4" w:rsidRPr="00373DF3" w:rsidRDefault="00EB5AE4" w:rsidP="008316C9">
      <w:pPr>
        <w:rPr>
          <w:rFonts w:ascii="Arial" w:hAnsi="Arial"/>
        </w:rPr>
      </w:pPr>
    </w:p>
    <w:p w14:paraId="7A862096" w14:textId="77777777" w:rsidR="00EB5AE4" w:rsidRPr="00373DF3" w:rsidRDefault="00EB5AE4" w:rsidP="00EB5AE4">
      <w:pPr>
        <w:rPr>
          <w:rFonts w:ascii="Arial" w:hAnsi="Arial"/>
        </w:rPr>
      </w:pPr>
    </w:p>
    <w:p w14:paraId="51D14A89" w14:textId="77777777" w:rsidR="00EB5AE4" w:rsidRPr="00373DF3" w:rsidRDefault="00EB5AE4" w:rsidP="00EB5AE4">
      <w:pPr>
        <w:rPr>
          <w:rFonts w:ascii="Arial" w:hAnsi="Arial"/>
        </w:rPr>
      </w:pPr>
    </w:p>
    <w:p w14:paraId="60DEF202" w14:textId="77777777" w:rsidR="00EB5AE4" w:rsidRPr="00373DF3" w:rsidRDefault="00EB5AE4" w:rsidP="006C5A5E">
      <w:pPr>
        <w:rPr>
          <w:rFonts w:ascii="Arial" w:hAnsi="Arial"/>
        </w:rPr>
      </w:pPr>
    </w:p>
    <w:p w14:paraId="19547010" w14:textId="77777777" w:rsidR="00EB5AE4" w:rsidRPr="00373DF3" w:rsidRDefault="00EB5AE4" w:rsidP="00CB54BB">
      <w:pPr>
        <w:rPr>
          <w:rFonts w:ascii="Arial" w:hAnsi="Arial"/>
        </w:rPr>
      </w:pPr>
    </w:p>
    <w:p w14:paraId="042F47C8" w14:textId="77777777" w:rsidR="00EB5AE4" w:rsidRPr="00373DF3" w:rsidRDefault="00EB5AE4">
      <w:pPr>
        <w:rPr>
          <w:rFonts w:ascii="Arial" w:hAnsi="Arial"/>
        </w:rPr>
      </w:pPr>
    </w:p>
    <w:p w14:paraId="77651EDF" w14:textId="77777777" w:rsidR="00EB5AE4" w:rsidRPr="00373DF3" w:rsidRDefault="00EB5AE4">
      <w:pPr>
        <w:rPr>
          <w:rFonts w:ascii="Arial" w:hAnsi="Arial"/>
        </w:rPr>
      </w:pPr>
    </w:p>
    <w:p w14:paraId="26E9E66B" w14:textId="77777777" w:rsidR="00EB5AE4" w:rsidRPr="00373DF3" w:rsidRDefault="00EB5AE4">
      <w:pPr>
        <w:rPr>
          <w:rFonts w:ascii="Arial" w:hAnsi="Arial"/>
        </w:rPr>
      </w:pPr>
    </w:p>
    <w:p w14:paraId="13E81054" w14:textId="77777777" w:rsidR="00EB5AE4" w:rsidRPr="00373DF3" w:rsidRDefault="00EB5AE4">
      <w:pPr>
        <w:rPr>
          <w:rFonts w:ascii="Arial" w:hAnsi="Arial"/>
        </w:rPr>
      </w:pPr>
    </w:p>
    <w:p w14:paraId="19AFF1C6" w14:textId="77777777" w:rsidR="00EB5AE4" w:rsidRPr="00373DF3" w:rsidRDefault="00EB5AE4" w:rsidP="008316C9">
      <w:pPr>
        <w:rPr>
          <w:rFonts w:ascii="Arial" w:hAnsi="Arial"/>
        </w:rPr>
      </w:pPr>
    </w:p>
    <w:p w14:paraId="26A5B5AC" w14:textId="77777777" w:rsidR="00EB5AE4" w:rsidRPr="00373DF3" w:rsidRDefault="00EB5AE4" w:rsidP="00822D3E">
      <w:pPr>
        <w:jc w:val="center"/>
        <w:rPr>
          <w:rFonts w:ascii="Arial" w:hAnsi="Arial"/>
        </w:rPr>
      </w:pPr>
    </w:p>
    <w:p w14:paraId="49DA3466" w14:textId="7CCF7372" w:rsidR="00CD05AC" w:rsidRPr="00822D3E" w:rsidRDefault="00842B60" w:rsidP="008316C9">
      <w:pPr>
        <w:rPr>
          <w:rFonts w:ascii="Arial" w:hAnsi="Arial" w:cs="Arial"/>
          <w:b/>
          <w:bCs/>
          <w:color w:val="4F81BD"/>
        </w:rPr>
      </w:pPr>
      <w:r w:rsidRPr="00373DF3">
        <w:rPr>
          <w:rFonts w:ascii="Arial" w:hAnsi="Arial"/>
        </w:rPr>
        <w:br w:type="page"/>
      </w:r>
      <w:r w:rsidR="00340560" w:rsidRPr="00373DF3">
        <w:rPr>
          <w:rFonts w:ascii="Arial" w:hAnsi="Arial"/>
          <w:b/>
          <w:color w:val="4F81BD"/>
        </w:rPr>
        <w:t>KISALTMALAR</w:t>
      </w:r>
      <w:r w:rsidRPr="00373DF3">
        <w:rPr>
          <w:rFonts w:ascii="Arial" w:hAnsi="Arial"/>
          <w:b/>
          <w:bCs/>
          <w:color w:val="4F81BD"/>
        </w:rPr>
        <w:t xml:space="preserve"> L</w:t>
      </w:r>
      <w:r w:rsidR="00EB5AE4" w:rsidRPr="00373DF3">
        <w:rPr>
          <w:rFonts w:ascii="Arial" w:hAnsi="Arial"/>
          <w:b/>
          <w:bCs/>
          <w:color w:val="4F81BD"/>
        </w:rPr>
        <w:t>İ</w:t>
      </w:r>
      <w:r w:rsidRPr="00373DF3">
        <w:rPr>
          <w:rFonts w:ascii="Arial" w:hAnsi="Arial"/>
          <w:b/>
          <w:bCs/>
          <w:color w:val="4F81BD"/>
        </w:rPr>
        <w:t>STES</w:t>
      </w:r>
      <w:r w:rsidR="00EB5AE4" w:rsidRPr="00373DF3">
        <w:rPr>
          <w:rFonts w:ascii="Arial" w:hAnsi="Arial"/>
          <w:b/>
          <w:bCs/>
          <w:color w:val="4F81BD"/>
        </w:rPr>
        <w:t>İ</w:t>
      </w:r>
      <w:r w:rsidRPr="00373DF3">
        <w:rPr>
          <w:rFonts w:ascii="Arial" w:hAnsi="Arial"/>
          <w:b/>
          <w:bCs/>
          <w:color w:val="4F81BD"/>
        </w:rPr>
        <w:t xml:space="preserve"> </w:t>
      </w:r>
    </w:p>
    <w:p w14:paraId="784415CE" w14:textId="77777777" w:rsidR="006C2262" w:rsidRPr="00822D3E" w:rsidRDefault="006C2262" w:rsidP="00661E18">
      <w:pPr>
        <w:rPr>
          <w:b/>
          <w:bCs/>
          <w:color w:val="365F91"/>
          <w:sz w:val="32"/>
          <w:szCs w:val="32"/>
        </w:rPr>
      </w:pPr>
    </w:p>
    <w:tbl>
      <w:tblPr>
        <w:tblStyle w:val="TabloKlavuz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3"/>
        <w:gridCol w:w="7566"/>
      </w:tblGrid>
      <w:tr w:rsidR="00FF709D" w:rsidRPr="00373DF3" w14:paraId="67B502AD" w14:textId="77777777" w:rsidTr="00D55118">
        <w:tc>
          <w:tcPr>
            <w:tcW w:w="1363" w:type="dxa"/>
          </w:tcPr>
          <w:p w14:paraId="770C2622" w14:textId="3D8CCC0F" w:rsidR="00FF709D" w:rsidRPr="00822D3E" w:rsidRDefault="00EB5AE4" w:rsidP="00875D58">
            <w:pPr>
              <w:spacing w:before="60" w:after="60"/>
              <w:rPr>
                <w:rFonts w:ascii="Arial" w:hAnsi="Arial" w:cs="Arial"/>
                <w:sz w:val="22"/>
                <w:szCs w:val="22"/>
              </w:rPr>
            </w:pPr>
            <w:r w:rsidRPr="00373DF3">
              <w:rPr>
                <w:rFonts w:ascii="Arial" w:hAnsi="Arial" w:cs="Arial"/>
                <w:sz w:val="22"/>
                <w:szCs w:val="22"/>
              </w:rPr>
              <w:t>E</w:t>
            </w:r>
            <w:r w:rsidR="00FF709D" w:rsidRPr="00373DF3">
              <w:rPr>
                <w:rFonts w:ascii="Arial" w:hAnsi="Arial" w:cs="Arial"/>
                <w:sz w:val="22"/>
                <w:szCs w:val="22"/>
              </w:rPr>
              <w:t>F</w:t>
            </w:r>
          </w:p>
        </w:tc>
        <w:tc>
          <w:tcPr>
            <w:tcW w:w="7566" w:type="dxa"/>
          </w:tcPr>
          <w:p w14:paraId="281FD181"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Ek Finansman</w:t>
            </w:r>
          </w:p>
        </w:tc>
      </w:tr>
      <w:tr w:rsidR="00FF709D" w:rsidRPr="00373DF3" w14:paraId="5226C264" w14:textId="77777777" w:rsidTr="00D55118">
        <w:tc>
          <w:tcPr>
            <w:tcW w:w="1363" w:type="dxa"/>
          </w:tcPr>
          <w:p w14:paraId="26348542" w14:textId="5D7D27CD" w:rsidR="00FF709D" w:rsidRPr="00822D3E" w:rsidRDefault="006C5A5E" w:rsidP="00875D58">
            <w:pPr>
              <w:spacing w:before="60" w:after="60"/>
              <w:rPr>
                <w:rFonts w:ascii="Arial" w:hAnsi="Arial" w:cs="Arial"/>
                <w:sz w:val="22"/>
                <w:szCs w:val="22"/>
              </w:rPr>
            </w:pPr>
            <w:r w:rsidRPr="00373DF3">
              <w:rPr>
                <w:rFonts w:ascii="Arial" w:hAnsi="Arial" w:cs="Arial"/>
                <w:sz w:val="22"/>
                <w:szCs w:val="22"/>
              </w:rPr>
              <w:t>EA</w:t>
            </w:r>
          </w:p>
        </w:tc>
        <w:tc>
          <w:tcPr>
            <w:tcW w:w="7566" w:type="dxa"/>
          </w:tcPr>
          <w:p w14:paraId="47E909B8"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Etki Alanı</w:t>
            </w:r>
          </w:p>
        </w:tc>
      </w:tr>
      <w:tr w:rsidR="00FF709D" w:rsidRPr="00373DF3" w14:paraId="3276493C" w14:textId="77777777" w:rsidTr="00D55118">
        <w:tc>
          <w:tcPr>
            <w:tcW w:w="1363" w:type="dxa"/>
          </w:tcPr>
          <w:p w14:paraId="33FC5B68" w14:textId="77777777" w:rsidR="00FF709D" w:rsidRPr="00822D3E" w:rsidRDefault="00FF709D" w:rsidP="00875D58">
            <w:pPr>
              <w:spacing w:before="60" w:after="60"/>
              <w:rPr>
                <w:rFonts w:ascii="Arial" w:hAnsi="Arial" w:cs="Arial"/>
                <w:sz w:val="22"/>
              </w:rPr>
            </w:pPr>
            <w:r w:rsidRPr="00373DF3">
              <w:rPr>
                <w:rFonts w:ascii="Arial" w:hAnsi="Arial" w:cs="Arial"/>
                <w:sz w:val="22"/>
              </w:rPr>
              <w:t>CİMER</w:t>
            </w:r>
          </w:p>
        </w:tc>
        <w:tc>
          <w:tcPr>
            <w:tcW w:w="7566" w:type="dxa"/>
          </w:tcPr>
          <w:p w14:paraId="734B7FE4" w14:textId="77777777" w:rsidR="00FF709D" w:rsidRPr="00822D3E" w:rsidRDefault="00FF709D" w:rsidP="00875D58">
            <w:pPr>
              <w:spacing w:before="60" w:after="60"/>
              <w:rPr>
                <w:rFonts w:ascii="Arial" w:hAnsi="Arial" w:cs="Arial"/>
                <w:sz w:val="22"/>
                <w:lang w:eastAsia="zh-CN"/>
              </w:rPr>
            </w:pPr>
            <w:r w:rsidRPr="00373DF3">
              <w:rPr>
                <w:rFonts w:ascii="Arial" w:hAnsi="Arial" w:cs="Arial"/>
                <w:sz w:val="22"/>
                <w:lang w:eastAsia="zh-CN"/>
              </w:rPr>
              <w:t>Cumhurbaşkanlığı İletişim Merkezi</w:t>
            </w:r>
          </w:p>
        </w:tc>
      </w:tr>
      <w:tr w:rsidR="00FF709D" w:rsidRPr="00373DF3" w14:paraId="0B3D5ED3" w14:textId="77777777" w:rsidTr="00D55118">
        <w:tc>
          <w:tcPr>
            <w:tcW w:w="1363" w:type="dxa"/>
          </w:tcPr>
          <w:p w14:paraId="7EE462ED" w14:textId="256CC0D6" w:rsidR="00FF709D" w:rsidRPr="00822D3E" w:rsidRDefault="006C5A5E" w:rsidP="00875D58">
            <w:pPr>
              <w:spacing w:before="60" w:after="60"/>
              <w:rPr>
                <w:rFonts w:ascii="Arial" w:hAnsi="Arial" w:cs="Arial"/>
                <w:sz w:val="22"/>
              </w:rPr>
            </w:pPr>
            <w:r w:rsidRPr="00373DF3">
              <w:rPr>
                <w:rFonts w:ascii="Arial" w:hAnsi="Arial" w:cs="Arial"/>
                <w:sz w:val="22"/>
              </w:rPr>
              <w:t>AİKB</w:t>
            </w:r>
          </w:p>
        </w:tc>
        <w:tc>
          <w:tcPr>
            <w:tcW w:w="7566" w:type="dxa"/>
          </w:tcPr>
          <w:p w14:paraId="1AB42007" w14:textId="77777777" w:rsidR="00FF709D" w:rsidRPr="00822D3E" w:rsidRDefault="00FF709D" w:rsidP="00875D58">
            <w:pPr>
              <w:spacing w:before="60" w:after="60"/>
              <w:rPr>
                <w:rFonts w:ascii="Arial" w:hAnsi="Arial" w:cs="Arial"/>
                <w:sz w:val="22"/>
                <w:lang w:eastAsia="zh-CN"/>
              </w:rPr>
            </w:pPr>
            <w:r w:rsidRPr="00373DF3">
              <w:rPr>
                <w:rFonts w:ascii="Arial" w:hAnsi="Arial" w:cs="Arial"/>
                <w:sz w:val="22"/>
                <w:szCs w:val="22"/>
              </w:rPr>
              <w:t>Avrupa İmar ve Kalkınma Bankası</w:t>
            </w:r>
          </w:p>
        </w:tc>
      </w:tr>
      <w:tr w:rsidR="00FF709D" w:rsidRPr="00373DF3" w14:paraId="2CBE0074" w14:textId="77777777" w:rsidTr="00D55118">
        <w:tc>
          <w:tcPr>
            <w:tcW w:w="1363" w:type="dxa"/>
          </w:tcPr>
          <w:p w14:paraId="4C6B738F"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ÇSG</w:t>
            </w:r>
          </w:p>
        </w:tc>
        <w:tc>
          <w:tcPr>
            <w:tcW w:w="7566" w:type="dxa"/>
          </w:tcPr>
          <w:p w14:paraId="513D038C"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Çevre Sağlığı ve Güvenliği</w:t>
            </w:r>
          </w:p>
        </w:tc>
      </w:tr>
      <w:tr w:rsidR="00FF709D" w:rsidRPr="00373DF3" w14:paraId="50227643" w14:textId="77777777" w:rsidTr="00D55118">
        <w:tc>
          <w:tcPr>
            <w:tcW w:w="1363" w:type="dxa"/>
          </w:tcPr>
          <w:p w14:paraId="10243FE1" w14:textId="582E91A8" w:rsidR="00FF709D" w:rsidRPr="00822D3E" w:rsidRDefault="006C5A5E" w:rsidP="00875D58">
            <w:pPr>
              <w:spacing w:before="60" w:after="60"/>
              <w:rPr>
                <w:rFonts w:ascii="Arial" w:hAnsi="Arial" w:cs="Arial"/>
                <w:sz w:val="22"/>
                <w:szCs w:val="22"/>
              </w:rPr>
            </w:pPr>
            <w:r w:rsidRPr="00373DF3">
              <w:rPr>
                <w:rFonts w:ascii="Arial" w:hAnsi="Arial" w:cs="Arial"/>
                <w:sz w:val="22"/>
                <w:szCs w:val="22"/>
              </w:rPr>
              <w:t>ÇED</w:t>
            </w:r>
          </w:p>
        </w:tc>
        <w:tc>
          <w:tcPr>
            <w:tcW w:w="7566" w:type="dxa"/>
          </w:tcPr>
          <w:p w14:paraId="59B35721"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Çevresel Etki Değerlendirmesi</w:t>
            </w:r>
          </w:p>
        </w:tc>
      </w:tr>
      <w:tr w:rsidR="00FF709D" w:rsidRPr="00373DF3" w14:paraId="1F536783" w14:textId="77777777" w:rsidTr="00D55118">
        <w:tc>
          <w:tcPr>
            <w:tcW w:w="1363" w:type="dxa"/>
          </w:tcPr>
          <w:p w14:paraId="551FCA0C"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ÇSYÇ</w:t>
            </w:r>
          </w:p>
        </w:tc>
        <w:tc>
          <w:tcPr>
            <w:tcW w:w="7566" w:type="dxa"/>
          </w:tcPr>
          <w:p w14:paraId="3F9702CE" w14:textId="77777777" w:rsidR="00FF709D" w:rsidRPr="00822D3E" w:rsidRDefault="00FF709D" w:rsidP="0023290C">
            <w:pPr>
              <w:spacing w:before="60" w:after="60"/>
              <w:rPr>
                <w:rFonts w:ascii="Arial" w:hAnsi="Arial" w:cs="Arial"/>
                <w:sz w:val="22"/>
                <w:szCs w:val="22"/>
              </w:rPr>
            </w:pPr>
            <w:r w:rsidRPr="00373DF3">
              <w:rPr>
                <w:rFonts w:ascii="Arial" w:hAnsi="Arial" w:cs="Arial"/>
                <w:sz w:val="22"/>
                <w:lang w:eastAsia="zh-CN"/>
              </w:rPr>
              <w:t>Çevresel ve Sosyal Yönetim Çerçevesi</w:t>
            </w:r>
          </w:p>
        </w:tc>
      </w:tr>
      <w:tr w:rsidR="00FF709D" w:rsidRPr="00373DF3" w14:paraId="5991F2C4" w14:textId="77777777" w:rsidTr="00D55118">
        <w:tc>
          <w:tcPr>
            <w:tcW w:w="1363" w:type="dxa"/>
          </w:tcPr>
          <w:p w14:paraId="5DB6DBCA"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ÇSYP</w:t>
            </w:r>
          </w:p>
        </w:tc>
        <w:tc>
          <w:tcPr>
            <w:tcW w:w="7566" w:type="dxa"/>
          </w:tcPr>
          <w:p w14:paraId="4B1AADFF"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Çevresel ve Sosyal Yönetim Planı</w:t>
            </w:r>
          </w:p>
        </w:tc>
      </w:tr>
      <w:tr w:rsidR="00FF709D" w:rsidRPr="00373DF3" w14:paraId="54F2F420" w14:textId="77777777" w:rsidTr="00D55118">
        <w:tc>
          <w:tcPr>
            <w:tcW w:w="1363" w:type="dxa"/>
          </w:tcPr>
          <w:p w14:paraId="4F1B2EF5" w14:textId="692627B1"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 xml:space="preserve">ÇSİR </w:t>
            </w:r>
          </w:p>
        </w:tc>
        <w:tc>
          <w:tcPr>
            <w:tcW w:w="7566" w:type="dxa"/>
          </w:tcPr>
          <w:p w14:paraId="60E53A1A"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Çevresel ve Sosyal İzleme Raporları</w:t>
            </w:r>
          </w:p>
        </w:tc>
      </w:tr>
      <w:tr w:rsidR="00FF709D" w:rsidRPr="00373DF3" w14:paraId="1B350851" w14:textId="77777777" w:rsidTr="00D55118">
        <w:tc>
          <w:tcPr>
            <w:tcW w:w="1363" w:type="dxa"/>
          </w:tcPr>
          <w:p w14:paraId="078C530F"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AB</w:t>
            </w:r>
          </w:p>
        </w:tc>
        <w:tc>
          <w:tcPr>
            <w:tcW w:w="7566" w:type="dxa"/>
          </w:tcPr>
          <w:p w14:paraId="2D5B1B5A" w14:textId="77777777" w:rsidR="00FF709D" w:rsidRPr="00822D3E" w:rsidRDefault="00FF709D" w:rsidP="00875D58">
            <w:pPr>
              <w:spacing w:before="60" w:after="60"/>
              <w:rPr>
                <w:rFonts w:ascii="Arial" w:hAnsi="Arial" w:cs="Arial"/>
                <w:sz w:val="22"/>
                <w:szCs w:val="22"/>
              </w:rPr>
            </w:pPr>
            <w:r w:rsidRPr="00373DF3">
              <w:rPr>
                <w:rFonts w:ascii="Arial" w:hAnsi="Arial" w:cs="Arial"/>
                <w:sz w:val="22"/>
                <w:szCs w:val="22"/>
              </w:rPr>
              <w:t>Avrupa Birliği</w:t>
            </w:r>
          </w:p>
        </w:tc>
      </w:tr>
      <w:tr w:rsidR="00FF709D" w:rsidRPr="00373DF3" w14:paraId="3932D033" w14:textId="77777777" w:rsidTr="00D55118">
        <w:tc>
          <w:tcPr>
            <w:tcW w:w="1363" w:type="dxa"/>
          </w:tcPr>
          <w:p w14:paraId="5C8CBCE1" w14:textId="77CD975A"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TCDŞ</w:t>
            </w:r>
          </w:p>
        </w:tc>
        <w:tc>
          <w:tcPr>
            <w:tcW w:w="7566" w:type="dxa"/>
          </w:tcPr>
          <w:p w14:paraId="1E36D916"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Toplumsal Cinsiyete Dayalı Şiddet</w:t>
            </w:r>
          </w:p>
        </w:tc>
      </w:tr>
      <w:tr w:rsidR="00FF709D" w:rsidRPr="00373DF3" w14:paraId="2D134663" w14:textId="77777777" w:rsidTr="00D55118">
        <w:tc>
          <w:tcPr>
            <w:tcW w:w="1363" w:type="dxa"/>
          </w:tcPr>
          <w:p w14:paraId="6D69F8A2" w14:textId="253440AC"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ŞM</w:t>
            </w:r>
          </w:p>
        </w:tc>
        <w:tc>
          <w:tcPr>
            <w:tcW w:w="7566" w:type="dxa"/>
          </w:tcPr>
          <w:p w14:paraId="15746354" w14:textId="60A1CC64"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 xml:space="preserve">Şikâyet </w:t>
            </w:r>
            <w:r w:rsidR="00DB0294" w:rsidRPr="00373DF3">
              <w:rPr>
                <w:rFonts w:ascii="Arial" w:hAnsi="Arial" w:cs="Arial"/>
                <w:sz w:val="22"/>
                <w:szCs w:val="22"/>
              </w:rPr>
              <w:t>Mekanizması</w:t>
            </w:r>
          </w:p>
        </w:tc>
      </w:tr>
      <w:tr w:rsidR="00FF709D" w:rsidRPr="00373DF3" w14:paraId="29247F29" w14:textId="77777777" w:rsidTr="00D55118">
        <w:tc>
          <w:tcPr>
            <w:tcW w:w="1363" w:type="dxa"/>
          </w:tcPr>
          <w:p w14:paraId="578018A2" w14:textId="3A2B043A"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İK</w:t>
            </w:r>
            <w:r w:rsidR="00A845F3" w:rsidRPr="00373DF3">
              <w:rPr>
                <w:rFonts w:ascii="Arial" w:hAnsi="Arial" w:cs="Arial"/>
                <w:sz w:val="22"/>
                <w:szCs w:val="22"/>
              </w:rPr>
              <w:t>U</w:t>
            </w:r>
          </w:p>
        </w:tc>
        <w:tc>
          <w:tcPr>
            <w:tcW w:w="7566" w:type="dxa"/>
          </w:tcPr>
          <w:p w14:paraId="683DE26E"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İnsan Kaynakları Uzmanı</w:t>
            </w:r>
          </w:p>
        </w:tc>
      </w:tr>
      <w:tr w:rsidR="00FF709D" w:rsidRPr="00373DF3" w14:paraId="014ECC53" w14:textId="77777777" w:rsidTr="00D55118">
        <w:tc>
          <w:tcPr>
            <w:tcW w:w="1363" w:type="dxa"/>
          </w:tcPr>
          <w:p w14:paraId="782F22A1" w14:textId="1F4DEE21"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UFK</w:t>
            </w:r>
          </w:p>
        </w:tc>
        <w:tc>
          <w:tcPr>
            <w:tcW w:w="7566" w:type="dxa"/>
          </w:tcPr>
          <w:p w14:paraId="4350796B"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Uluslararası Finans Kurumu</w:t>
            </w:r>
          </w:p>
        </w:tc>
      </w:tr>
      <w:tr w:rsidR="00FF709D" w:rsidRPr="00373DF3" w14:paraId="52F00ECC" w14:textId="77777777" w:rsidTr="00D55118">
        <w:tc>
          <w:tcPr>
            <w:tcW w:w="1363" w:type="dxa"/>
          </w:tcPr>
          <w:p w14:paraId="47014672"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İLBANK</w:t>
            </w:r>
          </w:p>
        </w:tc>
        <w:tc>
          <w:tcPr>
            <w:tcW w:w="7566" w:type="dxa"/>
          </w:tcPr>
          <w:p w14:paraId="16F86965" w14:textId="3E7E0F4F" w:rsidR="00FF709D" w:rsidRPr="00822D3E" w:rsidRDefault="004913C2" w:rsidP="0023290C">
            <w:pPr>
              <w:spacing w:before="60" w:after="60"/>
              <w:rPr>
                <w:rFonts w:ascii="Arial" w:hAnsi="Arial" w:cs="Arial"/>
                <w:sz w:val="22"/>
                <w:szCs w:val="22"/>
              </w:rPr>
            </w:pPr>
            <w:r w:rsidRPr="00373DF3">
              <w:rPr>
                <w:rFonts w:ascii="Arial" w:hAnsi="Arial" w:cs="Arial"/>
                <w:sz w:val="22"/>
                <w:szCs w:val="22"/>
              </w:rPr>
              <w:t>İller Bankası Anonim Şirketi</w:t>
            </w:r>
            <w:r w:rsidR="00FF709D" w:rsidRPr="00373DF3">
              <w:rPr>
                <w:rFonts w:ascii="Arial" w:hAnsi="Arial" w:cs="Arial"/>
                <w:sz w:val="22"/>
                <w:szCs w:val="22"/>
              </w:rPr>
              <w:t xml:space="preserve"> </w:t>
            </w:r>
          </w:p>
        </w:tc>
      </w:tr>
      <w:tr w:rsidR="00FF709D" w:rsidRPr="00373DF3" w14:paraId="59A1D090" w14:textId="77777777" w:rsidTr="00D55118">
        <w:tc>
          <w:tcPr>
            <w:tcW w:w="1363" w:type="dxa"/>
          </w:tcPr>
          <w:p w14:paraId="5E749068" w14:textId="051E10BC"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TPG</w:t>
            </w:r>
          </w:p>
        </w:tc>
        <w:tc>
          <w:tcPr>
            <w:tcW w:w="7566" w:type="dxa"/>
          </w:tcPr>
          <w:p w14:paraId="38D4DFFD"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Temel Performans Göstergeleri</w:t>
            </w:r>
          </w:p>
        </w:tc>
      </w:tr>
      <w:tr w:rsidR="00FF709D" w:rsidRPr="00373DF3" w14:paraId="79E927E9" w14:textId="77777777" w:rsidTr="00D55118">
        <w:tc>
          <w:tcPr>
            <w:tcW w:w="1363" w:type="dxa"/>
          </w:tcPr>
          <w:p w14:paraId="2FCB147B" w14:textId="31A783AC"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ÇŞİDB</w:t>
            </w:r>
          </w:p>
        </w:tc>
        <w:tc>
          <w:tcPr>
            <w:tcW w:w="7566" w:type="dxa"/>
          </w:tcPr>
          <w:p w14:paraId="1CDD894E" w14:textId="77777777" w:rsidR="00FF709D" w:rsidRPr="00822D3E" w:rsidRDefault="00FF709D" w:rsidP="0023290C">
            <w:pPr>
              <w:spacing w:before="60" w:after="60"/>
              <w:rPr>
                <w:rFonts w:ascii="Arial" w:hAnsi="Arial" w:cs="Arial"/>
                <w:sz w:val="22"/>
                <w:szCs w:val="22"/>
              </w:rPr>
            </w:pPr>
            <w:r w:rsidRPr="00373DF3">
              <w:rPr>
                <w:rFonts w:ascii="Arial" w:eastAsia="DengXian" w:hAnsi="Arial" w:cs="Arial"/>
                <w:sz w:val="22"/>
              </w:rPr>
              <w:t>Çevre, Şehircilik ve İklim Değişikliği Bakanlığı</w:t>
            </w:r>
          </w:p>
        </w:tc>
      </w:tr>
      <w:tr w:rsidR="00FF709D" w:rsidRPr="00373DF3" w14:paraId="1B7F84F9" w14:textId="77777777" w:rsidTr="00D55118">
        <w:tc>
          <w:tcPr>
            <w:tcW w:w="1363" w:type="dxa"/>
          </w:tcPr>
          <w:p w14:paraId="00AD06CA" w14:textId="02731A8E"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İSG</w:t>
            </w:r>
          </w:p>
        </w:tc>
        <w:tc>
          <w:tcPr>
            <w:tcW w:w="7566" w:type="dxa"/>
          </w:tcPr>
          <w:p w14:paraId="08EA31A7"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İş Sağlığı ve Güvenliği</w:t>
            </w:r>
          </w:p>
        </w:tc>
      </w:tr>
      <w:tr w:rsidR="00FF709D" w:rsidRPr="00373DF3" w14:paraId="60522FA8" w14:textId="77777777" w:rsidTr="00D55118">
        <w:tc>
          <w:tcPr>
            <w:tcW w:w="1363" w:type="dxa"/>
          </w:tcPr>
          <w:p w14:paraId="061D175E" w14:textId="77777777" w:rsidR="00FF709D" w:rsidRPr="00822D3E" w:rsidRDefault="00FF709D" w:rsidP="00873D1A">
            <w:pPr>
              <w:spacing w:before="60" w:after="60"/>
              <w:rPr>
                <w:rFonts w:ascii="Arial" w:hAnsi="Arial" w:cs="Arial"/>
                <w:sz w:val="22"/>
                <w:szCs w:val="22"/>
              </w:rPr>
            </w:pPr>
            <w:r w:rsidRPr="00373DF3">
              <w:rPr>
                <w:rFonts w:ascii="Arial" w:hAnsi="Arial" w:cs="Arial"/>
                <w:sz w:val="22"/>
                <w:szCs w:val="22"/>
              </w:rPr>
              <w:t>OP</w:t>
            </w:r>
          </w:p>
        </w:tc>
        <w:tc>
          <w:tcPr>
            <w:tcW w:w="7566" w:type="dxa"/>
          </w:tcPr>
          <w:p w14:paraId="2516373F" w14:textId="14CE6E7D" w:rsidR="00FF709D" w:rsidRPr="00822D3E" w:rsidRDefault="00FF709D" w:rsidP="00873D1A">
            <w:pPr>
              <w:spacing w:before="60" w:after="60"/>
              <w:rPr>
                <w:rFonts w:ascii="Arial" w:hAnsi="Arial" w:cs="Arial"/>
                <w:sz w:val="22"/>
                <w:szCs w:val="22"/>
              </w:rPr>
            </w:pPr>
            <w:r w:rsidRPr="00373DF3">
              <w:rPr>
                <w:rFonts w:ascii="Arial" w:hAnsi="Arial" w:cs="Arial"/>
                <w:sz w:val="22"/>
                <w:szCs w:val="22"/>
              </w:rPr>
              <w:t>Operasyonel Politika</w:t>
            </w:r>
          </w:p>
        </w:tc>
      </w:tr>
      <w:tr w:rsidR="00FF709D" w:rsidRPr="00373DF3" w14:paraId="23443496" w14:textId="77777777" w:rsidTr="00D55118">
        <w:tc>
          <w:tcPr>
            <w:tcW w:w="1363" w:type="dxa"/>
          </w:tcPr>
          <w:p w14:paraId="4BFB3854" w14:textId="4E716E07"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PTD</w:t>
            </w:r>
          </w:p>
        </w:tc>
        <w:tc>
          <w:tcPr>
            <w:tcW w:w="7566" w:type="dxa"/>
          </w:tcPr>
          <w:p w14:paraId="7FACCD12" w14:textId="7096F15C" w:rsidR="00FF709D" w:rsidRPr="00822D3E" w:rsidRDefault="000C6190" w:rsidP="000C6190">
            <w:pPr>
              <w:spacing w:before="60" w:after="60"/>
              <w:rPr>
                <w:rFonts w:ascii="Arial" w:hAnsi="Arial" w:cs="Arial"/>
                <w:sz w:val="22"/>
                <w:szCs w:val="22"/>
              </w:rPr>
            </w:pPr>
            <w:r w:rsidRPr="00373DF3">
              <w:rPr>
                <w:rFonts w:ascii="Arial" w:hAnsi="Arial" w:cs="Arial"/>
                <w:sz w:val="22"/>
                <w:szCs w:val="22"/>
              </w:rPr>
              <w:t>Proje Tanıtım Dosyası</w:t>
            </w:r>
          </w:p>
        </w:tc>
      </w:tr>
      <w:tr w:rsidR="00FF709D" w:rsidRPr="00373DF3" w14:paraId="31BBE821" w14:textId="77777777" w:rsidTr="00D55118">
        <w:tc>
          <w:tcPr>
            <w:tcW w:w="1363" w:type="dxa"/>
          </w:tcPr>
          <w:p w14:paraId="0AA21A83" w14:textId="69B6490F"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PUB</w:t>
            </w:r>
          </w:p>
        </w:tc>
        <w:tc>
          <w:tcPr>
            <w:tcW w:w="7566" w:type="dxa"/>
          </w:tcPr>
          <w:p w14:paraId="07DFDA07"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Proje Uygulama Birimi</w:t>
            </w:r>
          </w:p>
        </w:tc>
      </w:tr>
      <w:tr w:rsidR="00FF709D" w:rsidRPr="00373DF3" w14:paraId="7DB7A658" w14:textId="77777777" w:rsidTr="00D55118">
        <w:tc>
          <w:tcPr>
            <w:tcW w:w="1363" w:type="dxa"/>
          </w:tcPr>
          <w:p w14:paraId="2955DB13" w14:textId="111DC15C"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SŞP</w:t>
            </w:r>
            <w:r w:rsidR="00FF709D" w:rsidRPr="00373DF3">
              <w:rPr>
                <w:rFonts w:ascii="Arial" w:hAnsi="Arial" w:cs="Arial"/>
                <w:sz w:val="22"/>
                <w:szCs w:val="22"/>
              </w:rPr>
              <w:t>-II</w:t>
            </w:r>
          </w:p>
        </w:tc>
        <w:tc>
          <w:tcPr>
            <w:tcW w:w="7566" w:type="dxa"/>
          </w:tcPr>
          <w:p w14:paraId="5DC22FFB"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Sürdürülebilir Şehirler Projesi-II</w:t>
            </w:r>
          </w:p>
        </w:tc>
      </w:tr>
      <w:tr w:rsidR="00FF709D" w:rsidRPr="00373DF3" w14:paraId="18380A5E" w14:textId="77777777" w:rsidTr="00D55118">
        <w:tc>
          <w:tcPr>
            <w:tcW w:w="1363" w:type="dxa"/>
          </w:tcPr>
          <w:p w14:paraId="097568F8" w14:textId="3D8F9208"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ab/>
            </w:r>
            <w:r w:rsidR="006C5A5E" w:rsidRPr="00373DF3">
              <w:rPr>
                <w:rFonts w:ascii="Arial" w:hAnsi="Arial" w:cs="Arial"/>
                <w:sz w:val="22"/>
                <w:szCs w:val="22"/>
              </w:rPr>
              <w:t>CSİ/CT</w:t>
            </w:r>
          </w:p>
        </w:tc>
        <w:tc>
          <w:tcPr>
            <w:tcW w:w="7566" w:type="dxa"/>
          </w:tcPr>
          <w:p w14:paraId="7848B441"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Cinsel Sömürü ve İstismar/Cinsel Taciz</w:t>
            </w:r>
          </w:p>
        </w:tc>
      </w:tr>
      <w:tr w:rsidR="00FF709D" w:rsidRPr="00373DF3" w14:paraId="2932F100" w14:textId="77777777" w:rsidTr="00D55118">
        <w:tc>
          <w:tcPr>
            <w:tcW w:w="1363" w:type="dxa"/>
          </w:tcPr>
          <w:p w14:paraId="38F2693A" w14:textId="47E20BCE"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PKP</w:t>
            </w:r>
          </w:p>
        </w:tc>
        <w:tc>
          <w:tcPr>
            <w:tcW w:w="7566" w:type="dxa"/>
          </w:tcPr>
          <w:p w14:paraId="46BBAEEF"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Paydaş Katılım Planı</w:t>
            </w:r>
          </w:p>
        </w:tc>
      </w:tr>
      <w:tr w:rsidR="00FF709D" w:rsidRPr="00373DF3" w14:paraId="56CABB1F" w14:textId="77777777" w:rsidTr="00D55118">
        <w:tc>
          <w:tcPr>
            <w:tcW w:w="1363" w:type="dxa"/>
          </w:tcPr>
          <w:p w14:paraId="22544F3D"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TÜİK</w:t>
            </w:r>
          </w:p>
        </w:tc>
        <w:tc>
          <w:tcPr>
            <w:tcW w:w="7566" w:type="dxa"/>
          </w:tcPr>
          <w:p w14:paraId="1770A085"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Türkiye İstatistik Kurumu</w:t>
            </w:r>
          </w:p>
        </w:tc>
      </w:tr>
      <w:tr w:rsidR="00FF709D" w:rsidRPr="00373DF3" w14:paraId="0852BA86" w14:textId="77777777" w:rsidTr="00D55118">
        <w:tc>
          <w:tcPr>
            <w:tcW w:w="1363" w:type="dxa"/>
          </w:tcPr>
          <w:p w14:paraId="3A7985EE" w14:textId="45EBC1F1" w:rsidR="00FF709D" w:rsidRPr="00822D3E" w:rsidRDefault="006C5A5E" w:rsidP="0023290C">
            <w:pPr>
              <w:spacing w:before="60" w:after="60"/>
              <w:rPr>
                <w:rFonts w:ascii="Arial" w:hAnsi="Arial" w:cs="Arial"/>
                <w:sz w:val="22"/>
                <w:szCs w:val="22"/>
              </w:rPr>
            </w:pPr>
            <w:r w:rsidRPr="00373DF3">
              <w:rPr>
                <w:rFonts w:ascii="Arial" w:hAnsi="Arial" w:cs="Arial"/>
                <w:sz w:val="22"/>
                <w:szCs w:val="22"/>
              </w:rPr>
              <w:t>DB</w:t>
            </w:r>
          </w:p>
        </w:tc>
        <w:tc>
          <w:tcPr>
            <w:tcW w:w="7566" w:type="dxa"/>
          </w:tcPr>
          <w:p w14:paraId="6313C3FD" w14:textId="77777777" w:rsidR="00FF709D" w:rsidRPr="00822D3E" w:rsidRDefault="00FF709D" w:rsidP="0023290C">
            <w:pPr>
              <w:spacing w:before="60" w:after="60"/>
              <w:rPr>
                <w:rFonts w:ascii="Arial" w:hAnsi="Arial" w:cs="Arial"/>
                <w:sz w:val="22"/>
                <w:szCs w:val="22"/>
              </w:rPr>
            </w:pPr>
            <w:r w:rsidRPr="00373DF3">
              <w:rPr>
                <w:rFonts w:ascii="Arial" w:hAnsi="Arial" w:cs="Arial"/>
                <w:sz w:val="22"/>
                <w:szCs w:val="22"/>
              </w:rPr>
              <w:t xml:space="preserve">Dünya Bankası </w:t>
            </w:r>
          </w:p>
        </w:tc>
      </w:tr>
      <w:tr w:rsidR="00FF709D" w:rsidRPr="00373DF3" w14:paraId="0B551754" w14:textId="77777777" w:rsidTr="00D55118">
        <w:tc>
          <w:tcPr>
            <w:tcW w:w="1363" w:type="dxa"/>
          </w:tcPr>
          <w:p w14:paraId="68CA5296" w14:textId="007C07CE" w:rsidR="00FF709D" w:rsidRPr="00822D3E" w:rsidRDefault="006C5A5E" w:rsidP="0023290C">
            <w:pPr>
              <w:spacing w:before="60" w:after="60"/>
              <w:rPr>
                <w:rFonts w:ascii="Arial" w:hAnsi="Arial" w:cs="Arial"/>
                <w:sz w:val="22"/>
                <w:szCs w:val="22"/>
              </w:rPr>
            </w:pPr>
            <w:r w:rsidRPr="00373DF3">
              <w:rPr>
                <w:rFonts w:ascii="Arial" w:hAnsi="Arial" w:cs="Arial"/>
                <w:sz w:val="22"/>
              </w:rPr>
              <w:t>DBG</w:t>
            </w:r>
          </w:p>
        </w:tc>
        <w:tc>
          <w:tcPr>
            <w:tcW w:w="7566" w:type="dxa"/>
          </w:tcPr>
          <w:p w14:paraId="34CF2F44" w14:textId="77777777" w:rsidR="00FF709D" w:rsidRPr="00822D3E" w:rsidRDefault="00FF709D" w:rsidP="0023290C">
            <w:pPr>
              <w:spacing w:before="60" w:after="60"/>
              <w:rPr>
                <w:rFonts w:ascii="Arial" w:hAnsi="Arial" w:cs="Arial"/>
                <w:sz w:val="22"/>
                <w:szCs w:val="22"/>
              </w:rPr>
            </w:pPr>
            <w:r w:rsidRPr="00373DF3">
              <w:rPr>
                <w:rFonts w:ascii="Arial" w:hAnsi="Arial" w:cs="Arial"/>
                <w:sz w:val="22"/>
              </w:rPr>
              <w:t>Dünya Bankası Grubu</w:t>
            </w:r>
          </w:p>
        </w:tc>
      </w:tr>
      <w:tr w:rsidR="00FF709D" w:rsidRPr="00373DF3" w14:paraId="432CB174" w14:textId="77777777" w:rsidTr="00D55118">
        <w:tc>
          <w:tcPr>
            <w:tcW w:w="1363" w:type="dxa"/>
          </w:tcPr>
          <w:p w14:paraId="5A6C99E7" w14:textId="77777777" w:rsidR="00FF709D" w:rsidRPr="00822D3E" w:rsidRDefault="00FF709D" w:rsidP="0023290C">
            <w:pPr>
              <w:spacing w:before="60" w:after="60"/>
              <w:rPr>
                <w:rFonts w:ascii="Arial" w:hAnsi="Arial" w:cs="Arial"/>
                <w:sz w:val="22"/>
              </w:rPr>
            </w:pPr>
            <w:r w:rsidRPr="00373DF3">
              <w:rPr>
                <w:rFonts w:ascii="Arial" w:hAnsi="Arial" w:cs="Arial"/>
                <w:sz w:val="22"/>
              </w:rPr>
              <w:t>YİMER</w:t>
            </w:r>
          </w:p>
          <w:p w14:paraId="13590917" w14:textId="77777777" w:rsidR="00FF709D" w:rsidRPr="00822D3E" w:rsidRDefault="00FF709D" w:rsidP="0023290C">
            <w:pPr>
              <w:spacing w:before="60" w:after="60"/>
              <w:rPr>
                <w:rFonts w:ascii="Arial" w:hAnsi="Arial" w:cs="Arial"/>
                <w:sz w:val="22"/>
                <w:szCs w:val="22"/>
              </w:rPr>
            </w:pPr>
          </w:p>
        </w:tc>
        <w:tc>
          <w:tcPr>
            <w:tcW w:w="7566" w:type="dxa"/>
          </w:tcPr>
          <w:p w14:paraId="59BE667C" w14:textId="17EA9DB9" w:rsidR="00FF709D" w:rsidRPr="00822D3E" w:rsidRDefault="00FF709D" w:rsidP="0023290C">
            <w:pPr>
              <w:spacing w:before="60" w:after="60"/>
              <w:rPr>
                <w:rFonts w:ascii="Arial" w:eastAsia="DengXian" w:hAnsi="Arial" w:cs="Arial"/>
                <w:sz w:val="22"/>
              </w:rPr>
            </w:pPr>
            <w:r w:rsidRPr="00373DF3">
              <w:rPr>
                <w:rFonts w:ascii="Arial" w:eastAsia="DengXian" w:hAnsi="Arial" w:cs="Arial"/>
                <w:sz w:val="22"/>
              </w:rPr>
              <w:t>Yabancılar İletişim Merkezi</w:t>
            </w:r>
          </w:p>
          <w:p w14:paraId="786E868C" w14:textId="77777777" w:rsidR="00FF709D" w:rsidRPr="00822D3E" w:rsidRDefault="00FF709D" w:rsidP="0023290C">
            <w:pPr>
              <w:spacing w:before="60" w:after="60"/>
              <w:rPr>
                <w:rFonts w:ascii="Arial" w:hAnsi="Arial" w:cs="Arial"/>
                <w:sz w:val="22"/>
                <w:szCs w:val="22"/>
              </w:rPr>
            </w:pPr>
          </w:p>
        </w:tc>
      </w:tr>
    </w:tbl>
    <w:p w14:paraId="344A9159" w14:textId="77777777" w:rsidR="00EB5756" w:rsidRPr="00822D3E" w:rsidRDefault="00EB5756" w:rsidP="00661E18">
      <w:pPr>
        <w:sectPr w:rsidR="00EB5756" w:rsidRPr="00822D3E" w:rsidSect="00114F31">
          <w:footerReference w:type="even" r:id="rId24"/>
          <w:footerReference w:type="default" r:id="rId25"/>
          <w:headerReference w:type="first" r:id="rId26"/>
          <w:footerReference w:type="first" r:id="rId27"/>
          <w:pgSz w:w="11906" w:h="16838"/>
          <w:pgMar w:top="2127" w:right="1418" w:bottom="703" w:left="1559" w:header="851" w:footer="497" w:gutter="0"/>
          <w:cols w:space="708"/>
          <w:titlePg/>
          <w:docGrid w:linePitch="360"/>
        </w:sectPr>
      </w:pPr>
    </w:p>
    <w:p w14:paraId="56989A9A" w14:textId="3C03F59B" w:rsidR="00D0558D" w:rsidRPr="00822D3E" w:rsidRDefault="00D0558D" w:rsidP="00E33108">
      <w:pPr>
        <w:pStyle w:val="Balk1"/>
        <w:numPr>
          <w:ilvl w:val="0"/>
          <w:numId w:val="0"/>
        </w:numPr>
        <w:spacing w:after="240"/>
        <w:ind w:left="432" w:hanging="432"/>
        <w:rPr>
          <w:rFonts w:ascii="Arial" w:hAnsi="Arial"/>
          <w:color w:val="4F81BD" w:themeColor="accent1"/>
          <w:sz w:val="32"/>
          <w:szCs w:val="32"/>
        </w:rPr>
      </w:pPr>
      <w:bookmarkStart w:id="11" w:name="_Toc81410026"/>
      <w:bookmarkStart w:id="12" w:name="_Toc208246276"/>
      <w:r w:rsidRPr="00373DF3">
        <w:rPr>
          <w:rFonts w:ascii="Arial" w:hAnsi="Arial"/>
          <w:color w:val="4F81BD" w:themeColor="accent1"/>
          <w:sz w:val="32"/>
          <w:szCs w:val="32"/>
        </w:rPr>
        <w:t>YÖNETİCİ ÖZETİ</w:t>
      </w:r>
      <w:bookmarkEnd w:id="12"/>
    </w:p>
    <w:p w14:paraId="246E04A9" w14:textId="1EB4E5C3" w:rsidR="00BE7A53" w:rsidRPr="00373DF3" w:rsidRDefault="00DE1EEF" w:rsidP="00E95B30">
      <w:pPr>
        <w:spacing w:before="240" w:after="240" w:line="360" w:lineRule="auto"/>
        <w:jc w:val="both"/>
        <w:rPr>
          <w:rFonts w:ascii="Arial" w:hAnsi="Arial"/>
          <w:sz w:val="22"/>
          <w:lang w:eastAsia="zh-CN"/>
        </w:rPr>
      </w:pPr>
      <w:bookmarkStart w:id="13" w:name="_Hlk106612160"/>
      <w:r w:rsidRPr="00373DF3">
        <w:rPr>
          <w:rFonts w:ascii="Arial" w:hAnsi="Arial" w:cs="Arial"/>
          <w:sz w:val="22"/>
          <w:szCs w:val="22"/>
        </w:rPr>
        <w:t>İ</w:t>
      </w:r>
      <w:r w:rsidR="00A845F3" w:rsidRPr="00373DF3">
        <w:rPr>
          <w:rFonts w:ascii="Arial" w:hAnsi="Arial" w:cs="Arial"/>
          <w:sz w:val="22"/>
          <w:szCs w:val="22"/>
        </w:rPr>
        <w:t>ller Bankası</w:t>
      </w:r>
      <w:r w:rsidRPr="00373DF3">
        <w:rPr>
          <w:rFonts w:ascii="Arial" w:hAnsi="Arial" w:cs="Arial"/>
          <w:sz w:val="22"/>
          <w:szCs w:val="22"/>
        </w:rPr>
        <w:t xml:space="preserve"> A.Ş. (İLBANK), katılımcı belediyelerde ve kamu hizmetlerinde planlama kapasitesinin ve seçilmiş belediye hizmetlerine erişimin geliştirilmesi için Dünya Bankası (DB) ve Avrupa Birliği'nden (AB) teknik ve mali destek almaktadır. </w:t>
      </w:r>
      <w:r w:rsidR="00873D1A" w:rsidRPr="00373DF3">
        <w:rPr>
          <w:rFonts w:ascii="Arial" w:hAnsi="Arial"/>
          <w:sz w:val="22"/>
          <w:lang w:eastAsia="zh-CN"/>
        </w:rPr>
        <w:t>Projenin uygulayıcı kuruluşu İLBANK, finansal aracı (</w:t>
      </w:r>
      <w:r w:rsidR="006C5A5E" w:rsidRPr="00373DF3">
        <w:rPr>
          <w:rFonts w:ascii="Arial" w:hAnsi="Arial"/>
          <w:sz w:val="22"/>
          <w:lang w:eastAsia="zh-CN"/>
        </w:rPr>
        <w:t>FA</w:t>
      </w:r>
      <w:r w:rsidR="00873D1A" w:rsidRPr="00373DF3">
        <w:rPr>
          <w:rFonts w:ascii="Arial" w:hAnsi="Arial"/>
          <w:sz w:val="22"/>
          <w:lang w:eastAsia="zh-CN"/>
        </w:rPr>
        <w:t xml:space="preserve">) olarak hareket etmekte olup, Proje Sahibi </w:t>
      </w:r>
      <w:r w:rsidR="00730B3D" w:rsidRPr="00373DF3">
        <w:rPr>
          <w:rFonts w:ascii="Arial" w:hAnsi="Arial" w:cs="Arial"/>
          <w:sz w:val="22"/>
          <w:szCs w:val="22"/>
        </w:rPr>
        <w:t>Yerköy</w:t>
      </w:r>
      <w:r w:rsidR="00873D1A" w:rsidRPr="00373DF3">
        <w:rPr>
          <w:rFonts w:ascii="Arial" w:hAnsi="Arial"/>
          <w:sz w:val="22"/>
          <w:lang w:eastAsia="zh-CN"/>
        </w:rPr>
        <w:t xml:space="preserve"> Belediyesi ve </w:t>
      </w:r>
      <w:r w:rsidR="00295659" w:rsidRPr="00373DF3">
        <w:rPr>
          <w:rFonts w:ascii="Arial" w:hAnsi="Arial" w:cs="Arial"/>
          <w:sz w:val="22"/>
          <w:szCs w:val="22"/>
        </w:rPr>
        <w:t>2U1K Mühendislik ve Danışmanlık A.Ş. (2U1K) Yerköy Belediyesi adına Ç&amp;S etki ve risk değerlendirme çalışmalarını yürüten Çevresel ve Sosyal (Ç&amp;S) Danışmanıdır</w:t>
      </w:r>
      <w:r w:rsidR="00873D1A" w:rsidRPr="00373DF3">
        <w:rPr>
          <w:rFonts w:ascii="Arial" w:hAnsi="Arial"/>
          <w:sz w:val="22"/>
          <w:lang w:eastAsia="zh-CN"/>
        </w:rPr>
        <w:t>.</w:t>
      </w:r>
    </w:p>
    <w:p w14:paraId="599AE0EE" w14:textId="3881167F" w:rsidR="00443447" w:rsidRPr="00373DF3" w:rsidRDefault="00266C7C" w:rsidP="00E95B30">
      <w:pPr>
        <w:spacing w:before="240" w:after="240" w:line="360" w:lineRule="auto"/>
        <w:jc w:val="both"/>
        <w:rPr>
          <w:rFonts w:ascii="Arial" w:hAnsi="Arial" w:cs="Arial"/>
          <w:sz w:val="22"/>
          <w:szCs w:val="22"/>
        </w:rPr>
      </w:pPr>
      <w:r w:rsidRPr="00373DF3">
        <w:rPr>
          <w:rFonts w:ascii="Arial" w:hAnsi="Arial" w:cs="Arial"/>
          <w:sz w:val="22"/>
          <w:szCs w:val="22"/>
        </w:rPr>
        <w:t>SŞP II - Ek Finansman (</w:t>
      </w:r>
      <w:r w:rsidR="006C5A5E" w:rsidRPr="00373DF3">
        <w:rPr>
          <w:rFonts w:ascii="Arial" w:hAnsi="Arial" w:cs="Arial"/>
          <w:sz w:val="22"/>
          <w:szCs w:val="22"/>
        </w:rPr>
        <w:t>E</w:t>
      </w:r>
      <w:r w:rsidRPr="00373DF3">
        <w:rPr>
          <w:rFonts w:ascii="Arial" w:hAnsi="Arial" w:cs="Arial"/>
          <w:sz w:val="22"/>
          <w:szCs w:val="22"/>
        </w:rPr>
        <w:t>F), S</w:t>
      </w:r>
      <w:r w:rsidR="00A845F3" w:rsidRPr="00373DF3">
        <w:rPr>
          <w:rFonts w:ascii="Arial" w:hAnsi="Arial" w:cs="Arial"/>
          <w:sz w:val="22"/>
          <w:szCs w:val="22"/>
        </w:rPr>
        <w:t>Ş</w:t>
      </w:r>
      <w:r w:rsidRPr="00373DF3">
        <w:rPr>
          <w:rFonts w:ascii="Arial" w:hAnsi="Arial" w:cs="Arial"/>
          <w:sz w:val="22"/>
          <w:szCs w:val="22"/>
        </w:rPr>
        <w:t>P kapsamında devam eden sürdürülebilir kentsel gelişim yatırımları için Belediyelerden gelen artan talebi karşılamak için ek bir destek mekanizması olarak kurulmuştur.</w:t>
      </w:r>
    </w:p>
    <w:p w14:paraId="216D091B" w14:textId="47701273" w:rsidR="00A12E23" w:rsidRPr="00373DF3" w:rsidRDefault="00266C7C" w:rsidP="001C44C4">
      <w:pPr>
        <w:spacing w:before="240" w:after="240" w:line="360" w:lineRule="auto"/>
        <w:jc w:val="both"/>
        <w:rPr>
          <w:rFonts w:ascii="Arial" w:hAnsi="Arial" w:cs="Arial"/>
          <w:sz w:val="22"/>
          <w:szCs w:val="22"/>
        </w:rPr>
      </w:pPr>
      <w:r w:rsidRPr="00373DF3">
        <w:rPr>
          <w:rFonts w:ascii="Arial" w:hAnsi="Arial" w:cs="Arial"/>
          <w:sz w:val="22"/>
          <w:szCs w:val="22"/>
        </w:rPr>
        <w:t>Yerköy (Yozgat) İlave Su Temini ve Kanalizasyon Sistemi Bileşenleri İnşaatı Projesi, Sürdürülebilir Şehirler Projesi-II Ek Finansmanı (</w:t>
      </w:r>
      <w:r w:rsidR="006C5A5E" w:rsidRPr="00373DF3">
        <w:rPr>
          <w:rFonts w:ascii="Arial" w:hAnsi="Arial" w:cs="Arial"/>
          <w:sz w:val="22"/>
          <w:szCs w:val="22"/>
        </w:rPr>
        <w:t>S</w:t>
      </w:r>
      <w:r w:rsidR="00154468" w:rsidRPr="00373DF3">
        <w:rPr>
          <w:rFonts w:ascii="Arial" w:hAnsi="Arial" w:cs="Arial"/>
          <w:sz w:val="22"/>
          <w:szCs w:val="22"/>
        </w:rPr>
        <w:t>Ş</w:t>
      </w:r>
      <w:r w:rsidR="006C5A5E" w:rsidRPr="00373DF3">
        <w:rPr>
          <w:rFonts w:ascii="Arial" w:hAnsi="Arial" w:cs="Arial"/>
          <w:sz w:val="22"/>
          <w:szCs w:val="22"/>
        </w:rPr>
        <w:t>P</w:t>
      </w:r>
      <w:r w:rsidRPr="00373DF3">
        <w:rPr>
          <w:rFonts w:ascii="Arial" w:hAnsi="Arial" w:cs="Arial"/>
          <w:sz w:val="22"/>
          <w:szCs w:val="22"/>
        </w:rPr>
        <w:t xml:space="preserve">-II </w:t>
      </w:r>
      <w:r w:rsidR="00154468" w:rsidRPr="00373DF3">
        <w:rPr>
          <w:rFonts w:ascii="Arial" w:hAnsi="Arial" w:cs="Arial"/>
          <w:sz w:val="22"/>
          <w:szCs w:val="22"/>
        </w:rPr>
        <w:t>E</w:t>
      </w:r>
      <w:r w:rsidRPr="00373DF3">
        <w:rPr>
          <w:rFonts w:ascii="Arial" w:hAnsi="Arial" w:cs="Arial"/>
          <w:sz w:val="22"/>
          <w:szCs w:val="22"/>
        </w:rPr>
        <w:t xml:space="preserve">F) kapsamında finanse edilmektedir. 2U1K tarafından Yerköy Belediyesi'ne bağlı Hüyük, Gültepe, Karacaşar, Ali Galip Gençoğlu, Erzurum ve Kale mahallelerinin muhtarları ile yapılan görüşmelere göre, mahalle sakinlerinin su temini eksikliği ve kanalizasyon sistemlerinin yetersizliği konusunda şikayetleri </w:t>
      </w:r>
      <w:r w:rsidR="00A845F3" w:rsidRPr="00373DF3">
        <w:rPr>
          <w:rFonts w:ascii="Arial" w:hAnsi="Arial" w:cs="Arial"/>
          <w:sz w:val="22"/>
          <w:szCs w:val="22"/>
        </w:rPr>
        <w:t>bulunmaktadır</w:t>
      </w:r>
      <w:r w:rsidRPr="00373DF3">
        <w:rPr>
          <w:rFonts w:ascii="Arial" w:hAnsi="Arial" w:cs="Arial"/>
          <w:sz w:val="22"/>
          <w:szCs w:val="22"/>
        </w:rPr>
        <w:t>. Bu bağlamda, bu proje Yozgat İli Yerköy İlçesinde su temini ve kanalizasyon sistemlerinin kapasitesinin artırılması için S</w:t>
      </w:r>
      <w:r w:rsidR="006C5A5E" w:rsidRPr="00373DF3">
        <w:rPr>
          <w:rFonts w:ascii="Arial" w:hAnsi="Arial" w:cs="Arial"/>
          <w:sz w:val="22"/>
          <w:szCs w:val="22"/>
        </w:rPr>
        <w:t>ŞP</w:t>
      </w:r>
      <w:r w:rsidRPr="00373DF3">
        <w:rPr>
          <w:rFonts w:ascii="Arial" w:hAnsi="Arial" w:cs="Arial"/>
          <w:sz w:val="22"/>
          <w:szCs w:val="22"/>
        </w:rPr>
        <w:t xml:space="preserve">-II </w:t>
      </w:r>
      <w:r w:rsidR="006C5A5E" w:rsidRPr="00373DF3">
        <w:rPr>
          <w:rFonts w:ascii="Arial" w:hAnsi="Arial" w:cs="Arial"/>
          <w:sz w:val="22"/>
          <w:szCs w:val="22"/>
        </w:rPr>
        <w:t>E</w:t>
      </w:r>
      <w:r w:rsidRPr="00373DF3">
        <w:rPr>
          <w:rFonts w:ascii="Arial" w:hAnsi="Arial" w:cs="Arial"/>
          <w:sz w:val="22"/>
          <w:szCs w:val="22"/>
        </w:rPr>
        <w:t xml:space="preserve">F </w:t>
      </w:r>
      <w:r w:rsidR="00A845F3" w:rsidRPr="00373DF3">
        <w:rPr>
          <w:rFonts w:ascii="Arial" w:hAnsi="Arial" w:cs="Arial"/>
          <w:sz w:val="22"/>
          <w:szCs w:val="22"/>
        </w:rPr>
        <w:t xml:space="preserve">kapsamında </w:t>
      </w:r>
      <w:r w:rsidRPr="00373DF3">
        <w:rPr>
          <w:rFonts w:ascii="Arial" w:hAnsi="Arial" w:cs="Arial"/>
          <w:sz w:val="22"/>
          <w:szCs w:val="22"/>
        </w:rPr>
        <w:t>geliştirilmiştir. İnşaatın 18 ay boyunca devam etmesi beklen</w:t>
      </w:r>
      <w:r w:rsidR="00A845F3" w:rsidRPr="00373DF3">
        <w:rPr>
          <w:rFonts w:ascii="Arial" w:hAnsi="Arial" w:cs="Arial"/>
          <w:sz w:val="22"/>
          <w:szCs w:val="22"/>
        </w:rPr>
        <w:t>mektedir</w:t>
      </w:r>
      <w:r w:rsidRPr="00373DF3">
        <w:rPr>
          <w:rFonts w:ascii="Arial" w:hAnsi="Arial" w:cs="Arial"/>
          <w:sz w:val="22"/>
          <w:szCs w:val="22"/>
        </w:rPr>
        <w:t>.</w:t>
      </w:r>
    </w:p>
    <w:p w14:paraId="2E24894E" w14:textId="6968DD89" w:rsidR="00F30645" w:rsidRPr="00822D3E" w:rsidRDefault="00F30645" w:rsidP="00F30645">
      <w:pPr>
        <w:spacing w:before="240" w:after="240" w:line="360" w:lineRule="auto"/>
        <w:jc w:val="both"/>
        <w:rPr>
          <w:rFonts w:ascii="Arial" w:hAnsi="Arial" w:cs="Arial"/>
          <w:sz w:val="22"/>
          <w:szCs w:val="22"/>
        </w:rPr>
      </w:pPr>
      <w:r w:rsidRPr="00373DF3">
        <w:rPr>
          <w:rFonts w:ascii="Arial" w:hAnsi="Arial" w:cs="Arial"/>
          <w:sz w:val="22"/>
          <w:szCs w:val="22"/>
        </w:rPr>
        <w:t>Projenin bileşenleri aşağıdaki gibidir:</w:t>
      </w:r>
    </w:p>
    <w:p w14:paraId="559C459D" w14:textId="76A432E8" w:rsidR="00F30645" w:rsidRPr="00822D3E" w:rsidRDefault="00F30645">
      <w:pPr>
        <w:pStyle w:val="ListeParagraf"/>
        <w:numPr>
          <w:ilvl w:val="0"/>
          <w:numId w:val="34"/>
        </w:numPr>
        <w:spacing w:before="240" w:after="240" w:line="360" w:lineRule="auto"/>
        <w:jc w:val="both"/>
        <w:rPr>
          <w:rFonts w:ascii="Arial" w:hAnsi="Arial" w:cs="Arial"/>
        </w:rPr>
      </w:pPr>
      <w:r w:rsidRPr="00373DF3">
        <w:rPr>
          <w:rFonts w:ascii="Arial" w:hAnsi="Arial" w:cs="Arial"/>
        </w:rPr>
        <w:t>Bileşen 1 - Yerköy (Yozgat) İlave İçme Suyu Temini Sistemi Projesi - Kale Mahallesi'ne hizmet verecek şekilde 5 km'lik içme suyu şebeke hatlarının (ev bağlantıları, vanalar, hidrantlar dahil) yenilenmesi ve su depolarının (3.000 m³) (su deposu bağlantı hattı dahil) değiştirilmesini içerir;</w:t>
      </w:r>
    </w:p>
    <w:p w14:paraId="3CC2279D" w14:textId="5ED3FEAC" w:rsidR="00F30645" w:rsidRPr="00822D3E" w:rsidRDefault="00F30645">
      <w:pPr>
        <w:pStyle w:val="ListeParagraf"/>
        <w:numPr>
          <w:ilvl w:val="0"/>
          <w:numId w:val="34"/>
        </w:numPr>
        <w:spacing w:before="240" w:after="240" w:line="360" w:lineRule="auto"/>
        <w:jc w:val="both"/>
        <w:rPr>
          <w:rFonts w:ascii="Arial" w:hAnsi="Arial" w:cs="Arial"/>
        </w:rPr>
      </w:pPr>
      <w:r w:rsidRPr="00373DF3">
        <w:rPr>
          <w:rFonts w:ascii="Arial" w:hAnsi="Arial" w:cs="Arial"/>
        </w:rPr>
        <w:t xml:space="preserve">Bileşen 2 - Yerköy (Yozgat) İlave Kanalizasyon Sistemi Projesi - Hüyük, Gültepe, Karacaşar, Ali Galip Gençoğlu, Erzurum ve Kale mahallelerine hizmet verecek şekilde 26,4 km kanalizasyon şebeke hatlarının (kontrol menholleri, parsel menholleri ve bağlantıları gibi yardımcı yapılar dahil) yenilenmesini içermektedir. </w:t>
      </w:r>
    </w:p>
    <w:p w14:paraId="73C270BA" w14:textId="3180B07A" w:rsidR="00E2093E" w:rsidRPr="00822D3E" w:rsidRDefault="00425CAC" w:rsidP="000C680A">
      <w:pPr>
        <w:spacing w:before="240" w:after="240" w:line="360" w:lineRule="auto"/>
        <w:jc w:val="both"/>
        <w:rPr>
          <w:rFonts w:ascii="Arial" w:hAnsi="Arial" w:cs="Arial"/>
          <w:sz w:val="22"/>
          <w:szCs w:val="22"/>
        </w:rPr>
      </w:pPr>
      <w:r w:rsidRPr="00373DF3">
        <w:rPr>
          <w:rFonts w:ascii="Arial" w:hAnsi="Arial" w:cs="Arial"/>
          <w:sz w:val="22"/>
          <w:szCs w:val="22"/>
        </w:rPr>
        <w:t>Yerköy Mahallesi'nin ana yollarının altına şebeke hatları yapılacak</w:t>
      </w:r>
      <w:r w:rsidR="00B14644" w:rsidRPr="00373DF3">
        <w:rPr>
          <w:rFonts w:ascii="Arial" w:hAnsi="Arial" w:cs="Arial"/>
          <w:sz w:val="22"/>
          <w:szCs w:val="22"/>
        </w:rPr>
        <w:t>tır</w:t>
      </w:r>
      <w:r w:rsidRPr="00373DF3">
        <w:rPr>
          <w:rFonts w:ascii="Arial" w:hAnsi="Arial" w:cs="Arial"/>
          <w:sz w:val="22"/>
          <w:szCs w:val="22"/>
        </w:rPr>
        <w:t>. Bu nedenle, şebeke hatları için herhangi bir arazi edinimi söz konusu olmayacaktır. Öte yandan, mevcut su depolarının daha yüksek hacimli tanklarla değiştirileceği "Çamlık Tepesi" ise Yerköy Belediyesi'ne ait mevcut bir arazidir. "Çamlık Tepesi"nde bir belediye personeli ve ailesi ikamet e</w:t>
      </w:r>
      <w:r w:rsidR="00B14644" w:rsidRPr="00373DF3">
        <w:rPr>
          <w:rFonts w:ascii="Arial" w:hAnsi="Arial" w:cs="Arial"/>
          <w:sz w:val="22"/>
          <w:szCs w:val="22"/>
        </w:rPr>
        <w:t>tmektedir</w:t>
      </w:r>
      <w:r w:rsidRPr="00373DF3">
        <w:rPr>
          <w:rFonts w:ascii="Arial" w:hAnsi="Arial" w:cs="Arial"/>
          <w:sz w:val="22"/>
          <w:szCs w:val="22"/>
        </w:rPr>
        <w:t xml:space="preserve">. Personel, belediyeye ait arazinin güvenliğinden sorumludur. Ayrıca, ailenin sahip olduğu kanatlı hayvanlar evin etrafında gözlemlenir. Bu nedenle, su depoları için herhangi bir arazi edinimi söz konusu olmayacaktır. Ayrıca, arazide gayri resmi bir kullanıcı yoktur. </w:t>
      </w:r>
    </w:p>
    <w:p w14:paraId="62B60590" w14:textId="30FF04F9" w:rsidR="000C680A" w:rsidRPr="00373DF3" w:rsidRDefault="000C680A" w:rsidP="000C680A">
      <w:pPr>
        <w:spacing w:before="240" w:after="240" w:line="360" w:lineRule="auto"/>
        <w:jc w:val="both"/>
        <w:rPr>
          <w:rFonts w:ascii="Arial" w:hAnsi="Arial" w:cs="Arial"/>
          <w:sz w:val="22"/>
          <w:szCs w:val="22"/>
        </w:rPr>
      </w:pPr>
      <w:r w:rsidRPr="00373DF3">
        <w:rPr>
          <w:rFonts w:ascii="Arial" w:hAnsi="Arial" w:cs="Arial"/>
          <w:sz w:val="22"/>
          <w:szCs w:val="22"/>
        </w:rPr>
        <w:t xml:space="preserve">Yerköy Belediyesi, 29 Temmuz 2022 tarihli ve 31907 sayılı Resmi Gazete'de yayımlanan ÇED Yönetmeliği kapsamında Çevre, Şehircilik ve İklim Değişikliği İl Müdürlüğü'nden Proje ile ilgili değerlendirmede bulunulmasını talep etmiş olup, bu Proje kapsamındaki faaliyetler ÇED Yönetmeliği'nin Ek-I ve Ek-II'sinde yer almamaktadır. Bu nedenle, Proje kapsam dışı olarak değerlendirilmiş ve İl Müdürlüğü tarafından verilen Çevre, Şehircilik ve İklim Değişikliği ile ilgili </w:t>
      </w:r>
      <w:r w:rsidR="00B14644" w:rsidRPr="00373DF3">
        <w:rPr>
          <w:rFonts w:ascii="Arial" w:hAnsi="Arial" w:cs="Arial"/>
          <w:sz w:val="22"/>
          <w:szCs w:val="22"/>
        </w:rPr>
        <w:t xml:space="preserve">Kapsam Dışı </w:t>
      </w:r>
      <w:r w:rsidRPr="00373DF3">
        <w:rPr>
          <w:rFonts w:ascii="Arial" w:hAnsi="Arial" w:cs="Arial"/>
          <w:sz w:val="22"/>
          <w:szCs w:val="22"/>
        </w:rPr>
        <w:t>Yazısı Ek-A'da sunulmuştur.</w:t>
      </w:r>
    </w:p>
    <w:p w14:paraId="41414D33" w14:textId="590BEEAF" w:rsidR="00F93694" w:rsidRPr="00373DF3" w:rsidRDefault="00F93694" w:rsidP="00F93694">
      <w:pPr>
        <w:spacing w:before="240" w:after="240" w:line="360" w:lineRule="auto"/>
        <w:jc w:val="both"/>
        <w:rPr>
          <w:rFonts w:ascii="Arial" w:hAnsi="Arial" w:cs="Arial"/>
          <w:sz w:val="22"/>
          <w:szCs w:val="22"/>
        </w:rPr>
      </w:pPr>
      <w:r w:rsidRPr="00373DF3">
        <w:rPr>
          <w:rFonts w:ascii="Arial" w:hAnsi="Arial" w:cs="Arial"/>
          <w:sz w:val="22"/>
          <w:szCs w:val="22"/>
        </w:rPr>
        <w:t xml:space="preserve">Dünya Bankası Operasyonel Politikası (OP) 4.01 </w:t>
      </w:r>
      <w:r w:rsidRPr="00373DF3">
        <w:rPr>
          <w:rFonts w:ascii="Arial" w:eastAsia="MS Mincho" w:hAnsi="Arial" w:cs="Arial"/>
          <w:sz w:val="22"/>
          <w:szCs w:val="22"/>
        </w:rPr>
        <w:t>- Çevresel Değerlendirme uyarınca</w:t>
      </w:r>
      <w:r w:rsidRPr="00373DF3">
        <w:rPr>
          <w:rFonts w:ascii="Arial" w:hAnsi="Arial" w:cs="Arial"/>
          <w:sz w:val="22"/>
          <w:szCs w:val="22"/>
        </w:rPr>
        <w:t>, projeler çevre üzerindeki potansiyel etkilerinin ciddiyetine bağlı olarak A, B veya C kategorilerinde sınıflandırılır. Proje, tesisin bulunduğu yere özgü çevresel ve/veya sosyal etkilere ve/veya kolayca tanımlanabilecek ve önlenebilecek etkilere/risklere neden olan Kategori B olarak belirlenmiştir.</w:t>
      </w:r>
    </w:p>
    <w:p w14:paraId="47179196" w14:textId="30AC7AB7" w:rsidR="006164AC" w:rsidRPr="00822D3E" w:rsidRDefault="006C5A5E" w:rsidP="006164AC">
      <w:pPr>
        <w:spacing w:before="240" w:after="240" w:line="360" w:lineRule="auto"/>
        <w:jc w:val="both"/>
        <w:rPr>
          <w:rFonts w:ascii="Arial" w:hAnsi="Arial" w:cs="Arial"/>
          <w:sz w:val="22"/>
          <w:szCs w:val="22"/>
        </w:rPr>
      </w:pPr>
      <w:r w:rsidRPr="00373DF3">
        <w:rPr>
          <w:rFonts w:ascii="Arial" w:hAnsi="Arial" w:cs="Arial"/>
          <w:sz w:val="22"/>
          <w:szCs w:val="22"/>
        </w:rPr>
        <w:t>PKP</w:t>
      </w:r>
      <w:r w:rsidR="006164AC" w:rsidRPr="00373DF3">
        <w:rPr>
          <w:rFonts w:ascii="Arial" w:hAnsi="Arial" w:cs="Arial"/>
          <w:sz w:val="22"/>
          <w:szCs w:val="22"/>
        </w:rPr>
        <w:t>, Operasyonel Politikalar (OP'ler), Dünya Bankası Grubu (</w:t>
      </w:r>
      <w:r w:rsidRPr="00373DF3">
        <w:rPr>
          <w:rFonts w:ascii="Arial" w:hAnsi="Arial" w:cs="Arial"/>
          <w:sz w:val="22"/>
          <w:szCs w:val="22"/>
        </w:rPr>
        <w:t>D</w:t>
      </w:r>
      <w:r w:rsidR="006164AC" w:rsidRPr="00373DF3">
        <w:rPr>
          <w:rFonts w:ascii="Arial" w:hAnsi="Arial" w:cs="Arial"/>
          <w:sz w:val="22"/>
          <w:szCs w:val="22"/>
        </w:rPr>
        <w:t>BG) Genel Çevre Sağlığı ve Güvenliği (ÇSG) Kılavuzları, İLBANK'ın Çevresel ve Sosyal Yönetim Çerçevesi (ÇSYÇ) ve Türkiye'de yürürlükte olan ulusal mevzuat dahil olmak üzere Dünya Bankası Koruma Politikalarına uygun olarak hazırlanmıştır. Aşağıdaki Dünya Bankası OP'leri Proje tarafından tetiklen</w:t>
      </w:r>
      <w:r w:rsidR="00B14644" w:rsidRPr="00373DF3">
        <w:rPr>
          <w:rFonts w:ascii="Arial" w:hAnsi="Arial" w:cs="Arial"/>
          <w:sz w:val="22"/>
          <w:szCs w:val="22"/>
        </w:rPr>
        <w:t>mektedir</w:t>
      </w:r>
      <w:r w:rsidR="006164AC" w:rsidRPr="00373DF3">
        <w:rPr>
          <w:rFonts w:ascii="Arial" w:hAnsi="Arial" w:cs="Arial"/>
          <w:sz w:val="22"/>
          <w:szCs w:val="22"/>
        </w:rPr>
        <w:t>:</w:t>
      </w:r>
    </w:p>
    <w:p w14:paraId="572DABED" w14:textId="77777777" w:rsidR="006164AC" w:rsidRPr="00822D3E" w:rsidRDefault="006164AC">
      <w:pPr>
        <w:pStyle w:val="ListeParagraf"/>
        <w:numPr>
          <w:ilvl w:val="0"/>
          <w:numId w:val="37"/>
        </w:numPr>
        <w:spacing w:before="240" w:after="240" w:line="360" w:lineRule="auto"/>
        <w:jc w:val="both"/>
        <w:rPr>
          <w:rFonts w:ascii="Arial" w:hAnsi="Arial" w:cs="Arial"/>
        </w:rPr>
      </w:pPr>
      <w:r w:rsidRPr="00373DF3">
        <w:rPr>
          <w:rFonts w:ascii="Arial" w:hAnsi="Arial" w:cs="Arial"/>
        </w:rPr>
        <w:t xml:space="preserve">Dünya Bankası OP Çevresel Değerlendirme (OP 4.01), </w:t>
      </w:r>
    </w:p>
    <w:p w14:paraId="352FBF91" w14:textId="72B344B4" w:rsidR="006164AC" w:rsidRPr="00822D3E" w:rsidRDefault="006164AC">
      <w:pPr>
        <w:pStyle w:val="ListeParagraf"/>
        <w:numPr>
          <w:ilvl w:val="0"/>
          <w:numId w:val="37"/>
        </w:numPr>
        <w:spacing w:before="240" w:after="240" w:line="360" w:lineRule="auto"/>
        <w:jc w:val="both"/>
        <w:rPr>
          <w:rFonts w:ascii="Arial" w:hAnsi="Arial" w:cs="Arial"/>
        </w:rPr>
      </w:pPr>
      <w:r w:rsidRPr="00373DF3">
        <w:rPr>
          <w:rFonts w:ascii="Arial" w:hAnsi="Arial" w:cs="Arial"/>
        </w:rPr>
        <w:t>Dünya Bankası OP Fiziksel Kültürel Kaynaklar (OP 4.11).</w:t>
      </w:r>
    </w:p>
    <w:p w14:paraId="0995BBB3" w14:textId="63EC903A" w:rsidR="00F12D56" w:rsidRPr="00373DF3" w:rsidRDefault="00F12D56" w:rsidP="001352AE">
      <w:pPr>
        <w:spacing w:before="240" w:after="240" w:line="360" w:lineRule="auto"/>
        <w:jc w:val="both"/>
        <w:rPr>
          <w:rFonts w:ascii="Arial" w:hAnsi="Arial" w:cs="Arial"/>
          <w:sz w:val="22"/>
          <w:szCs w:val="22"/>
        </w:rPr>
      </w:pPr>
      <w:r w:rsidRPr="00373DF3">
        <w:rPr>
          <w:rFonts w:ascii="Arial" w:hAnsi="Arial" w:cs="Arial"/>
          <w:sz w:val="22"/>
          <w:szCs w:val="22"/>
        </w:rPr>
        <w:t xml:space="preserve">Kritik ve doğal yaşam alanları, doğal yaşam alanlarına ilişkin Dünya Bankası OP 4.04 kapsamında incelenmekte olup, proje alanının yakın çevresinde kritik ve doğal yaşam alanı bulunmamaktadır. Proje Alanı'nda çevre koruma bölgesi de bulunmamaktadır. Fiziksel Kültürel Kaynaklara İlişkin Dünya Bankası OP 4.11'in bir gereği olarak literatür ve yüzey çalışmaları yapılarak yeni kritik ve doğal yaşam alanlarının veya çevre koruma bölgelerinin keşfedilmesi durumunda potansiyel etkiler ve etki azaltma tedbirleri hazırlanmaktadır. </w:t>
      </w:r>
      <w:r w:rsidR="00A93EF7" w:rsidRPr="00373DF3">
        <w:rPr>
          <w:rFonts w:ascii="Arial" w:hAnsi="Arial" w:cs="Arial"/>
          <w:sz w:val="22"/>
          <w:szCs w:val="22"/>
        </w:rPr>
        <w:t>DB</w:t>
      </w:r>
      <w:r w:rsidRPr="00373DF3">
        <w:rPr>
          <w:rFonts w:ascii="Arial" w:hAnsi="Arial" w:cs="Arial"/>
          <w:sz w:val="22"/>
          <w:szCs w:val="22"/>
        </w:rPr>
        <w:t xml:space="preserve"> OP 4.12 Arazi edinimi, gönülsüz yeniden yerleşim, arazi kullanımında kısıtlama veya arazi veya doğal kaynaklara erişim olmadığı için Gönülsüz Yeniden Yerleşim bu proje için geçerli değildir. </w:t>
      </w:r>
    </w:p>
    <w:p w14:paraId="2A0FEC62" w14:textId="0565E16F" w:rsidR="00FA1BFA" w:rsidRPr="00373DF3" w:rsidRDefault="00C3746C" w:rsidP="001C44C4">
      <w:pPr>
        <w:spacing w:before="240" w:after="240" w:line="360" w:lineRule="auto"/>
        <w:jc w:val="both"/>
        <w:rPr>
          <w:rFonts w:ascii="Arial" w:hAnsi="Arial" w:cs="Arial"/>
          <w:sz w:val="22"/>
          <w:szCs w:val="22"/>
        </w:rPr>
      </w:pPr>
      <w:r w:rsidRPr="00373DF3">
        <w:rPr>
          <w:rFonts w:ascii="Arial" w:hAnsi="Arial" w:cs="Arial"/>
          <w:sz w:val="22"/>
          <w:szCs w:val="22"/>
        </w:rPr>
        <w:t>Proje kapsamında yol, enerji nakil hatları vb. ilişkili tesisler bulunmamaktadır. Yol, enerji nakil hatları vb. gibi ilişkili tesisler bulunmadığından, inşaat aşamasında toz ve trafik yoğunluğu artışı dışında büyük bir etki beklenmemektedir. Ayrıca işletme aşamasında ihtiyaç duyulması halinde ilave su temini ve kanalizasyon sisteminde bakım ve onarım çalışmaları yapılacaktır. İnşaat aşamasında olduğu gibi, yol, enerji nakil hatları vb. gibi ilişkili tesisler bulunmadığından, işletme aşamasında toz ve trafik yoğunluğu artışı dışında büyük bir etki beklenmemektedir. Projeye ait inşaat çalışmaları mahallelerde yapılacağından, çalışanlar için konaklama imk</w:t>
      </w:r>
      <w:r w:rsidR="00A93EF7" w:rsidRPr="00373DF3">
        <w:rPr>
          <w:rFonts w:ascii="Arial" w:hAnsi="Arial" w:cs="Arial"/>
          <w:sz w:val="22"/>
          <w:szCs w:val="22"/>
        </w:rPr>
        <w:t>â</w:t>
      </w:r>
      <w:r w:rsidRPr="00373DF3">
        <w:rPr>
          <w:rFonts w:ascii="Arial" w:hAnsi="Arial" w:cs="Arial"/>
          <w:sz w:val="22"/>
          <w:szCs w:val="22"/>
        </w:rPr>
        <w:t xml:space="preserve">nı olan bir inşaat kamp alanı kurulmaması öngörülmektedir. </w:t>
      </w:r>
      <w:bookmarkStart w:id="14" w:name="_Hlk131604052"/>
      <w:bookmarkEnd w:id="13"/>
    </w:p>
    <w:p w14:paraId="05E757AE" w14:textId="20306F4E" w:rsidR="00333654" w:rsidRDefault="00873D1A" w:rsidP="001352AE">
      <w:pPr>
        <w:spacing w:before="240" w:after="240" w:line="360" w:lineRule="auto"/>
        <w:jc w:val="both"/>
        <w:rPr>
          <w:rFonts w:ascii="Arial" w:hAnsi="Arial" w:cs="Arial"/>
          <w:sz w:val="22"/>
          <w:szCs w:val="22"/>
        </w:rPr>
      </w:pPr>
      <w:bookmarkStart w:id="15" w:name="_Hlk124352494"/>
      <w:bookmarkEnd w:id="14"/>
      <w:r w:rsidRPr="00373DF3">
        <w:rPr>
          <w:rFonts w:ascii="Arial" w:hAnsi="Arial" w:cs="Arial"/>
          <w:sz w:val="22"/>
          <w:szCs w:val="22"/>
        </w:rPr>
        <w:t>Bu Paydaş Katılım Planı (</w:t>
      </w:r>
      <w:r w:rsidR="00A93EF7" w:rsidRPr="00373DF3">
        <w:rPr>
          <w:rFonts w:ascii="Arial" w:hAnsi="Arial" w:cs="Arial"/>
          <w:sz w:val="22"/>
          <w:szCs w:val="22"/>
        </w:rPr>
        <w:t>PKP</w:t>
      </w:r>
      <w:r w:rsidRPr="00373DF3">
        <w:rPr>
          <w:rFonts w:ascii="Arial" w:hAnsi="Arial" w:cs="Arial"/>
          <w:sz w:val="22"/>
          <w:szCs w:val="22"/>
        </w:rPr>
        <w:t>), 2U1K Mühendislik ve Müşavirlik A.Ş. tarafından, Operasyonel Politikalar (OP'ler), Dünya Bankası Grubu (</w:t>
      </w:r>
      <w:r w:rsidR="00A93EF7" w:rsidRPr="00373DF3">
        <w:rPr>
          <w:rFonts w:ascii="Arial" w:hAnsi="Arial" w:cs="Arial"/>
          <w:sz w:val="22"/>
          <w:szCs w:val="22"/>
        </w:rPr>
        <w:t>D</w:t>
      </w:r>
      <w:r w:rsidRPr="00373DF3">
        <w:rPr>
          <w:rFonts w:ascii="Arial" w:hAnsi="Arial" w:cs="Arial"/>
          <w:sz w:val="22"/>
          <w:szCs w:val="22"/>
        </w:rPr>
        <w:t>BG) Genel Çevre Sağlığı ve Güvenliği (ÇSYÇ) Rehberleri, İLBANK'ın Çevresel ve Sosyal Yönetim Çerçevesi (ÇSYÇ) ve Türkiye'de yürürlükte olan ulusal mevzuat dahil olmak üzere Dünya Bankası Koruma Politikalarına uygun olarak Proje için yürütülen çevresel ve sosyal etki ve risk değerlendirme çalışmaları kapsamında hazırlanmıştır.</w:t>
      </w:r>
    </w:p>
    <w:p w14:paraId="20D3E38A" w14:textId="34597AC8" w:rsidR="002A2899" w:rsidRPr="002A2899" w:rsidRDefault="002A2899" w:rsidP="002A2899">
      <w:pPr>
        <w:spacing w:before="240" w:after="240" w:line="360" w:lineRule="auto"/>
        <w:jc w:val="both"/>
        <w:rPr>
          <w:rFonts w:ascii="Arial" w:hAnsi="Arial" w:cs="Arial"/>
          <w:sz w:val="22"/>
          <w:szCs w:val="22"/>
        </w:rPr>
      </w:pPr>
      <w:r w:rsidRPr="002A2899">
        <w:rPr>
          <w:rFonts w:ascii="Arial" w:hAnsi="Arial" w:cs="Arial"/>
          <w:sz w:val="22"/>
          <w:szCs w:val="22"/>
        </w:rPr>
        <w:t xml:space="preserve">19 Temmuz 2025 tarihinde, Yozgat’ın Yerköy ilçesinde muhtarlar, bölge sakinleri ve Yerköy Belediyesi’nden bazı yetkililerin katılımıyla toplam 33 kişinin yer aldığı bir </w:t>
      </w:r>
      <w:r w:rsidR="008612D8">
        <w:rPr>
          <w:rFonts w:ascii="Arial" w:hAnsi="Arial" w:cs="Arial"/>
          <w:sz w:val="22"/>
          <w:szCs w:val="22"/>
        </w:rPr>
        <w:t>P</w:t>
      </w:r>
      <w:r w:rsidRPr="002A2899">
        <w:rPr>
          <w:rFonts w:ascii="Arial" w:hAnsi="Arial" w:cs="Arial"/>
          <w:sz w:val="22"/>
          <w:szCs w:val="22"/>
        </w:rPr>
        <w:t xml:space="preserve">aydaş </w:t>
      </w:r>
      <w:r w:rsidR="008612D8">
        <w:rPr>
          <w:rFonts w:ascii="Arial" w:hAnsi="Arial" w:cs="Arial"/>
          <w:sz w:val="22"/>
          <w:szCs w:val="22"/>
        </w:rPr>
        <w:t>İstişare</w:t>
      </w:r>
      <w:r w:rsidRPr="002A2899">
        <w:rPr>
          <w:rFonts w:ascii="Arial" w:hAnsi="Arial" w:cs="Arial"/>
          <w:sz w:val="22"/>
          <w:szCs w:val="22"/>
        </w:rPr>
        <w:t xml:space="preserve"> </w:t>
      </w:r>
      <w:r w:rsidR="008612D8">
        <w:rPr>
          <w:rFonts w:ascii="Arial" w:hAnsi="Arial" w:cs="Arial"/>
          <w:sz w:val="22"/>
          <w:szCs w:val="22"/>
        </w:rPr>
        <w:t>T</w:t>
      </w:r>
      <w:r w:rsidRPr="002A2899">
        <w:rPr>
          <w:rFonts w:ascii="Arial" w:hAnsi="Arial" w:cs="Arial"/>
          <w:sz w:val="22"/>
          <w:szCs w:val="22"/>
        </w:rPr>
        <w:t>oplantısı gerçekleştirilmiştir. Bu toplantının amacı, projeyi paydaşlara ve projeden etkilenen kişilere tanıtmak ve onların geri bildirimlerini almaktı</w:t>
      </w:r>
      <w:r w:rsidR="008612D8">
        <w:rPr>
          <w:rFonts w:ascii="Arial" w:hAnsi="Arial" w:cs="Arial"/>
          <w:sz w:val="22"/>
          <w:szCs w:val="22"/>
        </w:rPr>
        <w:t>r</w:t>
      </w:r>
      <w:r w:rsidRPr="002A2899">
        <w:rPr>
          <w:rFonts w:ascii="Arial" w:hAnsi="Arial" w:cs="Arial"/>
          <w:sz w:val="22"/>
          <w:szCs w:val="22"/>
        </w:rPr>
        <w:t>.</w:t>
      </w:r>
    </w:p>
    <w:p w14:paraId="7BCCDF80" w14:textId="77777777" w:rsidR="002A2899" w:rsidRPr="002A2899" w:rsidRDefault="002A2899" w:rsidP="002A2899">
      <w:pPr>
        <w:spacing w:before="240" w:after="240" w:line="360" w:lineRule="auto"/>
        <w:jc w:val="both"/>
        <w:rPr>
          <w:rFonts w:ascii="Arial" w:hAnsi="Arial" w:cs="Arial"/>
          <w:sz w:val="22"/>
          <w:szCs w:val="22"/>
        </w:rPr>
      </w:pPr>
      <w:r w:rsidRPr="002A2899">
        <w:rPr>
          <w:rFonts w:ascii="Arial" w:hAnsi="Arial" w:cs="Arial"/>
          <w:sz w:val="22"/>
          <w:szCs w:val="22"/>
        </w:rPr>
        <w:t>Toplantı, toplantının amacı ve kapsamının açıklanmasıyla başlamış, ardından ALTER tarafından yapılan bir sunumla devam etmiştir. Bu sunumda projenin detayları, öngörülen etkileri ve bu etkileri azaltmaya yönelik önlemler ile şikayet mekanizması hakkında bilgi verilmiştir. Son olarak, katılımcıların soru, endişe ve önerilerinin alındığı bir tartışma oturumu gerçekleştirilmiştir.</w:t>
      </w:r>
    </w:p>
    <w:p w14:paraId="7BCFBC87" w14:textId="77777777" w:rsidR="002A2899" w:rsidRPr="00373DF3" w:rsidRDefault="002A2899" w:rsidP="001352AE">
      <w:pPr>
        <w:spacing w:before="240" w:after="240" w:line="360" w:lineRule="auto"/>
        <w:jc w:val="both"/>
        <w:rPr>
          <w:rFonts w:ascii="Arial" w:hAnsi="Arial" w:cs="Arial"/>
          <w:sz w:val="22"/>
          <w:szCs w:val="22"/>
        </w:rPr>
      </w:pPr>
    </w:p>
    <w:p w14:paraId="0FEC729E" w14:textId="1C158431" w:rsidR="007E2AA1" w:rsidRPr="00822D3E" w:rsidRDefault="007E2AA1" w:rsidP="00FF709D">
      <w:pPr>
        <w:pStyle w:val="Balk1"/>
        <w:spacing w:after="240"/>
        <w:ind w:left="431" w:hanging="431"/>
        <w:jc w:val="left"/>
        <w:rPr>
          <w:rFonts w:ascii="Arial" w:hAnsi="Arial"/>
          <w:color w:val="4F81BD" w:themeColor="accent1"/>
          <w:sz w:val="32"/>
          <w:szCs w:val="32"/>
        </w:rPr>
      </w:pPr>
      <w:bookmarkStart w:id="16" w:name="_Toc208246277"/>
      <w:bookmarkEnd w:id="15"/>
      <w:r w:rsidRPr="00373DF3">
        <w:rPr>
          <w:rFonts w:ascii="Arial" w:hAnsi="Arial"/>
          <w:color w:val="4F81BD" w:themeColor="accent1"/>
          <w:sz w:val="32"/>
          <w:szCs w:val="32"/>
        </w:rPr>
        <w:t>GİRİŞ</w:t>
      </w:r>
      <w:bookmarkEnd w:id="11"/>
      <w:bookmarkEnd w:id="16"/>
    </w:p>
    <w:p w14:paraId="7CF5D25D" w14:textId="356DDC1F" w:rsidR="007E2AA1" w:rsidRPr="00822D3E" w:rsidRDefault="007E2AA1" w:rsidP="001C44C4">
      <w:pPr>
        <w:spacing w:before="240" w:after="240" w:line="360" w:lineRule="auto"/>
        <w:jc w:val="both"/>
        <w:rPr>
          <w:rFonts w:ascii="Arial" w:hAnsi="Arial" w:cs="Arial"/>
          <w:sz w:val="22"/>
          <w:szCs w:val="22"/>
        </w:rPr>
      </w:pPr>
      <w:r w:rsidRPr="00373DF3">
        <w:rPr>
          <w:rFonts w:ascii="Arial" w:hAnsi="Arial" w:cs="Arial"/>
          <w:sz w:val="22"/>
          <w:szCs w:val="22"/>
        </w:rPr>
        <w:t>Bu Plan, 'Yerköy (Yozgat) İlave Su Temini ve Kanalizasyon Sistemi Bileşenleri İnşaatı Projesi' (bundan böyle 'Proje' olarak anılacaktır) için Paydaş Katılım Planını (</w:t>
      </w:r>
      <w:r w:rsidR="00A93EF7" w:rsidRPr="00373DF3">
        <w:rPr>
          <w:rFonts w:ascii="Arial" w:hAnsi="Arial" w:cs="Arial"/>
          <w:sz w:val="22"/>
          <w:szCs w:val="22"/>
        </w:rPr>
        <w:t>PKP</w:t>
      </w:r>
      <w:r w:rsidRPr="00373DF3">
        <w:rPr>
          <w:rFonts w:ascii="Arial" w:hAnsi="Arial" w:cs="Arial"/>
          <w:sz w:val="22"/>
          <w:szCs w:val="22"/>
        </w:rPr>
        <w:t>) sunmaktadır ve S</w:t>
      </w:r>
      <w:r w:rsidR="00A93EF7" w:rsidRPr="00373DF3">
        <w:rPr>
          <w:rFonts w:ascii="Arial" w:hAnsi="Arial" w:cs="Arial"/>
          <w:sz w:val="22"/>
          <w:szCs w:val="22"/>
        </w:rPr>
        <w:t>Ş</w:t>
      </w:r>
      <w:r w:rsidRPr="00373DF3">
        <w:rPr>
          <w:rFonts w:ascii="Arial" w:hAnsi="Arial" w:cs="Arial"/>
          <w:sz w:val="22"/>
          <w:szCs w:val="22"/>
        </w:rPr>
        <w:t xml:space="preserve">P-II </w:t>
      </w:r>
      <w:r w:rsidR="004F3331" w:rsidRPr="00373DF3">
        <w:rPr>
          <w:rFonts w:ascii="Arial" w:hAnsi="Arial" w:cs="Arial"/>
          <w:sz w:val="22"/>
          <w:szCs w:val="22"/>
        </w:rPr>
        <w:t>E</w:t>
      </w:r>
      <w:r w:rsidRPr="00373DF3">
        <w:rPr>
          <w:rFonts w:ascii="Arial" w:hAnsi="Arial" w:cs="Arial"/>
          <w:sz w:val="22"/>
          <w:szCs w:val="22"/>
        </w:rPr>
        <w:t xml:space="preserve">F kapsamında "Yerköy Belediyesi" (bundan böyle 'Proje Sahibi' olarak anılacaktır) adına 2U1K Mühendislik ve Danışmanlık A.Ş. (2U1K) tarafından hazırlanmıştır. </w:t>
      </w:r>
    </w:p>
    <w:p w14:paraId="39441BC1" w14:textId="1B2179BE" w:rsidR="00F14669" w:rsidRPr="00822D3E" w:rsidRDefault="009B1A46"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Proje, Yerköy İlçesi'nin su temini ve kanalizasyon sistemleri açısından altyapı ihtiyaçlarını karşılamayı amaçlamaktadır: </w:t>
      </w:r>
    </w:p>
    <w:p w14:paraId="1DE36694" w14:textId="1315BBBF" w:rsidR="00F14669" w:rsidRPr="00822D3E" w:rsidRDefault="00521960">
      <w:pPr>
        <w:pStyle w:val="ListeParagraf"/>
        <w:numPr>
          <w:ilvl w:val="0"/>
          <w:numId w:val="33"/>
        </w:numPr>
        <w:spacing w:before="240" w:after="240" w:line="360" w:lineRule="auto"/>
        <w:jc w:val="both"/>
        <w:rPr>
          <w:rFonts w:ascii="Arial" w:hAnsi="Arial" w:cs="Arial"/>
        </w:rPr>
      </w:pPr>
      <w:r w:rsidRPr="00373DF3">
        <w:rPr>
          <w:rFonts w:ascii="Arial" w:hAnsi="Arial" w:cs="Arial"/>
        </w:rPr>
        <w:t>Bileşen 1 - Yerköy (Yozgat) İlave İçme Suyu Temini Sistemi Projesi - Kale Mahallesi'ne hizmet verecek şekilde 5 km'lik içme suyu şebeke hatlarının (ev bağlantıları, vanalar, hidrantlar dahil) yenilenmesi ve su depolarının (3.000 m³) (su deposu bağlantı hattı dahil) değiştirilmesini içerir;</w:t>
      </w:r>
    </w:p>
    <w:p w14:paraId="4FBF0843" w14:textId="55603990" w:rsidR="00F14669" w:rsidRPr="00822D3E" w:rsidRDefault="00521960">
      <w:pPr>
        <w:pStyle w:val="ListeParagraf"/>
        <w:numPr>
          <w:ilvl w:val="0"/>
          <w:numId w:val="33"/>
        </w:numPr>
        <w:spacing w:before="240" w:after="240" w:line="360" w:lineRule="auto"/>
        <w:jc w:val="both"/>
        <w:rPr>
          <w:rFonts w:ascii="Arial" w:hAnsi="Arial" w:cs="Arial"/>
        </w:rPr>
      </w:pPr>
      <w:r w:rsidRPr="00373DF3">
        <w:rPr>
          <w:rFonts w:ascii="Arial" w:hAnsi="Arial" w:cs="Arial"/>
        </w:rPr>
        <w:t xml:space="preserve">Bileşen 2 - Yerköy (Yozgat) İlave Kanalizasyon Sistemi Projesi - Hüyük, Gültepe, Karacaşar, Ali Galip Gençoğlu, Erzurum ve Kale mahallelerine hizmet verecek şekilde 26,4 km kanalizasyon şebeke hatlarının (kontrol menholleri, parsel menholleri ve bağlantıları gibi yardımcı yapılar dahil) yenilenmesini içermektedir. </w:t>
      </w:r>
    </w:p>
    <w:p w14:paraId="66AB0B3C" w14:textId="53CEAE19" w:rsidR="007732BF" w:rsidRPr="00373DF3" w:rsidRDefault="00521960" w:rsidP="00CF452B">
      <w:pPr>
        <w:spacing w:before="240" w:after="240" w:line="360" w:lineRule="auto"/>
        <w:jc w:val="both"/>
        <w:rPr>
          <w:rFonts w:ascii="Arial" w:hAnsi="Arial" w:cs="Arial"/>
          <w:sz w:val="22"/>
          <w:szCs w:val="22"/>
        </w:rPr>
      </w:pPr>
      <w:r w:rsidRPr="00373DF3">
        <w:rPr>
          <w:rFonts w:ascii="Arial" w:hAnsi="Arial" w:cs="Arial"/>
          <w:sz w:val="22"/>
          <w:szCs w:val="22"/>
        </w:rPr>
        <w:t>Önerilen projenin genel amacı, Yerköy Belediyesi'nin mevcut altyapının yetersizliğinden kaynaklanan su temini ve kanalizasyon sistemleri açısından belediye hizmetlerine yönelik taleplerdeki önemli artışa daha iyi yanıt vermesine destek olmaktır. Diğer bir neden ise İLBANK, Avrupa Yatırım Bankası (AYB) ve Devlet Su İşleri (DSİ) tarafından daha önce gerçekleştirilen su şebekesi projelerinin bütünlüğünün korunmasıdır.</w:t>
      </w:r>
    </w:p>
    <w:p w14:paraId="63B213A8" w14:textId="11CF8F5F" w:rsidR="00CC3A5A" w:rsidRPr="00373DF3" w:rsidRDefault="00CC3A5A" w:rsidP="00CC3A5A">
      <w:pPr>
        <w:spacing w:before="240" w:after="240" w:line="360" w:lineRule="auto"/>
        <w:jc w:val="both"/>
        <w:rPr>
          <w:rFonts w:ascii="Arial" w:hAnsi="Arial" w:cs="Arial"/>
          <w:sz w:val="22"/>
          <w:szCs w:val="22"/>
        </w:rPr>
      </w:pPr>
      <w:r w:rsidRPr="00373DF3">
        <w:rPr>
          <w:rFonts w:ascii="Arial" w:hAnsi="Arial" w:cs="Arial"/>
          <w:sz w:val="22"/>
          <w:szCs w:val="22"/>
        </w:rPr>
        <w:t xml:space="preserve">Yerköy İlçesi'nin su temin kaynakları, su temini sisteminde önerilen tedbirler yardımıyla su kayıplarının azaltılmasının ardından proje ufkuna kadar yeterli olacaktır. </w:t>
      </w:r>
    </w:p>
    <w:p w14:paraId="453D7CEE" w14:textId="05F13AE5" w:rsidR="00CD4AF7" w:rsidRPr="00373DF3" w:rsidRDefault="00CC3A5A" w:rsidP="00FB6255">
      <w:pPr>
        <w:spacing w:before="240" w:after="240" w:line="360" w:lineRule="auto"/>
        <w:jc w:val="both"/>
        <w:rPr>
          <w:rFonts w:ascii="Arial" w:hAnsi="Arial" w:cs="Arial"/>
          <w:sz w:val="22"/>
          <w:szCs w:val="22"/>
        </w:rPr>
      </w:pPr>
      <w:r w:rsidRPr="00373DF3">
        <w:rPr>
          <w:rFonts w:ascii="Arial" w:hAnsi="Arial" w:cs="Arial"/>
          <w:sz w:val="22"/>
          <w:szCs w:val="22"/>
        </w:rPr>
        <w:t>Ayrıca, tüm yapıların proje ufkuna kadar genel bakım gereksinimleri (şebeke, kuyular, su deposu) olacaktır. Bunlar</w:t>
      </w:r>
      <w:r w:rsidR="004F3331" w:rsidRPr="00373DF3">
        <w:rPr>
          <w:rFonts w:ascii="Arial" w:hAnsi="Arial" w:cs="Arial"/>
          <w:sz w:val="22"/>
          <w:szCs w:val="22"/>
        </w:rPr>
        <w:t>ın</w:t>
      </w:r>
      <w:r w:rsidRPr="00373DF3">
        <w:rPr>
          <w:rFonts w:ascii="Arial" w:hAnsi="Arial" w:cs="Arial"/>
          <w:sz w:val="22"/>
          <w:szCs w:val="22"/>
        </w:rPr>
        <w:t>, tasarım ufkuna kadar Belediye tarafından düzenli olarak bakım</w:t>
      </w:r>
      <w:r w:rsidR="004F3331" w:rsidRPr="00373DF3">
        <w:rPr>
          <w:rFonts w:ascii="Arial" w:hAnsi="Arial" w:cs="Arial"/>
          <w:sz w:val="22"/>
          <w:szCs w:val="22"/>
        </w:rPr>
        <w:t>ı yapılacak</w:t>
      </w:r>
      <w:r w:rsidRPr="00373DF3">
        <w:rPr>
          <w:rFonts w:ascii="Arial" w:hAnsi="Arial" w:cs="Arial"/>
          <w:sz w:val="22"/>
          <w:szCs w:val="22"/>
        </w:rPr>
        <w:t xml:space="preserve"> ve yenilenecektir. </w:t>
      </w:r>
    </w:p>
    <w:p w14:paraId="62EE9B63" w14:textId="6E365B33" w:rsidR="00CD4AF7" w:rsidRPr="00373DF3" w:rsidRDefault="00CD4AF7" w:rsidP="00CD4AF7">
      <w:pPr>
        <w:spacing w:before="240" w:after="240" w:line="360" w:lineRule="auto"/>
        <w:jc w:val="both"/>
        <w:rPr>
          <w:rFonts w:ascii="Arial" w:hAnsi="Arial" w:cs="Arial"/>
          <w:sz w:val="22"/>
          <w:szCs w:val="22"/>
        </w:rPr>
      </w:pPr>
      <w:r w:rsidRPr="00373DF3">
        <w:rPr>
          <w:rFonts w:ascii="Arial" w:hAnsi="Arial" w:cs="Arial"/>
          <w:sz w:val="22"/>
          <w:szCs w:val="22"/>
        </w:rPr>
        <w:t xml:space="preserve">İlçede toplanan atık sular 2015 yılında devreye alınan "Çiçekdağı, Köseli, Yerköy Grubu Atıksu Arıtma Tesisi"nde arıtılmaktadır. </w:t>
      </w:r>
    </w:p>
    <w:p w14:paraId="2BB815E0" w14:textId="08C0DDBE" w:rsidR="00873D1A" w:rsidRPr="00373DF3" w:rsidRDefault="007E2AA1" w:rsidP="001C44C4">
      <w:pPr>
        <w:spacing w:before="240" w:after="240" w:line="360" w:lineRule="auto"/>
        <w:jc w:val="both"/>
        <w:rPr>
          <w:rFonts w:ascii="Arial" w:hAnsi="Arial" w:cs="Arial"/>
          <w:sz w:val="22"/>
          <w:szCs w:val="22"/>
        </w:rPr>
      </w:pPr>
      <w:r w:rsidRPr="00373DF3">
        <w:rPr>
          <w:rFonts w:ascii="Arial" w:hAnsi="Arial" w:cs="Arial"/>
          <w:sz w:val="22"/>
          <w:szCs w:val="22"/>
        </w:rPr>
        <w:t>Projenin hayata geçirilmesi için İLBANK'a kredi başvurusunda bulunul</w:t>
      </w:r>
      <w:r w:rsidR="004F3331" w:rsidRPr="00373DF3">
        <w:rPr>
          <w:rFonts w:ascii="Arial" w:hAnsi="Arial" w:cs="Arial"/>
          <w:sz w:val="22"/>
          <w:szCs w:val="22"/>
        </w:rPr>
        <w:t>muştur</w:t>
      </w:r>
      <w:r w:rsidRPr="00373DF3">
        <w:rPr>
          <w:rFonts w:ascii="Arial" w:hAnsi="Arial" w:cs="Arial"/>
          <w:sz w:val="22"/>
          <w:szCs w:val="22"/>
        </w:rPr>
        <w:footnoteReference w:id="2"/>
      </w:r>
      <w:r w:rsidRPr="00373DF3">
        <w:rPr>
          <w:rFonts w:ascii="Arial" w:hAnsi="Arial" w:cs="Arial"/>
          <w:sz w:val="22"/>
          <w:szCs w:val="22"/>
        </w:rPr>
        <w:t>. Proje finansörü olarak hareket eden Dünya Bankası (DB), İLBANK'ı Borçlu ve Proje koordinatörü olarak yetkilendirmiştir. İLBANK tarafından gerçekleştirilen ihale sürecini takiben, 2U1K tarafından Proje için Ç&amp;S etki ve risk değerlendirme çalışmaları için 2U1K görevlendirilmiş ve Proje için Çevresel ve Sosyal Yönetim Planı (ÇSYP) ile Paydaş Katılım Planı (</w:t>
      </w:r>
      <w:r w:rsidR="00A93EF7" w:rsidRPr="00373DF3">
        <w:rPr>
          <w:rFonts w:ascii="Arial" w:hAnsi="Arial" w:cs="Arial"/>
          <w:sz w:val="22"/>
          <w:szCs w:val="22"/>
        </w:rPr>
        <w:t>PKP</w:t>
      </w:r>
      <w:r w:rsidRPr="00373DF3">
        <w:rPr>
          <w:rFonts w:ascii="Arial" w:hAnsi="Arial" w:cs="Arial"/>
          <w:sz w:val="22"/>
          <w:szCs w:val="22"/>
        </w:rPr>
        <w:t>) hazırlanmıştır. Proje uygulaması sırasında,</w:t>
      </w:r>
      <w:r w:rsidR="00E729CA" w:rsidRPr="00373DF3">
        <w:rPr>
          <w:rFonts w:ascii="Arial" w:eastAsia="Calibri" w:hAnsi="Arial" w:cs="Arial"/>
          <w:sz w:val="22"/>
          <w:szCs w:val="22"/>
        </w:rPr>
        <w:t xml:space="preserve"> ÇSYP'de sağlanan </w:t>
      </w:r>
      <w:r w:rsidRPr="00373DF3">
        <w:rPr>
          <w:rFonts w:ascii="Arial" w:hAnsi="Arial" w:cs="Arial"/>
          <w:sz w:val="22"/>
          <w:szCs w:val="22"/>
        </w:rPr>
        <w:t>çevresel ve sosyal etkiler/riskler dikkate alınarak gerekli önlemler alınacaktır.</w:t>
      </w:r>
    </w:p>
    <w:p w14:paraId="3A3993F7" w14:textId="7F341562" w:rsidR="007E2AA1" w:rsidRPr="00373DF3" w:rsidRDefault="007E2AA1" w:rsidP="001C44C4">
      <w:pPr>
        <w:spacing w:before="240" w:after="240" w:line="360" w:lineRule="auto"/>
        <w:jc w:val="both"/>
        <w:rPr>
          <w:rFonts w:ascii="Arial" w:hAnsi="Arial" w:cs="Arial"/>
          <w:sz w:val="22"/>
          <w:szCs w:val="22"/>
        </w:rPr>
      </w:pPr>
      <w:r w:rsidRPr="00373DF3">
        <w:rPr>
          <w:rFonts w:ascii="Arial" w:hAnsi="Arial" w:cs="Arial"/>
          <w:sz w:val="22"/>
          <w:szCs w:val="22"/>
        </w:rPr>
        <w:t>Proje, S</w:t>
      </w:r>
      <w:r w:rsidR="00A93EF7" w:rsidRPr="00373DF3">
        <w:rPr>
          <w:rFonts w:ascii="Arial" w:hAnsi="Arial" w:cs="Arial"/>
          <w:sz w:val="22"/>
          <w:szCs w:val="22"/>
        </w:rPr>
        <w:t>Ş</w:t>
      </w:r>
      <w:r w:rsidRPr="00373DF3">
        <w:rPr>
          <w:rFonts w:ascii="Arial" w:hAnsi="Arial" w:cs="Arial"/>
          <w:sz w:val="22"/>
          <w:szCs w:val="22"/>
        </w:rPr>
        <w:t xml:space="preserve">P-II </w:t>
      </w:r>
      <w:r w:rsidR="00A93EF7" w:rsidRPr="00373DF3">
        <w:rPr>
          <w:rFonts w:ascii="Arial" w:hAnsi="Arial" w:cs="Arial"/>
          <w:sz w:val="22"/>
          <w:szCs w:val="22"/>
        </w:rPr>
        <w:t>E</w:t>
      </w:r>
      <w:r w:rsidRPr="00373DF3">
        <w:rPr>
          <w:rFonts w:ascii="Arial" w:hAnsi="Arial" w:cs="Arial"/>
          <w:sz w:val="22"/>
          <w:szCs w:val="22"/>
        </w:rPr>
        <w:t>F kapsamında, Türkiye Cumhuriyeti mevzuatına ve Dünya Bankası'nın (</w:t>
      </w:r>
      <w:r w:rsidR="004F3331" w:rsidRPr="00373DF3">
        <w:rPr>
          <w:rFonts w:ascii="Arial" w:hAnsi="Arial" w:cs="Arial"/>
          <w:sz w:val="22"/>
          <w:szCs w:val="22"/>
        </w:rPr>
        <w:t xml:space="preserve">ana </w:t>
      </w:r>
      <w:r w:rsidRPr="00373DF3">
        <w:rPr>
          <w:rFonts w:ascii="Arial" w:hAnsi="Arial" w:cs="Arial"/>
          <w:sz w:val="22"/>
          <w:szCs w:val="22"/>
        </w:rPr>
        <w:t>finansör olarak) Koruma Politikalarına uygun olarak uygulanacaktır.</w:t>
      </w:r>
    </w:p>
    <w:p w14:paraId="4DEE4611" w14:textId="49CB0E19" w:rsidR="007E2AA1" w:rsidRPr="00373DF3" w:rsidRDefault="007E2AA1" w:rsidP="001352AE">
      <w:pPr>
        <w:spacing w:before="240" w:after="240" w:line="360" w:lineRule="auto"/>
        <w:jc w:val="both"/>
        <w:rPr>
          <w:rFonts w:ascii="Arial" w:hAnsi="Arial" w:cs="Arial"/>
          <w:sz w:val="22"/>
          <w:szCs w:val="22"/>
        </w:rPr>
      </w:pPr>
      <w:r w:rsidRPr="00373DF3">
        <w:rPr>
          <w:rFonts w:ascii="Arial" w:hAnsi="Arial" w:cs="Arial"/>
          <w:sz w:val="22"/>
          <w:szCs w:val="22"/>
        </w:rPr>
        <w:t>Paydaş Katılım Planının amacı, Proje Sahibine aşağıdaki konularda rehberlik etmektir:</w:t>
      </w:r>
    </w:p>
    <w:p w14:paraId="4902E420" w14:textId="337FBA6A" w:rsidR="007E2AA1" w:rsidRPr="00822D3E" w:rsidRDefault="007E2AA1" w:rsidP="001C44C4">
      <w:pPr>
        <w:pStyle w:val="Bullet1"/>
        <w:spacing w:line="360" w:lineRule="auto"/>
        <w:rPr>
          <w:lang w:val="tr-TR"/>
        </w:rPr>
      </w:pPr>
      <w:r w:rsidRPr="00822D3E">
        <w:rPr>
          <w:lang w:val="tr-TR"/>
        </w:rPr>
        <w:t>Paydaşlarla, özellikle etkilenen topluluklarla yapıcı bir ilişki kurmak ve sürdürmek;</w:t>
      </w:r>
    </w:p>
    <w:p w14:paraId="0EF67353" w14:textId="393BA772" w:rsidR="007E2AA1" w:rsidRPr="00822D3E" w:rsidRDefault="007E2AA1">
      <w:pPr>
        <w:pStyle w:val="ListeParagraf"/>
        <w:numPr>
          <w:ilvl w:val="0"/>
          <w:numId w:val="7"/>
        </w:numPr>
        <w:spacing w:before="120" w:after="120" w:line="360" w:lineRule="auto"/>
        <w:ind w:left="851" w:hanging="425"/>
        <w:contextualSpacing w:val="0"/>
        <w:jc w:val="both"/>
        <w:rPr>
          <w:rFonts w:ascii="Arial" w:hAnsi="Arial" w:cs="Arial"/>
        </w:rPr>
      </w:pPr>
      <w:r w:rsidRPr="00373DF3">
        <w:rPr>
          <w:rFonts w:ascii="Arial" w:hAnsi="Arial" w:cs="Arial"/>
        </w:rPr>
        <w:t>Paydaşlarla etkin etkileşim yoluyla iyileştirilmiş çevresel ve sosyal performansı teşvik etmek;</w:t>
      </w:r>
    </w:p>
    <w:p w14:paraId="1FB2E682" w14:textId="04E99A5F" w:rsidR="007E2AA1" w:rsidRPr="00822D3E" w:rsidRDefault="007E2AA1">
      <w:pPr>
        <w:pStyle w:val="ListeParagraf"/>
        <w:numPr>
          <w:ilvl w:val="0"/>
          <w:numId w:val="7"/>
        </w:numPr>
        <w:spacing w:before="120" w:after="120" w:line="360" w:lineRule="auto"/>
        <w:ind w:left="851" w:hanging="425"/>
        <w:contextualSpacing w:val="0"/>
        <w:jc w:val="both"/>
        <w:rPr>
          <w:rFonts w:ascii="Arial" w:hAnsi="Arial" w:cs="Arial"/>
        </w:rPr>
      </w:pPr>
      <w:r w:rsidRPr="00373DF3">
        <w:rPr>
          <w:rFonts w:ascii="Arial" w:hAnsi="Arial" w:cs="Arial"/>
        </w:rPr>
        <w:t>Etkilenen topluluklarla yeterli katılımı teşvik etmek ve bu tür topluluklara ve diğer paydaşlara anlamlı çevresel ve sosyal bilgilerin açıklanmasını sağlamak için araçlar sağlamak;</w:t>
      </w:r>
    </w:p>
    <w:p w14:paraId="2D41DB46" w14:textId="0C253EF9" w:rsidR="007E2AA1" w:rsidRPr="00822D3E" w:rsidRDefault="007E2AA1" w:rsidP="00642094">
      <w:pPr>
        <w:pStyle w:val="Bullet1"/>
        <w:spacing w:line="360" w:lineRule="auto"/>
        <w:rPr>
          <w:lang w:val="tr-TR"/>
        </w:rPr>
      </w:pPr>
      <w:r w:rsidRPr="00822D3E">
        <w:rPr>
          <w:lang w:val="tr-TR"/>
        </w:rPr>
        <w:t>Tüm paydaşların bilgiye erişme ve sorunları dile getirme yollarına sahip olduğundan emin ol</w:t>
      </w:r>
      <w:r w:rsidR="004F3331" w:rsidRPr="00373DF3">
        <w:rPr>
          <w:lang w:val="tr-TR"/>
        </w:rPr>
        <w:t>mak</w:t>
      </w:r>
      <w:r w:rsidRPr="00822D3E">
        <w:rPr>
          <w:lang w:val="tr-TR"/>
        </w:rPr>
        <w:t>; ve</w:t>
      </w:r>
    </w:p>
    <w:p w14:paraId="5285E24C" w14:textId="0BED9F5E" w:rsidR="007E2AA1" w:rsidRPr="00822D3E" w:rsidRDefault="007E2AA1">
      <w:pPr>
        <w:pStyle w:val="ListeParagraf"/>
        <w:numPr>
          <w:ilvl w:val="0"/>
          <w:numId w:val="7"/>
        </w:numPr>
        <w:spacing w:before="120" w:after="120" w:line="360" w:lineRule="auto"/>
        <w:ind w:left="851" w:hanging="425"/>
        <w:contextualSpacing w:val="0"/>
        <w:jc w:val="both"/>
        <w:rPr>
          <w:rFonts w:ascii="Arial" w:hAnsi="Arial" w:cs="Arial"/>
        </w:rPr>
      </w:pPr>
      <w:r w:rsidRPr="00373DF3">
        <w:rPr>
          <w:rFonts w:ascii="Arial" w:hAnsi="Arial" w:cs="Arial"/>
        </w:rPr>
        <w:t>Projeden etkilenen toplulukların sorunları ve şikayetleri dile getirmek için erişilebilir araçlara sahip olduğundan ve Proje Sahibinin bu tür sorunlara ve şikayetlere uygun şekilde yanıt verdiğinden ve bunları yönettiğinden emin ol</w:t>
      </w:r>
      <w:r w:rsidR="004F3331" w:rsidRPr="00373DF3">
        <w:rPr>
          <w:rFonts w:ascii="Arial" w:hAnsi="Arial" w:cs="Arial"/>
        </w:rPr>
        <w:t>mak</w:t>
      </w:r>
      <w:r w:rsidRPr="00373DF3">
        <w:rPr>
          <w:rFonts w:ascii="Arial" w:hAnsi="Arial" w:cs="Arial"/>
        </w:rPr>
        <w:t>.</w:t>
      </w:r>
    </w:p>
    <w:p w14:paraId="0D05E2E1" w14:textId="74715CC2" w:rsidR="00326D1E" w:rsidRPr="00822D3E" w:rsidRDefault="00326D1E" w:rsidP="00463C10">
      <w:pPr>
        <w:spacing w:before="240" w:after="240" w:line="360" w:lineRule="auto"/>
        <w:jc w:val="both"/>
        <w:rPr>
          <w:rFonts w:ascii="Arial" w:hAnsi="Arial" w:cs="Arial"/>
          <w:sz w:val="22"/>
          <w:szCs w:val="22"/>
        </w:rPr>
      </w:pPr>
      <w:r w:rsidRPr="00373DF3">
        <w:rPr>
          <w:rFonts w:ascii="Arial" w:hAnsi="Arial" w:cs="Arial"/>
          <w:sz w:val="22"/>
          <w:szCs w:val="22"/>
        </w:rPr>
        <w:t xml:space="preserve">Bu </w:t>
      </w:r>
      <w:r w:rsidR="00CB54BB" w:rsidRPr="00373DF3">
        <w:rPr>
          <w:rFonts w:ascii="Arial" w:hAnsi="Arial" w:cs="Arial"/>
          <w:sz w:val="22"/>
          <w:szCs w:val="22"/>
        </w:rPr>
        <w:t>PKP</w:t>
      </w:r>
      <w:r w:rsidRPr="00373DF3">
        <w:rPr>
          <w:rFonts w:ascii="Arial" w:hAnsi="Arial" w:cs="Arial"/>
          <w:sz w:val="22"/>
          <w:szCs w:val="22"/>
        </w:rPr>
        <w:t>, (i) Proje için paydaşların belirlenmesini, (ii) paydaşların Proje ile ilişkilerinin analizini, (iii) danışma metodolojilerinin ayrıntılarını, (iv) bugüne kadar gerçekleştirilen ve Projenin geleceği için planlanan faaliyetleri, (v) paydaşların endişelerini ve şikayetlerini yönetme sürecinin ayrıntılarını ve paydaş katılım sürecinin nasıl kaydedileceğini, izlen</w:t>
      </w:r>
      <w:r w:rsidR="004F3331" w:rsidRPr="00373DF3">
        <w:rPr>
          <w:rFonts w:ascii="Arial" w:hAnsi="Arial" w:cs="Arial"/>
          <w:sz w:val="22"/>
          <w:szCs w:val="22"/>
        </w:rPr>
        <w:t>eceğini,</w:t>
      </w:r>
      <w:r w:rsidRPr="00373DF3">
        <w:rPr>
          <w:rFonts w:ascii="Arial" w:hAnsi="Arial" w:cs="Arial"/>
          <w:sz w:val="22"/>
          <w:szCs w:val="22"/>
        </w:rPr>
        <w:t xml:space="preserve"> değerlendiril</w:t>
      </w:r>
      <w:r w:rsidR="004F3331" w:rsidRPr="00373DF3">
        <w:rPr>
          <w:rFonts w:ascii="Arial" w:hAnsi="Arial" w:cs="Arial"/>
          <w:sz w:val="22"/>
          <w:szCs w:val="22"/>
        </w:rPr>
        <w:t>eceğini</w:t>
      </w:r>
      <w:r w:rsidRPr="00373DF3">
        <w:rPr>
          <w:rFonts w:ascii="Arial" w:hAnsi="Arial" w:cs="Arial"/>
          <w:sz w:val="22"/>
          <w:szCs w:val="22"/>
        </w:rPr>
        <w:t xml:space="preserve"> ve raporla</w:t>
      </w:r>
      <w:r w:rsidR="004F3331" w:rsidRPr="00373DF3">
        <w:rPr>
          <w:rFonts w:ascii="Arial" w:hAnsi="Arial" w:cs="Arial"/>
          <w:sz w:val="22"/>
          <w:szCs w:val="22"/>
        </w:rPr>
        <w:t>nacağını açıklamaktadır</w:t>
      </w:r>
      <w:r w:rsidRPr="00373DF3">
        <w:rPr>
          <w:rFonts w:ascii="Arial" w:hAnsi="Arial" w:cs="Arial"/>
          <w:sz w:val="22"/>
          <w:szCs w:val="22"/>
        </w:rPr>
        <w:t xml:space="preserve">.  </w:t>
      </w:r>
    </w:p>
    <w:p w14:paraId="35DD860A" w14:textId="69C248C7" w:rsidR="00326D1E" w:rsidRPr="00373DF3" w:rsidRDefault="00326D1E" w:rsidP="00463C10">
      <w:pPr>
        <w:spacing w:before="240" w:after="240" w:line="360" w:lineRule="auto"/>
        <w:jc w:val="both"/>
        <w:rPr>
          <w:rFonts w:ascii="Arial" w:hAnsi="Arial" w:cs="Arial"/>
          <w:sz w:val="22"/>
          <w:szCs w:val="22"/>
        </w:rPr>
      </w:pPr>
      <w:r w:rsidRPr="00373DF3">
        <w:rPr>
          <w:rFonts w:ascii="Arial" w:hAnsi="Arial" w:cs="Arial"/>
          <w:sz w:val="22"/>
          <w:szCs w:val="22"/>
        </w:rPr>
        <w:t xml:space="preserve">Proje Sahibi, bu </w:t>
      </w:r>
      <w:r w:rsidR="00CB54BB" w:rsidRPr="00373DF3">
        <w:rPr>
          <w:rFonts w:ascii="Arial" w:hAnsi="Arial" w:cs="Arial"/>
          <w:sz w:val="22"/>
          <w:szCs w:val="22"/>
        </w:rPr>
        <w:t>PKP</w:t>
      </w:r>
      <w:r w:rsidRPr="00373DF3">
        <w:rPr>
          <w:rFonts w:ascii="Arial" w:hAnsi="Arial" w:cs="Arial"/>
          <w:sz w:val="22"/>
          <w:szCs w:val="22"/>
        </w:rPr>
        <w:t>'</w:t>
      </w:r>
      <w:r w:rsidR="00CB54BB" w:rsidRPr="00373DF3">
        <w:rPr>
          <w:rFonts w:ascii="Arial" w:hAnsi="Arial" w:cs="Arial"/>
          <w:sz w:val="22"/>
          <w:szCs w:val="22"/>
        </w:rPr>
        <w:t>y</w:t>
      </w:r>
      <w:r w:rsidRPr="00373DF3">
        <w:rPr>
          <w:rFonts w:ascii="Arial" w:hAnsi="Arial" w:cs="Arial"/>
          <w:sz w:val="22"/>
          <w:szCs w:val="22"/>
        </w:rPr>
        <w:t xml:space="preserve">i Projenin tüm aşamaları boyunca uygulamayı taahhüt eder. </w:t>
      </w:r>
      <w:r w:rsidR="00CB54BB" w:rsidRPr="00373DF3">
        <w:rPr>
          <w:rFonts w:ascii="Arial" w:hAnsi="Arial" w:cs="Arial"/>
          <w:sz w:val="22"/>
          <w:szCs w:val="22"/>
        </w:rPr>
        <w:t>PKP</w:t>
      </w:r>
      <w:r w:rsidRPr="00373DF3">
        <w:rPr>
          <w:rFonts w:ascii="Arial" w:hAnsi="Arial" w:cs="Arial"/>
          <w:sz w:val="22"/>
          <w:szCs w:val="22"/>
        </w:rPr>
        <w:t>, OP'ler, S</w:t>
      </w:r>
      <w:r w:rsidR="00CB54BB" w:rsidRPr="00373DF3">
        <w:rPr>
          <w:rFonts w:ascii="Arial" w:hAnsi="Arial" w:cs="Arial"/>
          <w:sz w:val="22"/>
          <w:szCs w:val="22"/>
        </w:rPr>
        <w:t>Ş</w:t>
      </w:r>
      <w:r w:rsidRPr="00373DF3">
        <w:rPr>
          <w:rFonts w:ascii="Arial" w:hAnsi="Arial" w:cs="Arial"/>
          <w:sz w:val="22"/>
          <w:szCs w:val="22"/>
        </w:rPr>
        <w:t xml:space="preserve">P-II </w:t>
      </w:r>
      <w:r w:rsidR="00CB54BB" w:rsidRPr="00373DF3">
        <w:rPr>
          <w:rFonts w:ascii="Arial" w:hAnsi="Arial" w:cs="Arial"/>
          <w:sz w:val="22"/>
          <w:szCs w:val="22"/>
        </w:rPr>
        <w:t>E</w:t>
      </w:r>
      <w:r w:rsidRPr="00373DF3">
        <w:rPr>
          <w:rFonts w:ascii="Arial" w:hAnsi="Arial" w:cs="Arial"/>
          <w:sz w:val="22"/>
          <w:szCs w:val="22"/>
        </w:rPr>
        <w:t xml:space="preserve">F'nin Çevresel ve Sosyal Yönetim Çerçevesi (ÇSYÇ) ve Türk mevzuatı dahil olmak üzere Dünya Bankası Koruma Politikalarına uygun olarak hazırlanmıştır. </w:t>
      </w:r>
      <w:r w:rsidR="00CB54BB" w:rsidRPr="00373DF3">
        <w:rPr>
          <w:rFonts w:ascii="Arial" w:hAnsi="Arial" w:cs="Arial"/>
          <w:sz w:val="22"/>
          <w:szCs w:val="22"/>
        </w:rPr>
        <w:t>PKP</w:t>
      </w:r>
      <w:r w:rsidRPr="00373DF3">
        <w:rPr>
          <w:rFonts w:ascii="Arial" w:hAnsi="Arial" w:cs="Arial"/>
          <w:sz w:val="22"/>
          <w:szCs w:val="22"/>
        </w:rPr>
        <w:t xml:space="preserve"> yaşayan bir belgedir ve Proje Sahibi tarafından düzenli olarak izlenecek, gözden geçirilecek ve güncellenecektir.</w:t>
      </w:r>
    </w:p>
    <w:p w14:paraId="66C30833" w14:textId="3C10C140" w:rsidR="007E2AA1" w:rsidRPr="00822D3E" w:rsidRDefault="005056D2" w:rsidP="007E2AA1">
      <w:pPr>
        <w:pStyle w:val="Balk1"/>
        <w:spacing w:after="240"/>
        <w:ind w:left="431" w:hanging="431"/>
        <w:jc w:val="left"/>
        <w:rPr>
          <w:rFonts w:ascii="Arial" w:hAnsi="Arial"/>
          <w:color w:val="4F81BD" w:themeColor="accent1"/>
          <w:sz w:val="32"/>
          <w:szCs w:val="32"/>
        </w:rPr>
      </w:pPr>
      <w:bookmarkStart w:id="17" w:name="_Toc496517712"/>
      <w:bookmarkStart w:id="18" w:name="_Toc496517757"/>
      <w:bookmarkStart w:id="19" w:name="_Toc496517713"/>
      <w:bookmarkStart w:id="20" w:name="_Toc496517758"/>
      <w:bookmarkStart w:id="21" w:name="_Toc496517714"/>
      <w:bookmarkStart w:id="22" w:name="_Toc496517759"/>
      <w:bookmarkStart w:id="23" w:name="_Toc496517715"/>
      <w:bookmarkStart w:id="24" w:name="_Toc496517760"/>
      <w:bookmarkStart w:id="25" w:name="_Toc81410027"/>
      <w:bookmarkStart w:id="26" w:name="_Toc106807127"/>
      <w:bookmarkStart w:id="27" w:name="_Toc208246278"/>
      <w:bookmarkEnd w:id="17"/>
      <w:bookmarkEnd w:id="18"/>
      <w:bookmarkEnd w:id="19"/>
      <w:bookmarkEnd w:id="20"/>
      <w:bookmarkEnd w:id="21"/>
      <w:bookmarkEnd w:id="22"/>
      <w:bookmarkEnd w:id="23"/>
      <w:bookmarkEnd w:id="24"/>
      <w:r w:rsidRPr="00373DF3">
        <w:rPr>
          <w:rFonts w:ascii="Arial" w:hAnsi="Arial"/>
          <w:color w:val="4F81BD" w:themeColor="accent1"/>
          <w:sz w:val="32"/>
          <w:szCs w:val="32"/>
        </w:rPr>
        <w:t>PROJE HAKKINDA</w:t>
      </w:r>
      <w:bookmarkEnd w:id="27"/>
      <w:r w:rsidRPr="00373DF3">
        <w:rPr>
          <w:rFonts w:ascii="Arial" w:hAnsi="Arial"/>
          <w:color w:val="4F81BD" w:themeColor="accent1"/>
          <w:sz w:val="32"/>
          <w:szCs w:val="32"/>
        </w:rPr>
        <w:t xml:space="preserve"> </w:t>
      </w:r>
      <w:bookmarkEnd w:id="25"/>
      <w:bookmarkEnd w:id="26"/>
    </w:p>
    <w:p w14:paraId="721F0E3F" w14:textId="61541566" w:rsidR="00B35CD6" w:rsidRPr="00373DF3" w:rsidRDefault="009A0969" w:rsidP="00B02864">
      <w:pPr>
        <w:spacing w:before="240" w:after="240" w:line="360" w:lineRule="auto"/>
        <w:jc w:val="both"/>
        <w:rPr>
          <w:rFonts w:ascii="Arial" w:hAnsi="Arial" w:cs="Arial"/>
          <w:sz w:val="22"/>
          <w:szCs w:val="22"/>
        </w:rPr>
      </w:pPr>
      <w:r w:rsidRPr="00373DF3">
        <w:rPr>
          <w:rFonts w:ascii="Arial" w:hAnsi="Arial" w:cs="Arial"/>
          <w:sz w:val="22"/>
          <w:szCs w:val="22"/>
        </w:rPr>
        <w:t xml:space="preserve">Proje, Yerköy İlçesi'nin su temini ve kanalizasyon sistemlerinin kapasitesinin artırılmasını amaçlamaktadır. Proje, Yerköy Belediyesi'ne bağlı Hüyük, Gültepe, Karacaşar, Ali Galip Gençoğlu, Erzurum ve Kale mahallelerine hizmet verecek. Proje Sahibi 12 mahalleye hizmet veren Yerköy Belediyesi'dir. Türkiye İstatistik Kurumu'na göre Yerköy İlçesi'nin nüfusu 17.204 erkek ve 17.684 kadın olmak üzere toplam 34.888'dir. Projeden etkilenecek mahallelerin demografik bilgileri </w:t>
      </w:r>
      <w:r w:rsidR="00A70D61" w:rsidRPr="00373DF3">
        <w:rPr>
          <w:rFonts w:ascii="Arial" w:hAnsi="Arial" w:cs="Arial"/>
          <w:sz w:val="22"/>
          <w:szCs w:val="22"/>
        </w:rPr>
        <w:fldChar w:fldCharType="begin"/>
      </w:r>
      <w:r w:rsidR="00A70D61" w:rsidRPr="00373DF3">
        <w:rPr>
          <w:rFonts w:ascii="Arial" w:hAnsi="Arial" w:cs="Arial"/>
          <w:sz w:val="22"/>
          <w:szCs w:val="22"/>
        </w:rPr>
        <w:instrText xml:space="preserve"> REF _Ref138236160 \h  \* MERGEFORMAT </w:instrText>
      </w:r>
      <w:r w:rsidR="00A70D61" w:rsidRPr="00373DF3">
        <w:rPr>
          <w:rFonts w:ascii="Arial" w:hAnsi="Arial" w:cs="Arial"/>
          <w:sz w:val="22"/>
          <w:szCs w:val="22"/>
        </w:rPr>
      </w:r>
      <w:r w:rsidR="00A70D61" w:rsidRPr="00373DF3">
        <w:rPr>
          <w:rFonts w:ascii="Arial" w:hAnsi="Arial" w:cs="Arial"/>
          <w:sz w:val="22"/>
          <w:szCs w:val="22"/>
        </w:rPr>
        <w:fldChar w:fldCharType="separate"/>
      </w:r>
      <w:r w:rsidR="00A70D61" w:rsidRPr="00373DF3">
        <w:rPr>
          <w:rFonts w:ascii="Arial" w:hAnsi="Arial" w:cs="Arial"/>
          <w:sz w:val="22"/>
          <w:szCs w:val="22"/>
        </w:rPr>
        <w:t>Tablo 2-1</w:t>
      </w:r>
      <w:r w:rsidR="00A70D61" w:rsidRPr="00373DF3">
        <w:rPr>
          <w:rFonts w:ascii="Arial" w:hAnsi="Arial" w:cs="Arial"/>
          <w:sz w:val="22"/>
          <w:szCs w:val="22"/>
        </w:rPr>
        <w:fldChar w:fldCharType="end"/>
      </w:r>
      <w:r w:rsidR="00A70D61" w:rsidRPr="00373DF3">
        <w:rPr>
          <w:rFonts w:ascii="Arial" w:hAnsi="Arial" w:cs="Arial"/>
          <w:sz w:val="22"/>
          <w:szCs w:val="22"/>
        </w:rPr>
        <w:t xml:space="preserve">’de </w:t>
      </w:r>
      <w:r w:rsidRPr="00373DF3">
        <w:rPr>
          <w:rFonts w:ascii="Arial" w:hAnsi="Arial" w:cs="Arial"/>
          <w:sz w:val="22"/>
          <w:szCs w:val="22"/>
        </w:rPr>
        <w:t xml:space="preserve">verilmiştir: </w:t>
      </w:r>
      <w:sdt>
        <w:sdtPr>
          <w:rPr>
            <w:rFonts w:ascii="Arial" w:hAnsi="Arial" w:cs="Arial"/>
            <w:sz w:val="22"/>
            <w:szCs w:val="22"/>
          </w:rPr>
          <w:id w:val="730581916"/>
          <w:citation/>
        </w:sdtPr>
        <w:sdtEndPr/>
        <w:sdtContent>
          <w:r w:rsidR="00B02864" w:rsidRPr="00373DF3">
            <w:rPr>
              <w:rFonts w:ascii="Arial" w:hAnsi="Arial" w:cs="Arial"/>
              <w:sz w:val="22"/>
              <w:szCs w:val="22"/>
            </w:rPr>
            <w:fldChar w:fldCharType="begin"/>
          </w:r>
          <w:r w:rsidR="00B02864" w:rsidRPr="00373DF3">
            <w:rPr>
              <w:rFonts w:ascii="Arial" w:hAnsi="Arial" w:cs="Arial"/>
              <w:sz w:val="22"/>
              <w:szCs w:val="22"/>
            </w:rPr>
            <w:instrText xml:space="preserve"> CITATION Tur18 \l 1055 </w:instrText>
          </w:r>
          <w:r w:rsidR="00B02864" w:rsidRPr="00373DF3">
            <w:rPr>
              <w:rFonts w:ascii="Arial" w:hAnsi="Arial" w:cs="Arial"/>
              <w:sz w:val="22"/>
              <w:szCs w:val="22"/>
            </w:rPr>
            <w:fldChar w:fldCharType="separate"/>
          </w:r>
          <w:r w:rsidR="00355E21" w:rsidRPr="00373DF3">
            <w:rPr>
              <w:rFonts w:ascii="Arial" w:hAnsi="Arial" w:cs="Arial"/>
              <w:noProof/>
              <w:sz w:val="22"/>
              <w:szCs w:val="22"/>
            </w:rPr>
            <w:t xml:space="preserve"> (TurkStat Population Report, 2018)</w:t>
          </w:r>
          <w:r w:rsidR="00B02864" w:rsidRPr="00373DF3">
            <w:rPr>
              <w:rFonts w:ascii="Arial" w:hAnsi="Arial" w:cs="Arial"/>
              <w:sz w:val="22"/>
              <w:szCs w:val="22"/>
            </w:rPr>
            <w:fldChar w:fldCharType="end"/>
          </w:r>
        </w:sdtContent>
      </w:sdt>
    </w:p>
    <w:p w14:paraId="16F37BFB" w14:textId="695897D0" w:rsidR="005A5406" w:rsidRPr="00822D3E" w:rsidRDefault="00405AE1" w:rsidP="005A5406">
      <w:pPr>
        <w:pStyle w:val="ResimYazs"/>
        <w:keepNext/>
        <w:spacing w:after="0"/>
        <w:jc w:val="center"/>
        <w:rPr>
          <w:b w:val="0"/>
          <w:bCs w:val="0"/>
        </w:rPr>
      </w:pPr>
      <w:bookmarkStart w:id="28" w:name="_Ref138236160"/>
      <w:bookmarkStart w:id="29" w:name="_Toc208245860"/>
      <w:r>
        <w:rPr>
          <w:color w:val="4F81BD"/>
        </w:rPr>
        <w:t>Tablo</w:t>
      </w:r>
      <w:r w:rsidR="005A5406"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2</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1</w:t>
      </w:r>
      <w:r w:rsidR="00462C80">
        <w:rPr>
          <w:color w:val="4F81BD"/>
        </w:rPr>
        <w:fldChar w:fldCharType="end"/>
      </w:r>
      <w:bookmarkEnd w:id="28"/>
      <w:r w:rsidR="00296E74" w:rsidRPr="00373DF3">
        <w:rPr>
          <w:color w:val="4F81BD"/>
        </w:rPr>
        <w:t xml:space="preserve">. </w:t>
      </w:r>
      <w:r w:rsidR="00F32A79" w:rsidRPr="00373DF3">
        <w:rPr>
          <w:b w:val="0"/>
          <w:bCs w:val="0"/>
        </w:rPr>
        <w:t xml:space="preserve">EA </w:t>
      </w:r>
      <w:r w:rsidR="005A5406" w:rsidRPr="00373DF3">
        <w:rPr>
          <w:b w:val="0"/>
          <w:bCs w:val="0"/>
        </w:rPr>
        <w:t>Projesindeki Nüfusa İlişkin Veriler</w:t>
      </w:r>
      <w:bookmarkEnd w:id="29"/>
    </w:p>
    <w:tbl>
      <w:tblPr>
        <w:tblStyle w:val="TabloKlavuzuilkem2"/>
        <w:tblW w:w="5077" w:type="pct"/>
        <w:tblLook w:val="04A0" w:firstRow="1" w:lastRow="0" w:firstColumn="1" w:lastColumn="0" w:noHBand="0" w:noVBand="1"/>
      </w:tblPr>
      <w:tblGrid>
        <w:gridCol w:w="1921"/>
        <w:gridCol w:w="2468"/>
        <w:gridCol w:w="2411"/>
        <w:gridCol w:w="2124"/>
      </w:tblGrid>
      <w:tr w:rsidR="002235D1" w:rsidRPr="00373DF3" w14:paraId="275C44F5" w14:textId="77777777" w:rsidTr="0058665A">
        <w:trPr>
          <w:trHeight w:val="284"/>
        </w:trPr>
        <w:tc>
          <w:tcPr>
            <w:tcW w:w="1076" w:type="pct"/>
            <w:shd w:val="clear" w:color="auto" w:fill="4F81BD"/>
            <w:vAlign w:val="center"/>
          </w:tcPr>
          <w:p w14:paraId="7860CB84"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Kasaba</w:t>
            </w:r>
          </w:p>
        </w:tc>
        <w:tc>
          <w:tcPr>
            <w:tcW w:w="1383" w:type="pct"/>
            <w:shd w:val="clear" w:color="auto" w:fill="4F81BD"/>
            <w:vAlign w:val="center"/>
          </w:tcPr>
          <w:p w14:paraId="346C90D2"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Kadın (2021)</w:t>
            </w:r>
          </w:p>
        </w:tc>
        <w:tc>
          <w:tcPr>
            <w:tcW w:w="1351" w:type="pct"/>
            <w:shd w:val="clear" w:color="auto" w:fill="4F81BD"/>
            <w:vAlign w:val="center"/>
          </w:tcPr>
          <w:p w14:paraId="43FCAA85"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Erkek (2021)</w:t>
            </w:r>
          </w:p>
        </w:tc>
        <w:tc>
          <w:tcPr>
            <w:tcW w:w="1190" w:type="pct"/>
            <w:shd w:val="clear" w:color="auto" w:fill="4F81BD"/>
            <w:vAlign w:val="center"/>
          </w:tcPr>
          <w:p w14:paraId="4F268F2D"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Toplam Nüfus</w:t>
            </w:r>
          </w:p>
          <w:p w14:paraId="154F898B"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(2021)</w:t>
            </w:r>
          </w:p>
        </w:tc>
      </w:tr>
      <w:tr w:rsidR="002235D1" w:rsidRPr="00373DF3" w14:paraId="5DD61C89" w14:textId="77777777" w:rsidTr="0058665A">
        <w:trPr>
          <w:trHeight w:val="284"/>
        </w:trPr>
        <w:tc>
          <w:tcPr>
            <w:tcW w:w="1076" w:type="pct"/>
            <w:shd w:val="clear" w:color="auto" w:fill="4F81BD"/>
            <w:vAlign w:val="center"/>
          </w:tcPr>
          <w:p w14:paraId="19CE2BF8"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Hüyük Mahallesi</w:t>
            </w:r>
          </w:p>
        </w:tc>
        <w:tc>
          <w:tcPr>
            <w:tcW w:w="1383" w:type="pct"/>
            <w:vAlign w:val="center"/>
          </w:tcPr>
          <w:p w14:paraId="15798F14"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980</w:t>
            </w:r>
          </w:p>
        </w:tc>
        <w:tc>
          <w:tcPr>
            <w:tcW w:w="1351" w:type="pct"/>
            <w:vAlign w:val="center"/>
          </w:tcPr>
          <w:p w14:paraId="7372BEC4"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942</w:t>
            </w:r>
          </w:p>
        </w:tc>
        <w:tc>
          <w:tcPr>
            <w:tcW w:w="1190" w:type="pct"/>
            <w:vAlign w:val="center"/>
          </w:tcPr>
          <w:p w14:paraId="140D5081"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1.922</w:t>
            </w:r>
          </w:p>
        </w:tc>
      </w:tr>
      <w:tr w:rsidR="002235D1" w:rsidRPr="00373DF3" w14:paraId="5D376E33" w14:textId="77777777" w:rsidTr="0058665A">
        <w:trPr>
          <w:trHeight w:val="284"/>
        </w:trPr>
        <w:tc>
          <w:tcPr>
            <w:tcW w:w="1076" w:type="pct"/>
            <w:shd w:val="clear" w:color="auto" w:fill="4F81BD"/>
            <w:vAlign w:val="center"/>
          </w:tcPr>
          <w:p w14:paraId="7A118C08"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Gültepe Mahallesi</w:t>
            </w:r>
          </w:p>
        </w:tc>
        <w:tc>
          <w:tcPr>
            <w:tcW w:w="1383" w:type="pct"/>
            <w:vAlign w:val="center"/>
          </w:tcPr>
          <w:p w14:paraId="0E360E10"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1.199</w:t>
            </w:r>
          </w:p>
        </w:tc>
        <w:tc>
          <w:tcPr>
            <w:tcW w:w="1351" w:type="pct"/>
            <w:vAlign w:val="center"/>
          </w:tcPr>
          <w:p w14:paraId="4AC638BB"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1.095</w:t>
            </w:r>
          </w:p>
        </w:tc>
        <w:tc>
          <w:tcPr>
            <w:tcW w:w="1190" w:type="pct"/>
            <w:vAlign w:val="center"/>
          </w:tcPr>
          <w:p w14:paraId="317B2B43"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2.294</w:t>
            </w:r>
          </w:p>
        </w:tc>
      </w:tr>
      <w:tr w:rsidR="002235D1" w:rsidRPr="00373DF3" w14:paraId="158100CA" w14:textId="77777777" w:rsidTr="0058665A">
        <w:trPr>
          <w:trHeight w:val="284"/>
        </w:trPr>
        <w:tc>
          <w:tcPr>
            <w:tcW w:w="1076" w:type="pct"/>
            <w:shd w:val="clear" w:color="auto" w:fill="4F81BD"/>
            <w:vAlign w:val="center"/>
          </w:tcPr>
          <w:p w14:paraId="328B7198"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Karacaşar Mahallesi</w:t>
            </w:r>
          </w:p>
        </w:tc>
        <w:tc>
          <w:tcPr>
            <w:tcW w:w="1383" w:type="pct"/>
            <w:vAlign w:val="center"/>
          </w:tcPr>
          <w:p w14:paraId="2A91B09B"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473</w:t>
            </w:r>
          </w:p>
        </w:tc>
        <w:tc>
          <w:tcPr>
            <w:tcW w:w="1351" w:type="pct"/>
            <w:vAlign w:val="center"/>
          </w:tcPr>
          <w:p w14:paraId="323102BA"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444</w:t>
            </w:r>
          </w:p>
        </w:tc>
        <w:tc>
          <w:tcPr>
            <w:tcW w:w="1190" w:type="pct"/>
            <w:vAlign w:val="center"/>
          </w:tcPr>
          <w:p w14:paraId="1D4259F0"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917</w:t>
            </w:r>
          </w:p>
        </w:tc>
      </w:tr>
      <w:tr w:rsidR="002235D1" w:rsidRPr="00373DF3" w14:paraId="2F1648EE" w14:textId="77777777" w:rsidTr="0058665A">
        <w:trPr>
          <w:trHeight w:val="284"/>
        </w:trPr>
        <w:tc>
          <w:tcPr>
            <w:tcW w:w="1076" w:type="pct"/>
            <w:shd w:val="clear" w:color="auto" w:fill="4F81BD"/>
            <w:vAlign w:val="center"/>
          </w:tcPr>
          <w:p w14:paraId="11080C7E"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Ali Galip Gençoğlu Mahallesi</w:t>
            </w:r>
          </w:p>
        </w:tc>
        <w:tc>
          <w:tcPr>
            <w:tcW w:w="1383" w:type="pct"/>
            <w:vAlign w:val="center"/>
          </w:tcPr>
          <w:p w14:paraId="7CD3FFB5"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106</w:t>
            </w:r>
          </w:p>
        </w:tc>
        <w:tc>
          <w:tcPr>
            <w:tcW w:w="1351" w:type="pct"/>
            <w:vAlign w:val="center"/>
          </w:tcPr>
          <w:p w14:paraId="6C05BCF6"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125</w:t>
            </w:r>
          </w:p>
        </w:tc>
        <w:tc>
          <w:tcPr>
            <w:tcW w:w="1190" w:type="pct"/>
            <w:vAlign w:val="center"/>
          </w:tcPr>
          <w:p w14:paraId="332F0D19"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231</w:t>
            </w:r>
          </w:p>
        </w:tc>
      </w:tr>
      <w:tr w:rsidR="002235D1" w:rsidRPr="00373DF3" w14:paraId="03A7BFB8" w14:textId="77777777" w:rsidTr="0058665A">
        <w:trPr>
          <w:trHeight w:val="284"/>
        </w:trPr>
        <w:tc>
          <w:tcPr>
            <w:tcW w:w="1076" w:type="pct"/>
            <w:shd w:val="clear" w:color="auto" w:fill="4F81BD"/>
            <w:vAlign w:val="center"/>
          </w:tcPr>
          <w:p w14:paraId="04F8ABEE"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Erzurum Mahallesi</w:t>
            </w:r>
          </w:p>
        </w:tc>
        <w:tc>
          <w:tcPr>
            <w:tcW w:w="1383" w:type="pct"/>
            <w:vAlign w:val="center"/>
          </w:tcPr>
          <w:p w14:paraId="52E8784A"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1.235</w:t>
            </w:r>
          </w:p>
        </w:tc>
        <w:tc>
          <w:tcPr>
            <w:tcW w:w="1351" w:type="pct"/>
            <w:vAlign w:val="center"/>
          </w:tcPr>
          <w:p w14:paraId="3B5B9CE1"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1.156</w:t>
            </w:r>
          </w:p>
        </w:tc>
        <w:tc>
          <w:tcPr>
            <w:tcW w:w="1190" w:type="pct"/>
            <w:vAlign w:val="center"/>
          </w:tcPr>
          <w:p w14:paraId="449E3017"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2.391</w:t>
            </w:r>
          </w:p>
        </w:tc>
      </w:tr>
      <w:tr w:rsidR="002235D1" w:rsidRPr="00373DF3" w14:paraId="549C2FE5" w14:textId="77777777" w:rsidTr="0058665A">
        <w:trPr>
          <w:trHeight w:val="284"/>
        </w:trPr>
        <w:tc>
          <w:tcPr>
            <w:tcW w:w="1076" w:type="pct"/>
            <w:shd w:val="clear" w:color="auto" w:fill="4F81BD"/>
            <w:vAlign w:val="center"/>
          </w:tcPr>
          <w:p w14:paraId="5572B5C2" w14:textId="77777777" w:rsidR="002235D1" w:rsidRPr="00822D3E" w:rsidRDefault="002235D1" w:rsidP="002235D1">
            <w:pPr>
              <w:jc w:val="center"/>
              <w:rPr>
                <w:rFonts w:ascii="Arial" w:hAnsi="Arial"/>
                <w:b/>
                <w:bCs/>
                <w:color w:val="FFFFFF"/>
                <w:sz w:val="18"/>
                <w:szCs w:val="18"/>
                <w:lang w:eastAsia="zh-CN"/>
              </w:rPr>
            </w:pPr>
            <w:r w:rsidRPr="00373DF3">
              <w:rPr>
                <w:rFonts w:ascii="Arial" w:hAnsi="Arial"/>
                <w:b/>
                <w:bCs/>
                <w:color w:val="FFFFFF"/>
                <w:sz w:val="18"/>
                <w:szCs w:val="18"/>
                <w:lang w:eastAsia="zh-CN"/>
              </w:rPr>
              <w:t>Kale Mahallesi</w:t>
            </w:r>
          </w:p>
        </w:tc>
        <w:tc>
          <w:tcPr>
            <w:tcW w:w="1383" w:type="pct"/>
            <w:vAlign w:val="center"/>
          </w:tcPr>
          <w:p w14:paraId="2CB3AAFF"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463</w:t>
            </w:r>
          </w:p>
        </w:tc>
        <w:tc>
          <w:tcPr>
            <w:tcW w:w="1351" w:type="pct"/>
            <w:vAlign w:val="center"/>
          </w:tcPr>
          <w:p w14:paraId="03B3B21C"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448</w:t>
            </w:r>
          </w:p>
        </w:tc>
        <w:tc>
          <w:tcPr>
            <w:tcW w:w="1190" w:type="pct"/>
            <w:vAlign w:val="center"/>
          </w:tcPr>
          <w:p w14:paraId="1FC49BDD" w14:textId="77777777" w:rsidR="002235D1" w:rsidRPr="00822D3E" w:rsidRDefault="002235D1" w:rsidP="002235D1">
            <w:pPr>
              <w:keepNext/>
              <w:jc w:val="center"/>
              <w:rPr>
                <w:rFonts w:ascii="Arial" w:hAnsi="Arial"/>
                <w:sz w:val="18"/>
                <w:szCs w:val="18"/>
                <w:lang w:eastAsia="zh-CN"/>
              </w:rPr>
            </w:pPr>
            <w:r w:rsidRPr="00373DF3">
              <w:rPr>
                <w:rFonts w:ascii="Arial" w:hAnsi="Arial"/>
                <w:sz w:val="18"/>
                <w:szCs w:val="18"/>
                <w:lang w:eastAsia="zh-CN"/>
              </w:rPr>
              <w:t>911</w:t>
            </w:r>
          </w:p>
        </w:tc>
      </w:tr>
    </w:tbl>
    <w:p w14:paraId="0A12925C" w14:textId="573F9A8E" w:rsidR="0058665A" w:rsidRPr="00822D3E" w:rsidRDefault="00707148" w:rsidP="0058665A">
      <w:pPr>
        <w:jc w:val="both"/>
        <w:rPr>
          <w:rFonts w:ascii="Arial" w:hAnsi="Arial"/>
          <w:sz w:val="16"/>
          <w:szCs w:val="16"/>
          <w:lang w:eastAsia="zh-CN"/>
        </w:rPr>
      </w:pPr>
      <w:sdt>
        <w:sdtPr>
          <w:rPr>
            <w:rFonts w:ascii="Arial" w:hAnsi="Arial"/>
            <w:sz w:val="16"/>
            <w:szCs w:val="16"/>
            <w:lang w:eastAsia="zh-CN"/>
          </w:rPr>
          <w:id w:val="560603194"/>
          <w:citation/>
        </w:sdtPr>
        <w:sdtEndPr/>
        <w:sdtContent>
          <w:r w:rsidR="0058665A" w:rsidRPr="00373DF3">
            <w:rPr>
              <w:rFonts w:ascii="Arial" w:hAnsi="Arial"/>
              <w:sz w:val="16"/>
              <w:szCs w:val="16"/>
              <w:lang w:eastAsia="zh-CN"/>
            </w:rPr>
            <w:fldChar w:fldCharType="begin"/>
          </w:r>
          <w:r w:rsidR="004F3331" w:rsidRPr="00373DF3">
            <w:rPr>
              <w:rFonts w:ascii="Arial" w:hAnsi="Arial"/>
              <w:sz w:val="16"/>
              <w:szCs w:val="16"/>
              <w:lang w:eastAsia="zh-CN"/>
            </w:rPr>
            <w:instrText xml:space="preserve">CITATION Tur221 \l 1055 </w:instrText>
          </w:r>
          <w:r w:rsidR="0058665A" w:rsidRPr="00373DF3">
            <w:rPr>
              <w:rFonts w:ascii="Arial" w:hAnsi="Arial"/>
              <w:sz w:val="16"/>
              <w:szCs w:val="16"/>
              <w:lang w:eastAsia="zh-CN"/>
            </w:rPr>
            <w:fldChar w:fldCharType="separate"/>
          </w:r>
          <w:r w:rsidR="004F3331" w:rsidRPr="00822D3E">
            <w:rPr>
              <w:rFonts w:ascii="Arial" w:hAnsi="Arial"/>
              <w:noProof/>
              <w:sz w:val="16"/>
              <w:szCs w:val="16"/>
              <w:lang w:eastAsia="zh-CN"/>
            </w:rPr>
            <w:t>(TÜİK, 2022)</w:t>
          </w:r>
          <w:r w:rsidR="0058665A" w:rsidRPr="00373DF3">
            <w:rPr>
              <w:rFonts w:ascii="Arial" w:hAnsi="Arial"/>
              <w:sz w:val="16"/>
              <w:szCs w:val="16"/>
              <w:lang w:eastAsia="zh-CN"/>
            </w:rPr>
            <w:fldChar w:fldCharType="end"/>
          </w:r>
        </w:sdtContent>
      </w:sdt>
    </w:p>
    <w:p w14:paraId="421D2DE9" w14:textId="625C4D69" w:rsidR="00B35CD6" w:rsidRPr="00822D3E" w:rsidRDefault="001218C8" w:rsidP="00B02864">
      <w:pPr>
        <w:spacing w:before="240" w:after="240" w:line="360" w:lineRule="auto"/>
        <w:jc w:val="both"/>
        <w:rPr>
          <w:rFonts w:ascii="Arial" w:hAnsi="Arial" w:cs="Arial"/>
          <w:sz w:val="22"/>
          <w:szCs w:val="22"/>
        </w:rPr>
      </w:pPr>
      <w:r w:rsidRPr="00373DF3">
        <w:rPr>
          <w:rFonts w:ascii="Arial" w:hAnsi="Arial" w:cs="Arial"/>
          <w:sz w:val="22"/>
          <w:szCs w:val="22"/>
        </w:rPr>
        <w:t>Erzurum Mahallesi, Yerköy İlçesi'nin en kalabalık mahallesidir.</w:t>
      </w:r>
    </w:p>
    <w:p w14:paraId="66FB2A2B" w14:textId="2D82FC76" w:rsidR="002C7CC5" w:rsidRPr="00373DF3" w:rsidRDefault="0002609C" w:rsidP="001352AE">
      <w:pPr>
        <w:spacing w:before="240" w:after="240" w:line="360" w:lineRule="auto"/>
        <w:jc w:val="both"/>
        <w:rPr>
          <w:rFonts w:ascii="Arial" w:hAnsi="Arial" w:cs="Arial"/>
          <w:sz w:val="22"/>
          <w:szCs w:val="22"/>
        </w:rPr>
      </w:pPr>
      <w:r w:rsidRPr="00373DF3">
        <w:rPr>
          <w:rFonts w:ascii="Arial" w:hAnsi="Arial" w:cs="Arial"/>
          <w:sz w:val="22"/>
          <w:szCs w:val="22"/>
        </w:rPr>
        <w:t>Proje kapsamında, Yerköy İlçesi'nin 26,4 km kanalizasyon şebeke hattının yenilenmesi ve 5 km'lik içme suyu şebeke hatlarının yenilenmesi ile su deposu bağlantı hattı ile birlikte 3.000 m³ kapasiteli su depolarının yenilenmesi de yer almaktadır. Öte yandan proje sahası içerisinde "Çamlık Tepesi" olarak adlandırılan ve Yerköy Belediyesi'ne ait mevcut bir arazi bulunmaktadır. İnşaat aşamasında "Çamlık Tepesi"nde hafriyat çalışmaları yapılacak ve su depoları değiştirilecek</w:t>
      </w:r>
      <w:r w:rsidR="004F3331" w:rsidRPr="00373DF3">
        <w:rPr>
          <w:rFonts w:ascii="Arial" w:hAnsi="Arial" w:cs="Arial"/>
          <w:sz w:val="22"/>
          <w:szCs w:val="22"/>
        </w:rPr>
        <w:t>tir</w:t>
      </w:r>
      <w:r w:rsidRPr="00373DF3">
        <w:rPr>
          <w:rFonts w:ascii="Arial" w:hAnsi="Arial" w:cs="Arial"/>
          <w:sz w:val="22"/>
          <w:szCs w:val="22"/>
        </w:rPr>
        <w:t>. Arsa 232.896,59 m²'lik bir alanı kaplamaktadır. Saha ziyaretine göre belediyeye ait su depoları ve çeşitli donanımlar bulunmaktadır. Bir belediye personeli ve ailesi su depolarının yakınında yaş</w:t>
      </w:r>
      <w:r w:rsidR="004F3331" w:rsidRPr="00373DF3">
        <w:rPr>
          <w:rFonts w:ascii="Arial" w:hAnsi="Arial" w:cs="Arial"/>
          <w:sz w:val="22"/>
          <w:szCs w:val="22"/>
        </w:rPr>
        <w:t>amaktadır</w:t>
      </w:r>
      <w:r w:rsidRPr="00373DF3">
        <w:rPr>
          <w:rFonts w:ascii="Arial" w:hAnsi="Arial" w:cs="Arial"/>
          <w:sz w:val="22"/>
          <w:szCs w:val="22"/>
        </w:rPr>
        <w:t>. İnşaat çalışmaları buradaki ailenin minimum düzeyde etkileneceği şekilde devam edecek</w:t>
      </w:r>
      <w:r w:rsidR="004F3331" w:rsidRPr="00373DF3">
        <w:rPr>
          <w:rFonts w:ascii="Arial" w:hAnsi="Arial" w:cs="Arial"/>
          <w:sz w:val="22"/>
          <w:szCs w:val="22"/>
        </w:rPr>
        <w:t>tir</w:t>
      </w:r>
      <w:r w:rsidRPr="00373DF3">
        <w:rPr>
          <w:rFonts w:ascii="Arial" w:hAnsi="Arial" w:cs="Arial"/>
          <w:sz w:val="22"/>
          <w:szCs w:val="22"/>
        </w:rPr>
        <w:t>. "Çamlık Tepesi" de bu Belediye personeli tarafından güvence altına alınmış, çünkü buraya su depoları ve çeşitli donanımlar yerleştirilmiştir. Ayrıca, arazide gayri resmi kullanıcı, ödenmemiş hak talebi ve gecekondu yoktur.</w:t>
      </w:r>
    </w:p>
    <w:p w14:paraId="5E34A767" w14:textId="5F9DFAB8" w:rsidR="00D9796C" w:rsidRPr="00822D3E" w:rsidRDefault="00D9796C" w:rsidP="001C44C4">
      <w:pPr>
        <w:spacing w:before="240" w:after="240" w:line="360" w:lineRule="auto"/>
        <w:jc w:val="both"/>
        <w:rPr>
          <w:rFonts w:ascii="Arial" w:hAnsi="Arial" w:cs="Arial"/>
          <w:sz w:val="22"/>
          <w:szCs w:val="22"/>
        </w:rPr>
      </w:pPr>
      <w:r w:rsidRPr="00373DF3">
        <w:rPr>
          <w:rFonts w:ascii="Arial" w:hAnsi="Arial" w:cs="Arial"/>
          <w:sz w:val="22"/>
          <w:szCs w:val="22"/>
        </w:rPr>
        <w:t>Proje kapsamında herhangi bir ilişkili tesis, yol vb. bulunmamaktadır.</w:t>
      </w:r>
    </w:p>
    <w:p w14:paraId="3C2F9DC6" w14:textId="2506AF07" w:rsidR="00D9796C" w:rsidRPr="00373DF3" w:rsidRDefault="00D9796C" w:rsidP="001C44C4">
      <w:pPr>
        <w:spacing w:before="240" w:after="240" w:line="360" w:lineRule="auto"/>
        <w:jc w:val="both"/>
        <w:rPr>
          <w:rFonts w:ascii="Arial" w:hAnsi="Arial" w:cs="Arial"/>
          <w:sz w:val="22"/>
          <w:szCs w:val="22"/>
        </w:rPr>
      </w:pPr>
      <w:r w:rsidRPr="00373DF3">
        <w:rPr>
          <w:rFonts w:ascii="Arial" w:hAnsi="Arial" w:cs="Arial"/>
          <w:sz w:val="22"/>
          <w:szCs w:val="22"/>
        </w:rPr>
        <w:t>Proje, inşaat aşamasında geçici istihdam olanakları sağlayacaktır. Proje Müellifi tarafından henüz kesin bir imar planı geliştirilmemiştir. Yaklaşık 50 kişinin istihdam edilmesi beklen</w:t>
      </w:r>
      <w:r w:rsidR="004F3331" w:rsidRPr="00373DF3">
        <w:rPr>
          <w:rFonts w:ascii="Arial" w:hAnsi="Arial" w:cs="Arial"/>
          <w:sz w:val="22"/>
          <w:szCs w:val="22"/>
        </w:rPr>
        <w:t>mektedir</w:t>
      </w:r>
      <w:r w:rsidRPr="00373DF3">
        <w:rPr>
          <w:rFonts w:ascii="Arial" w:hAnsi="Arial" w:cs="Arial"/>
          <w:sz w:val="22"/>
          <w:szCs w:val="22"/>
        </w:rPr>
        <w:t>. Bakım ve onarım çalışmaları mevcut belediye personeli tarafından yapılacağı için işletme aşamasında geçici veya kalıcı istihdam imk</w:t>
      </w:r>
      <w:r w:rsidR="00D2685A" w:rsidRPr="00373DF3">
        <w:rPr>
          <w:rFonts w:ascii="Arial" w:hAnsi="Arial" w:cs="Arial"/>
          <w:sz w:val="22"/>
          <w:szCs w:val="22"/>
        </w:rPr>
        <w:t>â</w:t>
      </w:r>
      <w:r w:rsidRPr="00373DF3">
        <w:rPr>
          <w:rFonts w:ascii="Arial" w:hAnsi="Arial" w:cs="Arial"/>
          <w:sz w:val="22"/>
          <w:szCs w:val="22"/>
        </w:rPr>
        <w:t>nı sağlanması beklenmemektedir. Projenin inşaat çalışmaları bir mahallede yapılacağı için, çalışanlar için konaklama imk</w:t>
      </w:r>
      <w:r w:rsidR="00D2685A" w:rsidRPr="00373DF3">
        <w:rPr>
          <w:rFonts w:ascii="Arial" w:hAnsi="Arial" w:cs="Arial"/>
          <w:sz w:val="22"/>
          <w:szCs w:val="22"/>
        </w:rPr>
        <w:t>â</w:t>
      </w:r>
      <w:r w:rsidRPr="00373DF3">
        <w:rPr>
          <w:rFonts w:ascii="Arial" w:hAnsi="Arial" w:cs="Arial"/>
          <w:sz w:val="22"/>
          <w:szCs w:val="22"/>
        </w:rPr>
        <w:t>nı olan bir inşaat kamp alanı kurulmayacağı öngörülmektedir. Bununla birlikte, proje üzerinde çalışacak olanların dinlenmesi, yemek yemesi ve ayrıca sıhhi tesisler için proje sahasına konteynerler yerleştirilebilir. Bu konteynerler, Uluslararası Finans Kurumu (</w:t>
      </w:r>
      <w:r w:rsidR="00D2685A" w:rsidRPr="00373DF3">
        <w:rPr>
          <w:rFonts w:ascii="Arial" w:hAnsi="Arial" w:cs="Arial"/>
          <w:sz w:val="22"/>
          <w:szCs w:val="22"/>
        </w:rPr>
        <w:t>UFK</w:t>
      </w:r>
      <w:r w:rsidRPr="00373DF3">
        <w:rPr>
          <w:rFonts w:ascii="Arial" w:hAnsi="Arial" w:cs="Arial"/>
          <w:sz w:val="22"/>
          <w:szCs w:val="22"/>
        </w:rPr>
        <w:t>) ve Avrupa İmar ve Kalkınma Bankası (</w:t>
      </w:r>
      <w:r w:rsidR="00D2685A" w:rsidRPr="00373DF3">
        <w:rPr>
          <w:rFonts w:ascii="Arial" w:hAnsi="Arial" w:cs="Arial"/>
          <w:sz w:val="22"/>
          <w:szCs w:val="22"/>
        </w:rPr>
        <w:t>AİKB</w:t>
      </w:r>
      <w:r w:rsidRPr="00373DF3">
        <w:rPr>
          <w:rFonts w:ascii="Arial" w:hAnsi="Arial" w:cs="Arial"/>
          <w:sz w:val="22"/>
          <w:szCs w:val="22"/>
        </w:rPr>
        <w:t>) tarafından hazırlanan ve Dünya Bankası tarafından onaylanan işçi barınma koşullarını sağlayacak</w:t>
      </w:r>
      <w:r w:rsidR="00FB692F" w:rsidRPr="00373DF3">
        <w:rPr>
          <w:rFonts w:ascii="Arial" w:hAnsi="Arial" w:cs="Arial"/>
          <w:sz w:val="22"/>
          <w:szCs w:val="22"/>
        </w:rPr>
        <w:t>tır</w:t>
      </w:r>
      <w:r w:rsidRPr="00373DF3">
        <w:rPr>
          <w:rFonts w:ascii="Arial" w:hAnsi="Arial" w:cs="Arial"/>
          <w:sz w:val="22"/>
          <w:szCs w:val="22"/>
        </w:rPr>
        <w:t>.</w:t>
      </w:r>
    </w:p>
    <w:p w14:paraId="4663D135" w14:textId="0C3835E8" w:rsidR="001B5737" w:rsidRPr="00373DF3" w:rsidDel="00493437" w:rsidRDefault="00653E20" w:rsidP="001B5737">
      <w:pPr>
        <w:spacing w:before="240" w:after="240" w:line="360" w:lineRule="auto"/>
        <w:jc w:val="both"/>
        <w:rPr>
          <w:rFonts w:ascii="Arial" w:hAnsi="Arial" w:cs="Arial"/>
          <w:sz w:val="22"/>
          <w:szCs w:val="22"/>
        </w:rPr>
      </w:pPr>
      <w:r w:rsidRPr="00373DF3">
        <w:rPr>
          <w:rFonts w:ascii="Arial" w:hAnsi="Arial" w:cs="Arial"/>
          <w:sz w:val="22"/>
          <w:szCs w:val="22"/>
        </w:rPr>
        <w:t>Yerköy Belediyesi, 29 Temmuz 2022 tarihli ve 31907 sayılı Resm</w:t>
      </w:r>
      <w:r w:rsidR="00154468" w:rsidRPr="00373DF3">
        <w:rPr>
          <w:rFonts w:ascii="Arial" w:hAnsi="Arial" w:cs="Arial"/>
          <w:sz w:val="22"/>
          <w:szCs w:val="22"/>
        </w:rPr>
        <w:t>î</w:t>
      </w:r>
      <w:r w:rsidRPr="00373DF3">
        <w:rPr>
          <w:rFonts w:ascii="Arial" w:hAnsi="Arial" w:cs="Arial"/>
          <w:sz w:val="22"/>
          <w:szCs w:val="22"/>
        </w:rPr>
        <w:t xml:space="preserve"> Gazete'de yayımlanan ÇED Yönetmeliği kapsamında Çevre, Şehircilik ve İklim Değişikliği İl Müdürlüğü'nden Proje ile ilgili değerlendirmesini talep etmiş olup, bu Proje kapsamındaki faaliyetler ÇED Yönetmeliği'nin Ek-I ve Ek-II'sinde yer almamaktadır. Bu nedenle Proje kapsam dışı olarak değerlendirilmiş ve Çevre, Şehircilik ve İklim Değişikliği İl Müdürlüğü tarafından verilen ilgili Dışlanma Yazısı Ek-A'da sunulmuştur. Öte yandan, </w:t>
      </w:r>
      <w:r w:rsidR="00D2685A" w:rsidRPr="00373DF3">
        <w:rPr>
          <w:rFonts w:ascii="Arial" w:hAnsi="Arial" w:cs="Arial"/>
          <w:sz w:val="22"/>
          <w:szCs w:val="22"/>
        </w:rPr>
        <w:t>D</w:t>
      </w:r>
      <w:r w:rsidRPr="00373DF3">
        <w:rPr>
          <w:rFonts w:ascii="Arial" w:hAnsi="Arial" w:cs="Arial"/>
          <w:sz w:val="22"/>
          <w:szCs w:val="22"/>
        </w:rPr>
        <w:t>B O.P. 4.01'e göre Proje, tesisin konumuna özgü ve/veya kolayca tespit edilebilecek ve önlenebilecek etkilere sahip çevresel ve/veya sosyal etkilere neden olan Kategori B Projesi olarak sınıflandırılmıştır.</w:t>
      </w:r>
    </w:p>
    <w:p w14:paraId="01FF651B" w14:textId="6D4953CF" w:rsidR="00653E20" w:rsidRPr="00373DF3" w:rsidRDefault="00653E20" w:rsidP="001352AE">
      <w:pPr>
        <w:spacing w:before="240" w:after="240" w:line="360" w:lineRule="auto"/>
        <w:jc w:val="both"/>
        <w:rPr>
          <w:rFonts w:ascii="Arial" w:hAnsi="Arial" w:cs="Arial"/>
          <w:sz w:val="22"/>
          <w:szCs w:val="22"/>
        </w:rPr>
      </w:pPr>
      <w:r w:rsidRPr="00373DF3">
        <w:rPr>
          <w:rFonts w:ascii="Arial" w:hAnsi="Arial" w:cs="Arial"/>
          <w:sz w:val="22"/>
          <w:szCs w:val="22"/>
        </w:rPr>
        <w:t>İnşaattan sonra proje bileşenlerinin sahibi Yerköy Belediyesi olacak ve Yerköy Belediyesi Su ve Kanalizasyon İşleri Müdürlüğü tüm sistemin işletme, onarım ve bakımından sorumlu olacak. İşletme aşamasında, Yerköy Belediyesi tarafından görevlendirilen operatör ekibi, içme suyu parametreleri, kanalizasyon sistemi ve atık su deşarj parametrelerinin uygunluğu açısından yönetmeliklere uygunluğu sağlayacaktır.</w:t>
      </w:r>
    </w:p>
    <w:p w14:paraId="0B5FFF58" w14:textId="6378B29C" w:rsidR="00CF0268" w:rsidRPr="00373DF3" w:rsidRDefault="00E84656" w:rsidP="001C44C4">
      <w:pPr>
        <w:spacing w:before="240" w:after="240" w:line="360" w:lineRule="auto"/>
        <w:jc w:val="both"/>
        <w:rPr>
          <w:rFonts w:ascii="Arial" w:hAnsi="Arial" w:cs="Arial"/>
          <w:sz w:val="22"/>
          <w:szCs w:val="22"/>
        </w:rPr>
      </w:pPr>
      <w:r w:rsidRPr="00373DF3">
        <w:rPr>
          <w:rFonts w:ascii="Arial" w:hAnsi="Arial" w:cs="Arial"/>
          <w:sz w:val="22"/>
          <w:szCs w:val="22"/>
        </w:rPr>
        <w:t>Projenin inşaat aşamasının 18 ay sürmesi beklenmektedir.</w:t>
      </w:r>
    </w:p>
    <w:p w14:paraId="511B1476" w14:textId="6034EC28" w:rsidR="00D37090" w:rsidRPr="00373DF3" w:rsidRDefault="00D37090" w:rsidP="001C44C4">
      <w:pPr>
        <w:spacing w:before="240" w:after="240" w:line="360" w:lineRule="auto"/>
        <w:jc w:val="both"/>
        <w:rPr>
          <w:rFonts w:ascii="Arial" w:hAnsi="Arial" w:cs="Arial"/>
          <w:sz w:val="22"/>
          <w:szCs w:val="22"/>
        </w:rPr>
      </w:pPr>
      <w:r w:rsidRPr="00373DF3">
        <w:rPr>
          <w:rFonts w:ascii="Arial" w:hAnsi="Arial" w:cs="Arial"/>
          <w:sz w:val="22"/>
          <w:szCs w:val="22"/>
        </w:rPr>
        <w:t>S</w:t>
      </w:r>
      <w:r w:rsidR="00D2685A" w:rsidRPr="00373DF3">
        <w:rPr>
          <w:rFonts w:ascii="Arial" w:hAnsi="Arial" w:cs="Arial"/>
          <w:sz w:val="22"/>
          <w:szCs w:val="22"/>
        </w:rPr>
        <w:t>Ş</w:t>
      </w:r>
      <w:r w:rsidRPr="00373DF3">
        <w:rPr>
          <w:rFonts w:ascii="Arial" w:hAnsi="Arial" w:cs="Arial"/>
          <w:sz w:val="22"/>
          <w:szCs w:val="22"/>
        </w:rPr>
        <w:t xml:space="preserve">P-II </w:t>
      </w:r>
      <w:r w:rsidR="00D2685A" w:rsidRPr="00373DF3">
        <w:rPr>
          <w:rFonts w:ascii="Arial" w:hAnsi="Arial" w:cs="Arial"/>
          <w:sz w:val="22"/>
          <w:szCs w:val="22"/>
        </w:rPr>
        <w:t>E</w:t>
      </w:r>
      <w:r w:rsidRPr="00373DF3">
        <w:rPr>
          <w:rFonts w:ascii="Arial" w:hAnsi="Arial" w:cs="Arial"/>
          <w:sz w:val="22"/>
          <w:szCs w:val="22"/>
        </w:rPr>
        <w:t xml:space="preserve">F kapsamında OP 4.01, 4.04, 4.11, 4.12 dikkate alınmaktadır. Kritik ve doğal yaşam alanları, Doğal Habitatlara ilişkin Dünya Bankası OP 4.04 kapsamında incelenmekte olup, proje alanının yakın çevresinde kritik ve doğal yaşam alanı bulunmamaktadır. Fiziki kültür kaynaklarının değerlendirilmesi için yapılaşma alanı ve çevresi OP 4.11'in bir gereği olarak değerlendirilmiş ve herhangi bir kültür varlığı tespit edilmemiştir. Alanda yapılan faaliyetler sırasında korunması istenen herhangi bir kültür varlığı bulunursa, 2863 sayılı Kanunun Tebligat Yükümlülüğü başlıklı 4. maddesi hükmü gereğince en yakın Müze Müdürlüğüne veya Mülki İdare Amirliğine bildirimde bulunulmalıdır.  </w:t>
      </w:r>
    </w:p>
    <w:p w14:paraId="4C7AF51A" w14:textId="6954B6C3" w:rsidR="0024259C" w:rsidRPr="00373DF3" w:rsidRDefault="00A42890"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Proje kapsamında yapılacak tüm çalışmalar belediyenin mülkiyeti olan arazi üzerinde olacak; bu nedenle, </w:t>
      </w:r>
      <w:r w:rsidR="00FB692F" w:rsidRPr="00373DF3">
        <w:rPr>
          <w:rFonts w:ascii="Arial" w:hAnsi="Arial" w:cs="Arial"/>
          <w:sz w:val="22"/>
          <w:szCs w:val="22"/>
        </w:rPr>
        <w:t xml:space="preserve">Gönülsüz </w:t>
      </w:r>
      <w:r w:rsidRPr="00373DF3">
        <w:rPr>
          <w:rFonts w:ascii="Arial" w:hAnsi="Arial" w:cs="Arial"/>
          <w:sz w:val="22"/>
          <w:szCs w:val="22"/>
        </w:rPr>
        <w:t xml:space="preserve">Yeniden Yerleşimde Dünya Bankası OP 4.12'yi tetikleyecek herhangi bir arazi edinimi yoktur. </w:t>
      </w:r>
    </w:p>
    <w:p w14:paraId="5EA2D482" w14:textId="4450B7C5" w:rsidR="007E2AA1" w:rsidRPr="00822D3E" w:rsidRDefault="007E2AA1">
      <w:pPr>
        <w:pStyle w:val="Balk2"/>
        <w:numPr>
          <w:ilvl w:val="1"/>
          <w:numId w:val="6"/>
        </w:numPr>
        <w:spacing w:after="240"/>
        <w:rPr>
          <w:iCs w:val="0"/>
          <w:color w:val="4F81BD"/>
        </w:rPr>
      </w:pPr>
      <w:bookmarkStart w:id="30" w:name="_Toc74829590"/>
      <w:bookmarkStart w:id="31" w:name="_Toc81410028"/>
      <w:bookmarkStart w:id="32" w:name="_Toc208246279"/>
      <w:r w:rsidRPr="00373DF3">
        <w:rPr>
          <w:iCs w:val="0"/>
          <w:color w:val="4F81BD"/>
        </w:rPr>
        <w:t>Projenin Amacı ve Gereksinimleri</w:t>
      </w:r>
      <w:bookmarkEnd w:id="32"/>
      <w:r w:rsidRPr="00373DF3">
        <w:rPr>
          <w:iCs w:val="0"/>
          <w:color w:val="4F81BD"/>
        </w:rPr>
        <w:t xml:space="preserve"> </w:t>
      </w:r>
      <w:bookmarkEnd w:id="30"/>
      <w:bookmarkEnd w:id="31"/>
    </w:p>
    <w:p w14:paraId="01E9864F" w14:textId="71F436D2" w:rsidR="00465524" w:rsidRPr="00373DF3" w:rsidRDefault="00465524" w:rsidP="001352AE">
      <w:pPr>
        <w:spacing w:before="240" w:after="240" w:line="360" w:lineRule="auto"/>
        <w:jc w:val="both"/>
        <w:rPr>
          <w:rFonts w:ascii="Arial" w:hAnsi="Arial" w:cs="Arial"/>
          <w:sz w:val="22"/>
          <w:szCs w:val="22"/>
        </w:rPr>
      </w:pPr>
      <w:r w:rsidRPr="00373DF3">
        <w:rPr>
          <w:rFonts w:ascii="Arial" w:hAnsi="Arial" w:cs="Arial"/>
          <w:sz w:val="22"/>
          <w:szCs w:val="22"/>
        </w:rPr>
        <w:t xml:space="preserve">16 Ağustos 2022 tarihinde 2U1K Ç&amp;S uzmanları, proje sahasını görmek ve Proje Sahibinden proje hakkında bilgi almak için saha ziyareti gerçekleştirdi. Sonrasında 26 Ekim 2022 tarihinde Hüyük, Gültepe, Karacaşar, Ali Galip Gençoğlu, Erzurum ve Kale mahallelerinin muhtarları ile telefon görüşmeleri yoluyla görüşmeler gerçekleştirilmiştir. Bu görüşmelerde kültürel miras, trafik ve ulaşım, demografi ve nüfus, geçim kaynakları ve istihdam, eğitim, sağlık, </w:t>
      </w:r>
      <w:r w:rsidR="00FB692F" w:rsidRPr="00373DF3">
        <w:rPr>
          <w:rFonts w:ascii="Arial" w:hAnsi="Arial" w:cs="Arial"/>
          <w:sz w:val="22"/>
          <w:szCs w:val="22"/>
        </w:rPr>
        <w:t>hassas</w:t>
      </w:r>
      <w:r w:rsidRPr="00373DF3">
        <w:rPr>
          <w:rFonts w:ascii="Arial" w:hAnsi="Arial" w:cs="Arial"/>
          <w:sz w:val="22"/>
          <w:szCs w:val="22"/>
        </w:rPr>
        <w:t xml:space="preserve">/dezavantajlı birey/gruplar, altyapı ve hizmetler, arazi edinimi, proje ile ilgili bilgi düzeyi hakkında detaylı bilgi edinilmiştir. </w:t>
      </w:r>
    </w:p>
    <w:p w14:paraId="165260A1" w14:textId="40E80A47" w:rsidR="00630D90" w:rsidRPr="00373DF3" w:rsidRDefault="00465524" w:rsidP="001C44C4">
      <w:pPr>
        <w:spacing w:before="240" w:after="240" w:line="360" w:lineRule="auto"/>
        <w:jc w:val="both"/>
        <w:rPr>
          <w:rFonts w:ascii="Arial" w:hAnsi="Arial" w:cs="Arial"/>
          <w:sz w:val="22"/>
          <w:szCs w:val="22"/>
        </w:rPr>
      </w:pPr>
      <w:r w:rsidRPr="00373DF3">
        <w:rPr>
          <w:rFonts w:ascii="Arial" w:hAnsi="Arial" w:cs="Arial"/>
          <w:sz w:val="22"/>
          <w:szCs w:val="22"/>
        </w:rPr>
        <w:t>Ayrıca Hüyük, Gültepe, Karacaşar, Ali Galip Gençoğlu, Erzurum ve Kale mahallelerinin muhtarları ile yapılan görüşmelere göre, mahalle sakinleri günlük kullanımları ve sulama amaçları nedeniyle su temini sorunu yaş</w:t>
      </w:r>
      <w:r w:rsidR="00FB692F" w:rsidRPr="00373DF3">
        <w:rPr>
          <w:rFonts w:ascii="Arial" w:hAnsi="Arial" w:cs="Arial"/>
          <w:sz w:val="22"/>
          <w:szCs w:val="22"/>
        </w:rPr>
        <w:t>amaktadır</w:t>
      </w:r>
      <w:r w:rsidRPr="00373DF3">
        <w:rPr>
          <w:rFonts w:ascii="Arial" w:hAnsi="Arial" w:cs="Arial"/>
          <w:sz w:val="22"/>
          <w:szCs w:val="22"/>
        </w:rPr>
        <w:t xml:space="preserve">. Özellikle, suyu özel kaynaklardan karşılamak bölge sakinleri için zordur. Bu nedenle, bu Proje, Yerköy Belediyesi (Proje Sahibi) tarafından bu mahallelerde yaşayanların ihtiyaçlarına cevap vermek ve kanalizasyon sistemi, günlük kullanım için su temini ve sulama amaçlı hizmetleri iyileştirmek için planlanmıştır. </w:t>
      </w:r>
    </w:p>
    <w:p w14:paraId="4D94850C" w14:textId="40E58C4C" w:rsidR="007E2AA1" w:rsidRPr="00822D3E" w:rsidRDefault="007E2AA1">
      <w:pPr>
        <w:pStyle w:val="Balk2"/>
        <w:numPr>
          <w:ilvl w:val="1"/>
          <w:numId w:val="6"/>
        </w:numPr>
        <w:spacing w:after="240"/>
        <w:rPr>
          <w:iCs w:val="0"/>
          <w:color w:val="4F81BD"/>
        </w:rPr>
      </w:pPr>
      <w:bookmarkStart w:id="33" w:name="_Ref83976978"/>
      <w:bookmarkStart w:id="34" w:name="_Toc81410029"/>
      <w:bookmarkStart w:id="35" w:name="_Toc208246280"/>
      <w:r w:rsidRPr="00373DF3">
        <w:rPr>
          <w:iCs w:val="0"/>
          <w:color w:val="4F81BD"/>
        </w:rPr>
        <w:t>Proje Konumu</w:t>
      </w:r>
      <w:bookmarkEnd w:id="35"/>
      <w:r w:rsidRPr="00373DF3">
        <w:rPr>
          <w:iCs w:val="0"/>
          <w:color w:val="4F81BD"/>
        </w:rPr>
        <w:t xml:space="preserve"> </w:t>
      </w:r>
      <w:bookmarkEnd w:id="33"/>
      <w:bookmarkEnd w:id="34"/>
    </w:p>
    <w:p w14:paraId="698A1229" w14:textId="3E3E5267" w:rsidR="007E2AA1" w:rsidRPr="00373DF3" w:rsidRDefault="00266584" w:rsidP="001C44C4">
      <w:pPr>
        <w:spacing w:before="240" w:after="240" w:line="360" w:lineRule="auto"/>
        <w:jc w:val="both"/>
        <w:rPr>
          <w:rFonts w:ascii="Arial" w:hAnsi="Arial" w:cs="Arial"/>
          <w:sz w:val="22"/>
          <w:szCs w:val="22"/>
        </w:rPr>
      </w:pPr>
      <w:r w:rsidRPr="00373DF3">
        <w:rPr>
          <w:rFonts w:ascii="Arial" w:hAnsi="Arial" w:cs="Arial"/>
          <w:sz w:val="22"/>
          <w:szCs w:val="22"/>
        </w:rPr>
        <w:t>Proje, su temini ve kanalizasyon sistemi için bir şebeke inşaatı olduğundan, odaklanılacak tek bir yer olmayacaktır. İnşaat çalışmaları, Yozgat İli Yerköy İlçesi'ne bağlı Hüyük, Gültepe, Karacaşar, Ali Galip Gençoğlu, Erzurum ve Kale mahallelerinde gerçekleştirilecek</w:t>
      </w:r>
      <w:r w:rsidR="00FB692F" w:rsidRPr="00373DF3">
        <w:rPr>
          <w:rFonts w:ascii="Arial" w:hAnsi="Arial" w:cs="Arial"/>
          <w:sz w:val="22"/>
          <w:szCs w:val="22"/>
        </w:rPr>
        <w:t>tir</w:t>
      </w:r>
      <w:r w:rsidRPr="00373DF3">
        <w:rPr>
          <w:rFonts w:ascii="Arial" w:hAnsi="Arial" w:cs="Arial"/>
          <w:sz w:val="22"/>
          <w:szCs w:val="22"/>
        </w:rPr>
        <w:t xml:space="preserve">. Proje kapsamında herhangi bir arazi edinimi yapılmayacaktır. Benzer şekilde, Proje kapsamında herhangi bir fiziksel ve/veya ekonomik yer değiştirme söz konusu olmayacaktır. Ayrıca, önemli çevre koruma bölgeleri, kritik doğal yaşam alanları, doğal yaşam alanları vb. gibi hassas alanlar da yoktur. </w:t>
      </w:r>
    </w:p>
    <w:p w14:paraId="05638AB7" w14:textId="23A2E89F" w:rsidR="00956070" w:rsidRPr="00822D3E" w:rsidRDefault="00B96D0C" w:rsidP="00822D3E">
      <w:pPr>
        <w:spacing w:before="240" w:after="240" w:line="360" w:lineRule="auto"/>
        <w:jc w:val="both"/>
        <w:rPr>
          <w:rFonts w:ascii="Arial" w:hAnsi="Arial" w:cs="Arial"/>
          <w:sz w:val="22"/>
          <w:szCs w:val="22"/>
        </w:rPr>
      </w:pPr>
      <w:r w:rsidRPr="00373DF3">
        <w:rPr>
          <w:rFonts w:ascii="Arial" w:hAnsi="Arial" w:cs="Arial"/>
          <w:sz w:val="22"/>
          <w:szCs w:val="22"/>
        </w:rPr>
        <w:t>Projenin inşaat aşamasında oluşacak çevresel, sosyal ve toplum sağlığı ve güvenliği etkilerine dayanarak, 2U1K uzman görüşüne istinaden Projenin etki alanı (</w:t>
      </w:r>
      <w:r w:rsidR="00F32A79" w:rsidRPr="00373DF3">
        <w:rPr>
          <w:rFonts w:ascii="Arial" w:hAnsi="Arial" w:cs="Arial"/>
          <w:sz w:val="22"/>
          <w:szCs w:val="22"/>
        </w:rPr>
        <w:t>EA</w:t>
      </w:r>
      <w:r w:rsidRPr="00373DF3">
        <w:rPr>
          <w:rFonts w:ascii="Arial" w:hAnsi="Arial" w:cs="Arial"/>
          <w:sz w:val="22"/>
          <w:szCs w:val="22"/>
        </w:rPr>
        <w:t xml:space="preserve">) 200 m olarak belirlenmiştir. Bu uzman görüşünün arkasında yatan sebep, projenin inşaat aşamasında çalışmaların mahallelerden geçen yollarda yapılacak olmasıdır. İlgili yolların 100 metre sağından ve 100 metre solundan kat edilerek </w:t>
      </w:r>
      <w:r w:rsidR="00F32A79" w:rsidRPr="00373DF3">
        <w:rPr>
          <w:rFonts w:ascii="Arial" w:hAnsi="Arial" w:cs="Arial"/>
          <w:sz w:val="22"/>
          <w:szCs w:val="22"/>
        </w:rPr>
        <w:t xml:space="preserve">EA </w:t>
      </w:r>
      <w:r w:rsidRPr="00373DF3">
        <w:rPr>
          <w:rFonts w:ascii="Arial" w:hAnsi="Arial" w:cs="Arial"/>
          <w:sz w:val="22"/>
          <w:szCs w:val="22"/>
        </w:rPr>
        <w:t xml:space="preserve">200 metre olarak belirlenmiştir. Bu nedenle, bu kapsamda, Hüyük, Gültepe, Karacaşar, Ali Galip Gençoğlu, Erzurum ve Kale mahalleleri inşaat aşamasında </w:t>
      </w:r>
      <w:r w:rsidR="00A70D61" w:rsidRPr="00373DF3">
        <w:rPr>
          <w:rFonts w:ascii="Arial" w:hAnsi="Arial" w:cs="Arial"/>
          <w:sz w:val="22"/>
          <w:szCs w:val="22"/>
        </w:rPr>
        <w:t xml:space="preserve">EA </w:t>
      </w:r>
      <w:r w:rsidRPr="00373DF3">
        <w:rPr>
          <w:rFonts w:ascii="Arial" w:hAnsi="Arial" w:cs="Arial"/>
          <w:sz w:val="22"/>
          <w:szCs w:val="22"/>
        </w:rPr>
        <w:t xml:space="preserve">içindeki yerleşimler olarak belirlenirken, Proje işletme aşamasında tüm kente hizmet verecektir. Proje kapsamında inşa edilecek hatlar </w:t>
      </w:r>
      <w:r w:rsidR="00A70D61" w:rsidRPr="00373DF3">
        <w:rPr>
          <w:rFonts w:ascii="Arial" w:hAnsi="Arial" w:cs="Arial"/>
          <w:sz w:val="22"/>
          <w:szCs w:val="22"/>
        </w:rPr>
        <w:fldChar w:fldCharType="begin"/>
      </w:r>
      <w:r w:rsidR="00A70D61" w:rsidRPr="00373DF3">
        <w:rPr>
          <w:rFonts w:ascii="Arial" w:hAnsi="Arial" w:cs="Arial"/>
          <w:sz w:val="22"/>
          <w:szCs w:val="22"/>
        </w:rPr>
        <w:instrText xml:space="preserve"> REF _Ref131607521 \h  \* MERGEFORMAT </w:instrText>
      </w:r>
      <w:r w:rsidR="00A70D61" w:rsidRPr="00373DF3">
        <w:rPr>
          <w:rFonts w:ascii="Arial" w:hAnsi="Arial" w:cs="Arial"/>
          <w:sz w:val="22"/>
          <w:szCs w:val="22"/>
        </w:rPr>
      </w:r>
      <w:r w:rsidR="00A70D61" w:rsidRPr="00373DF3">
        <w:rPr>
          <w:rFonts w:ascii="Arial" w:hAnsi="Arial" w:cs="Arial"/>
          <w:sz w:val="22"/>
          <w:szCs w:val="22"/>
        </w:rPr>
        <w:fldChar w:fldCharType="separate"/>
      </w:r>
      <w:r w:rsidR="00A70D61" w:rsidRPr="00373DF3">
        <w:rPr>
          <w:rFonts w:ascii="Arial" w:hAnsi="Arial" w:cs="Arial"/>
          <w:sz w:val="22"/>
          <w:szCs w:val="22"/>
        </w:rPr>
        <w:t>Şekil 2-1</w:t>
      </w:r>
      <w:r w:rsidR="00A70D61" w:rsidRPr="00373DF3">
        <w:rPr>
          <w:rFonts w:ascii="Arial" w:hAnsi="Arial" w:cs="Arial"/>
          <w:sz w:val="22"/>
          <w:szCs w:val="22"/>
        </w:rPr>
        <w:fldChar w:fldCharType="end"/>
      </w:r>
      <w:r w:rsidR="00A70D61" w:rsidRPr="00373DF3">
        <w:rPr>
          <w:rFonts w:ascii="Arial" w:hAnsi="Arial" w:cs="Arial"/>
          <w:sz w:val="22"/>
          <w:szCs w:val="22"/>
        </w:rPr>
        <w:t xml:space="preserve">’de </w:t>
      </w:r>
      <w:r w:rsidRPr="00373DF3">
        <w:rPr>
          <w:rFonts w:ascii="Arial" w:hAnsi="Arial" w:cs="Arial"/>
          <w:sz w:val="22"/>
          <w:szCs w:val="22"/>
        </w:rPr>
        <w:t>verilmiştir</w:t>
      </w:r>
      <w:r w:rsidR="00FB692F" w:rsidRPr="00373DF3">
        <w:rPr>
          <w:rFonts w:ascii="Arial" w:hAnsi="Arial" w:cs="Arial"/>
          <w:sz w:val="22"/>
          <w:szCs w:val="22"/>
        </w:rPr>
        <w:t>.</w:t>
      </w:r>
    </w:p>
    <w:p w14:paraId="6B4F9C29" w14:textId="77777777" w:rsidR="007F10B7" w:rsidRPr="00822D3E" w:rsidRDefault="007F10B7" w:rsidP="00F60A89">
      <w:pPr>
        <w:spacing w:before="240" w:after="240" w:line="300" w:lineRule="auto"/>
        <w:jc w:val="both"/>
        <w:rPr>
          <w:rFonts w:ascii="Arial" w:hAnsi="Arial" w:cs="Arial"/>
          <w:sz w:val="22"/>
          <w:szCs w:val="22"/>
        </w:rPr>
        <w:sectPr w:rsidR="007F10B7" w:rsidRPr="00822D3E" w:rsidSect="00114F31">
          <w:headerReference w:type="default" r:id="rId28"/>
          <w:footerReference w:type="even" r:id="rId29"/>
          <w:footerReference w:type="default" r:id="rId30"/>
          <w:footerReference w:type="first" r:id="rId31"/>
          <w:pgSz w:w="11909" w:h="16834" w:code="9"/>
          <w:pgMar w:top="1699" w:right="1411" w:bottom="1699" w:left="1699" w:header="706" w:footer="1037" w:gutter="0"/>
          <w:cols w:space="708"/>
          <w:docGrid w:linePitch="360"/>
        </w:sectPr>
      </w:pPr>
    </w:p>
    <w:p w14:paraId="2C3A01B8" w14:textId="319A79BE" w:rsidR="00172A7B" w:rsidRPr="00373DF3" w:rsidRDefault="00C516A7" w:rsidP="004A5016">
      <w:pPr>
        <w:pStyle w:val="ResimYazs"/>
        <w:keepNext/>
        <w:spacing w:after="0" w:line="240" w:lineRule="auto"/>
        <w:jc w:val="center"/>
      </w:pPr>
      <w:bookmarkStart w:id="37" w:name="_Ref88488844"/>
      <w:r>
        <w:rPr>
          <w:noProof/>
          <w:sz w:val="22"/>
          <w:szCs w:val="22"/>
          <w:lang w:eastAsia="tr-TR"/>
        </w:rPr>
        <mc:AlternateContent>
          <mc:Choice Requires="wps">
            <w:drawing>
              <wp:anchor distT="0" distB="0" distL="114300" distR="114300" simplePos="0" relativeHeight="251673628" behindDoc="0" locked="0" layoutInCell="1" allowOverlap="1" wp14:anchorId="0E3D368F" wp14:editId="00CE453F">
                <wp:simplePos x="0" y="0"/>
                <wp:positionH relativeFrom="column">
                  <wp:posOffset>6585585</wp:posOffset>
                </wp:positionH>
                <wp:positionV relativeFrom="paragraph">
                  <wp:posOffset>4004415</wp:posOffset>
                </wp:positionV>
                <wp:extent cx="1082694" cy="392687"/>
                <wp:effectExtent l="0" t="0" r="22225" b="26670"/>
                <wp:wrapNone/>
                <wp:docPr id="1705948068" name="Text Box 35"/>
                <wp:cNvGraphicFramePr/>
                <a:graphic xmlns:a="http://schemas.openxmlformats.org/drawingml/2006/main">
                  <a:graphicData uri="http://schemas.microsoft.com/office/word/2010/wordprocessingShape">
                    <wps:wsp>
                      <wps:cNvSpPr txBox="1"/>
                      <wps:spPr>
                        <a:xfrm>
                          <a:off x="0" y="0"/>
                          <a:ext cx="1082694" cy="392687"/>
                        </a:xfrm>
                        <a:prstGeom prst="rect">
                          <a:avLst/>
                        </a:prstGeom>
                        <a:solidFill>
                          <a:schemeClr val="lt1"/>
                        </a:solidFill>
                        <a:ln w="6350">
                          <a:solidFill>
                            <a:prstClr val="black"/>
                          </a:solidFill>
                        </a:ln>
                      </wps:spPr>
                      <wps:txbx>
                        <w:txbxContent>
                          <w:p w14:paraId="1ACEEC15" w14:textId="1F7AD45F" w:rsidR="00C516A7" w:rsidRPr="005160D8" w:rsidRDefault="00C516A7">
                            <w:pPr>
                              <w:rPr>
                                <w:sz w:val="10"/>
                                <w:szCs w:val="10"/>
                              </w:rPr>
                            </w:pPr>
                            <w:r w:rsidRPr="005160D8">
                              <w:rPr>
                                <w:sz w:val="10"/>
                                <w:szCs w:val="10"/>
                              </w:rPr>
                              <w:t>Proje Alanı:</w:t>
                            </w:r>
                          </w:p>
                          <w:p w14:paraId="283DBA42" w14:textId="2C3B20F9" w:rsidR="00C516A7" w:rsidRPr="005160D8" w:rsidRDefault="00C516A7">
                            <w:pPr>
                              <w:rPr>
                                <w:sz w:val="10"/>
                                <w:szCs w:val="10"/>
                              </w:rPr>
                            </w:pPr>
                            <w:r w:rsidRPr="005160D8">
                              <w:rPr>
                                <w:sz w:val="10"/>
                                <w:szCs w:val="10"/>
                              </w:rPr>
                              <w:t>Yerköy Belediyesi</w:t>
                            </w:r>
                          </w:p>
                          <w:p w14:paraId="67DB5636" w14:textId="6A0CAFC4" w:rsidR="00C516A7" w:rsidRPr="005160D8" w:rsidRDefault="00C516A7">
                            <w:pPr>
                              <w:rPr>
                                <w:sz w:val="10"/>
                                <w:szCs w:val="10"/>
                              </w:rPr>
                            </w:pPr>
                            <w:r w:rsidRPr="005160D8">
                              <w:rPr>
                                <w:sz w:val="10"/>
                                <w:szCs w:val="10"/>
                              </w:rPr>
                              <w:t>2.Etap Kanalizasyon ve</w:t>
                            </w:r>
                          </w:p>
                          <w:p w14:paraId="11439D53" w14:textId="629A8122" w:rsidR="00C516A7" w:rsidRPr="00822D3E" w:rsidRDefault="00C516A7">
                            <w:pPr>
                              <w:rPr>
                                <w:sz w:val="10"/>
                                <w:szCs w:val="10"/>
                              </w:rPr>
                            </w:pPr>
                            <w:r w:rsidRPr="005160D8">
                              <w:rPr>
                                <w:sz w:val="10"/>
                                <w:szCs w:val="10"/>
                              </w:rPr>
                              <w:t>2. Etap İletim hattı Projesi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D368F" id="Text Box 35" o:spid="_x0000_s1027" type="#_x0000_t202" style="position:absolute;left:0;text-align:left;margin-left:518.55pt;margin-top:315.3pt;width:85.25pt;height:30.9pt;z-index:251673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" fillcolor="white [3201]" strokeweight=".5pt">
                <v:textbox>
                  <w:txbxContent>
                    <w:p w14:paraId="1ACEEC15" w14:textId="1F7AD45F" w:rsidR="00C516A7" w:rsidRPr="005160D8" w:rsidRDefault="00C516A7">
                      <w:pPr>
                        <w:rPr>
                          <w:sz w:val="10"/>
                          <w:szCs w:val="10"/>
                        </w:rPr>
                      </w:pPr>
                      <w:r w:rsidRPr="005160D8">
                        <w:rPr>
                          <w:sz w:val="10"/>
                          <w:szCs w:val="10"/>
                        </w:rPr>
                        <w:t>Proje Alanı:</w:t>
                      </w:r>
                    </w:p>
                    <w:p w14:paraId="283DBA42" w14:textId="2C3B20F9" w:rsidR="00C516A7" w:rsidRPr="005160D8" w:rsidRDefault="00C516A7">
                      <w:pPr>
                        <w:rPr>
                          <w:sz w:val="10"/>
                          <w:szCs w:val="10"/>
                        </w:rPr>
                      </w:pPr>
                      <w:r w:rsidRPr="005160D8">
                        <w:rPr>
                          <w:sz w:val="10"/>
                          <w:szCs w:val="10"/>
                        </w:rPr>
                        <w:t>Yerköy Belediyesi</w:t>
                      </w:r>
                    </w:p>
                    <w:p w14:paraId="67DB5636" w14:textId="6A0CAFC4" w:rsidR="00C516A7" w:rsidRPr="005160D8" w:rsidRDefault="00C516A7">
                      <w:pPr>
                        <w:rPr>
                          <w:sz w:val="10"/>
                          <w:szCs w:val="10"/>
                        </w:rPr>
                      </w:pPr>
                      <w:r w:rsidRPr="005160D8">
                        <w:rPr>
                          <w:sz w:val="10"/>
                          <w:szCs w:val="10"/>
                        </w:rPr>
                        <w:t>2.Etap Kanalizasyon ve</w:t>
                      </w:r>
                    </w:p>
                    <w:p w14:paraId="11439D53" w14:textId="629A8122" w:rsidR="00C516A7" w:rsidRPr="00822D3E" w:rsidRDefault="00C516A7">
                      <w:pPr>
                        <w:rPr>
                          <w:sz w:val="10"/>
                          <w:szCs w:val="10"/>
                        </w:rPr>
                      </w:pPr>
                      <w:r w:rsidRPr="005160D8">
                        <w:rPr>
                          <w:sz w:val="10"/>
                          <w:szCs w:val="10"/>
                        </w:rPr>
                        <w:t>2. Etap İletim hattı Projesi</w:t>
                      </w:r>
                    </w:p>
                  </w:txbxContent>
                </v:textbox>
              </v:shape>
            </w:pict>
          </mc:Fallback>
        </mc:AlternateContent>
      </w:r>
      <w:r>
        <w:rPr>
          <w:noProof/>
          <w:sz w:val="22"/>
          <w:szCs w:val="22"/>
          <w:lang w:eastAsia="tr-TR"/>
        </w:rPr>
        <mc:AlternateContent>
          <mc:Choice Requires="wps">
            <w:drawing>
              <wp:anchor distT="0" distB="0" distL="114300" distR="114300" simplePos="0" relativeHeight="251669532" behindDoc="0" locked="0" layoutInCell="1" allowOverlap="1" wp14:anchorId="74015721" wp14:editId="78DA1619">
                <wp:simplePos x="0" y="0"/>
                <wp:positionH relativeFrom="column">
                  <wp:posOffset>6585585</wp:posOffset>
                </wp:positionH>
                <wp:positionV relativeFrom="paragraph">
                  <wp:posOffset>4750435</wp:posOffset>
                </wp:positionV>
                <wp:extent cx="548640" cy="155448"/>
                <wp:effectExtent l="0" t="0" r="3810" b="0"/>
                <wp:wrapNone/>
                <wp:docPr id="87699228" name="Text Box 33"/>
                <wp:cNvGraphicFramePr/>
                <a:graphic xmlns:a="http://schemas.openxmlformats.org/drawingml/2006/main">
                  <a:graphicData uri="http://schemas.microsoft.com/office/word/2010/wordprocessingShape">
                    <wps:wsp>
                      <wps:cNvSpPr txBox="1"/>
                      <wps:spPr>
                        <a:xfrm>
                          <a:off x="0" y="0"/>
                          <a:ext cx="548640" cy="155448"/>
                        </a:xfrm>
                        <a:prstGeom prst="flowChartProcess">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40701F32" w14:textId="6B765772" w:rsidR="00F45E6B" w:rsidRPr="00822D3E" w:rsidRDefault="00F45E6B" w:rsidP="00822D3E">
                            <w:pPr>
                              <w:keepNext/>
                              <w:widowControl w:val="0"/>
                              <w:rPr>
                                <w:sz w:val="10"/>
                                <w:szCs w:val="10"/>
                              </w:rPr>
                            </w:pPr>
                            <w:r w:rsidRPr="00822D3E">
                              <w:rPr>
                                <w:sz w:val="10"/>
                                <w:szCs w:val="10"/>
                              </w:rPr>
                              <w:t>Çizim</w:t>
                            </w:r>
                            <w:r w:rsidR="00C516A7">
                              <w:rPr>
                                <w:sz w:val="10"/>
                                <w:szCs w:val="10"/>
                              </w:rPr>
                              <w:t xml:space="preserve"> No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015721" id="_x0000_t109" coordsize="21600,21600" o:spt="109" path="m,l,21600r21600,l21600,xe">
                <v:stroke joinstyle="miter"/>
                <v:path gradientshapeok="t" o:connecttype="rect"/>
              </v:shapetype>
              <v:shape id="Text Box 33" o:spid="_x0000_s1028" type="#_x0000_t109" style="position:absolute;left:0;text-align:left;margin-left:518.55pt;margin-top:374.05pt;width:43.2pt;height:12.25pt;z-index:251669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" fillcolor="white [3212]" stroked="f">
                <v:textbox>
                  <w:txbxContent>
                    <w:p w14:paraId="40701F32" w14:textId="6B765772" w:rsidR="00F45E6B" w:rsidRPr="00822D3E" w:rsidRDefault="00F45E6B" w:rsidP="00822D3E">
                      <w:pPr>
                        <w:keepNext/>
                        <w:widowControl w:val="0"/>
                        <w:rPr>
                          <w:sz w:val="10"/>
                          <w:szCs w:val="10"/>
                        </w:rPr>
                      </w:pPr>
                      <w:r w:rsidRPr="00822D3E">
                        <w:rPr>
                          <w:sz w:val="10"/>
                          <w:szCs w:val="10"/>
                        </w:rPr>
                        <w:t>Çizim</w:t>
                      </w:r>
                      <w:r w:rsidR="00C516A7">
                        <w:rPr>
                          <w:sz w:val="10"/>
                          <w:szCs w:val="10"/>
                        </w:rPr>
                        <w:t xml:space="preserve"> No :</w:t>
                      </w:r>
                    </w:p>
                  </w:txbxContent>
                </v:textbox>
              </v:shape>
            </w:pict>
          </mc:Fallback>
        </mc:AlternateContent>
      </w:r>
      <w:r>
        <w:rPr>
          <w:noProof/>
          <w:sz w:val="22"/>
          <w:szCs w:val="22"/>
          <w:lang w:eastAsia="tr-TR"/>
        </w:rPr>
        <mc:AlternateContent>
          <mc:Choice Requires="wps">
            <w:drawing>
              <wp:anchor distT="0" distB="0" distL="114300" distR="114300" simplePos="0" relativeHeight="251672604" behindDoc="0" locked="0" layoutInCell="1" allowOverlap="1" wp14:anchorId="5FE7BF64" wp14:editId="679057FA">
                <wp:simplePos x="0" y="0"/>
                <wp:positionH relativeFrom="column">
                  <wp:posOffset>6585679</wp:posOffset>
                </wp:positionH>
                <wp:positionV relativeFrom="paragraph">
                  <wp:posOffset>4936393</wp:posOffset>
                </wp:positionV>
                <wp:extent cx="448786" cy="156790"/>
                <wp:effectExtent l="0" t="0" r="27940" b="15240"/>
                <wp:wrapNone/>
                <wp:docPr id="1654309591" name="Text Box 34"/>
                <wp:cNvGraphicFramePr/>
                <a:graphic xmlns:a="http://schemas.openxmlformats.org/drawingml/2006/main">
                  <a:graphicData uri="http://schemas.microsoft.com/office/word/2010/wordprocessingShape">
                    <wps:wsp>
                      <wps:cNvSpPr txBox="1"/>
                      <wps:spPr>
                        <a:xfrm>
                          <a:off x="0" y="0"/>
                          <a:ext cx="448786" cy="156790"/>
                        </a:xfrm>
                        <a:prstGeom prst="rect">
                          <a:avLst/>
                        </a:prstGeom>
                        <a:solidFill>
                          <a:schemeClr val="lt1"/>
                        </a:solidFill>
                        <a:ln w="6350">
                          <a:solidFill>
                            <a:schemeClr val="bg1"/>
                          </a:solidFill>
                        </a:ln>
                      </wps:spPr>
                      <wps:txbx>
                        <w:txbxContent>
                          <w:p w14:paraId="0795E1A3" w14:textId="3A7C8521" w:rsidR="00C516A7" w:rsidRPr="00822D3E" w:rsidRDefault="00C516A7">
                            <w:pPr>
                              <w:rPr>
                                <w:sz w:val="10"/>
                                <w:szCs w:val="10"/>
                              </w:rPr>
                            </w:pPr>
                            <w:r w:rsidRPr="00822D3E">
                              <w:rPr>
                                <w:sz w:val="10"/>
                                <w:szCs w:val="10"/>
                              </w:rPr>
                              <w:t>Tarih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7BF64" id="Text Box 34" o:spid="_x0000_s1029" type="#_x0000_t202" style="position:absolute;left:0;text-align:left;margin-left:518.55pt;margin-top:388.7pt;width:35.35pt;height:12.35pt;z-index:251672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" fillcolor="white [3201]" strokecolor="white [3212]" strokeweight=".5pt">
                <v:textbox>
                  <w:txbxContent>
                    <w:p w14:paraId="0795E1A3" w14:textId="3A7C8521" w:rsidR="00C516A7" w:rsidRPr="00822D3E" w:rsidRDefault="00C516A7">
                      <w:pPr>
                        <w:rPr>
                          <w:sz w:val="10"/>
                          <w:szCs w:val="10"/>
                        </w:rPr>
                      </w:pPr>
                      <w:r w:rsidRPr="00822D3E">
                        <w:rPr>
                          <w:sz w:val="10"/>
                          <w:szCs w:val="10"/>
                        </w:rPr>
                        <w:t>Tarih :</w:t>
                      </w:r>
                    </w:p>
                  </w:txbxContent>
                </v:textbox>
              </v:shape>
            </w:pict>
          </mc:Fallback>
        </mc:AlternateContent>
      </w:r>
      <w:r>
        <w:rPr>
          <w:noProof/>
          <w:sz w:val="22"/>
          <w:szCs w:val="22"/>
          <w:lang w:eastAsia="tr-TR"/>
        </w:rPr>
        <mc:AlternateContent>
          <mc:Choice Requires="wps">
            <w:drawing>
              <wp:anchor distT="0" distB="0" distL="114300" distR="114300" simplePos="0" relativeHeight="251670556" behindDoc="0" locked="0" layoutInCell="1" allowOverlap="1" wp14:anchorId="1F86E754" wp14:editId="7F226521">
                <wp:simplePos x="0" y="0"/>
                <wp:positionH relativeFrom="column">
                  <wp:posOffset>7112728</wp:posOffset>
                </wp:positionH>
                <wp:positionV relativeFrom="paragraph">
                  <wp:posOffset>4922368</wp:posOffset>
                </wp:positionV>
                <wp:extent cx="527596" cy="171099"/>
                <wp:effectExtent l="0" t="0" r="25400" b="19685"/>
                <wp:wrapNone/>
                <wp:docPr id="1081008830" name="Text Box 34"/>
                <wp:cNvGraphicFramePr/>
                <a:graphic xmlns:a="http://schemas.openxmlformats.org/drawingml/2006/main">
                  <a:graphicData uri="http://schemas.microsoft.com/office/word/2010/wordprocessingShape">
                    <wps:wsp>
                      <wps:cNvSpPr txBox="1"/>
                      <wps:spPr>
                        <a:xfrm>
                          <a:off x="0" y="0"/>
                          <a:ext cx="527596" cy="171099"/>
                        </a:xfrm>
                        <a:prstGeom prst="rect">
                          <a:avLst/>
                        </a:prstGeom>
                        <a:solidFill>
                          <a:schemeClr val="lt1"/>
                        </a:solidFill>
                        <a:ln w="6350">
                          <a:solidFill>
                            <a:schemeClr val="bg1"/>
                          </a:solidFill>
                        </a:ln>
                      </wps:spPr>
                      <wps:txbx>
                        <w:txbxContent>
                          <w:p w14:paraId="23E6203B" w14:textId="77777777" w:rsidR="00C516A7" w:rsidRDefault="00C516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86E754" id="_x0000_s1030" type="#_x0000_t202" style="position:absolute;left:0;text-align:left;margin-left:560.05pt;margin-top:387.6pt;width:41.55pt;height:13.45pt;z-index:2516705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" fillcolor="white [3201]" strokecolor="white [3212]" strokeweight=".5pt">
                <v:textbox>
                  <w:txbxContent>
                    <w:p w14:paraId="23E6203B" w14:textId="77777777" w:rsidR="00C516A7" w:rsidRDefault="00C516A7"/>
                  </w:txbxContent>
                </v:textbox>
              </v:shape>
            </w:pict>
          </mc:Fallback>
        </mc:AlternateContent>
      </w:r>
      <w:r w:rsidR="00F45E6B">
        <w:rPr>
          <w:noProof/>
          <w:sz w:val="22"/>
          <w:szCs w:val="22"/>
          <w:lang w:eastAsia="tr-TR"/>
        </w:rPr>
        <mc:AlternateContent>
          <mc:Choice Requires="wps">
            <w:drawing>
              <wp:anchor distT="0" distB="0" distL="114300" distR="114300" simplePos="0" relativeHeight="251661340" behindDoc="0" locked="0" layoutInCell="1" allowOverlap="1" wp14:anchorId="5EEA2297" wp14:editId="38190FB3">
                <wp:simplePos x="0" y="0"/>
                <wp:positionH relativeFrom="column">
                  <wp:posOffset>6586757</wp:posOffset>
                </wp:positionH>
                <wp:positionV relativeFrom="paragraph">
                  <wp:posOffset>120643</wp:posOffset>
                </wp:positionV>
                <wp:extent cx="930610" cy="617220"/>
                <wp:effectExtent l="0" t="0" r="3175" b="0"/>
                <wp:wrapNone/>
                <wp:docPr id="2050660138" name="Text Box 31"/>
                <wp:cNvGraphicFramePr/>
                <a:graphic xmlns:a="http://schemas.openxmlformats.org/drawingml/2006/main">
                  <a:graphicData uri="http://schemas.microsoft.com/office/word/2010/wordprocessingShape">
                    <wps:wsp>
                      <wps:cNvSpPr txBox="1"/>
                      <wps:spPr>
                        <a:xfrm>
                          <a:off x="0" y="0"/>
                          <a:ext cx="930610" cy="617220"/>
                        </a:xfrm>
                        <a:prstGeom prst="rect">
                          <a:avLst/>
                        </a:prstGeom>
                        <a:solidFill>
                          <a:schemeClr val="lt1"/>
                        </a:solidFill>
                        <a:ln w="6350">
                          <a:noFill/>
                        </a:ln>
                      </wps:spPr>
                      <wps:txbx>
                        <w:txbxContent>
                          <w:p w14:paraId="641AE588" w14:textId="77777777" w:rsidR="00F45E6B" w:rsidRDefault="00F45E6B" w:rsidP="00B7583D">
                            <w:pPr>
                              <w:spacing w:before="60"/>
                              <w:rPr>
                                <w:sz w:val="12"/>
                                <w:szCs w:val="12"/>
                                <w:u w:val="single"/>
                              </w:rPr>
                            </w:pPr>
                          </w:p>
                          <w:p w14:paraId="0D96B5BB" w14:textId="77777777" w:rsidR="00F45E6B" w:rsidRDefault="00F45E6B" w:rsidP="00B7583D">
                            <w:pPr>
                              <w:spacing w:before="60"/>
                              <w:rPr>
                                <w:sz w:val="12"/>
                                <w:szCs w:val="12"/>
                                <w:u w:val="single"/>
                              </w:rPr>
                            </w:pPr>
                          </w:p>
                          <w:p w14:paraId="1F670977" w14:textId="77777777" w:rsidR="00F45E6B" w:rsidRDefault="00F45E6B" w:rsidP="00B7583D">
                            <w:pPr>
                              <w:spacing w:before="60"/>
                              <w:rPr>
                                <w:sz w:val="12"/>
                                <w:szCs w:val="12"/>
                                <w:u w:val="single"/>
                              </w:rPr>
                            </w:pPr>
                          </w:p>
                          <w:p w14:paraId="5AC4FF67" w14:textId="061CF170" w:rsidR="00F45E6B" w:rsidRPr="00822D3E" w:rsidRDefault="00F45E6B" w:rsidP="00822D3E">
                            <w:pPr>
                              <w:spacing w:before="60"/>
                              <w:rPr>
                                <w:sz w:val="12"/>
                                <w:szCs w:val="12"/>
                              </w:rPr>
                            </w:pPr>
                            <w:r w:rsidRPr="00822D3E">
                              <w:rPr>
                                <w:sz w:val="12"/>
                                <w:szCs w:val="12"/>
                                <w:u w:val="single"/>
                              </w:rPr>
                              <w:t>NOTASYON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2297" id="Text Box 31" o:spid="_x0000_s1031" type="#_x0000_t202" style="position:absolute;left:0;text-align:left;margin-left:518.65pt;margin-top:9.5pt;width:73.3pt;height:48.6pt;z-index:251661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" fillcolor="white [3201]" stroked="f" strokeweight=".5pt">
                <v:textbox>
                  <w:txbxContent>
                    <w:p w14:paraId="641AE588" w14:textId="77777777" w:rsidR="00F45E6B" w:rsidRDefault="00F45E6B" w:rsidP="00B7583D">
                      <w:pPr>
                        <w:spacing w:before="60"/>
                        <w:rPr>
                          <w:sz w:val="12"/>
                          <w:szCs w:val="12"/>
                          <w:u w:val="single"/>
                        </w:rPr>
                      </w:pPr>
                    </w:p>
                    <w:p w14:paraId="0D96B5BB" w14:textId="77777777" w:rsidR="00F45E6B" w:rsidRDefault="00F45E6B" w:rsidP="00B7583D">
                      <w:pPr>
                        <w:spacing w:before="60"/>
                        <w:rPr>
                          <w:sz w:val="12"/>
                          <w:szCs w:val="12"/>
                          <w:u w:val="single"/>
                        </w:rPr>
                      </w:pPr>
                    </w:p>
                    <w:p w14:paraId="1F670977" w14:textId="77777777" w:rsidR="00F45E6B" w:rsidRDefault="00F45E6B" w:rsidP="00B7583D">
                      <w:pPr>
                        <w:spacing w:before="60"/>
                        <w:rPr>
                          <w:sz w:val="12"/>
                          <w:szCs w:val="12"/>
                          <w:u w:val="single"/>
                        </w:rPr>
                      </w:pPr>
                    </w:p>
                    <w:p w14:paraId="5AC4FF67" w14:textId="061CF170" w:rsidR="00F45E6B" w:rsidRPr="00822D3E" w:rsidRDefault="00F45E6B" w:rsidP="00822D3E">
                      <w:pPr>
                        <w:spacing w:before="60"/>
                        <w:rPr>
                          <w:sz w:val="12"/>
                          <w:szCs w:val="12"/>
                        </w:rPr>
                      </w:pPr>
                      <w:r w:rsidRPr="00822D3E">
                        <w:rPr>
                          <w:sz w:val="12"/>
                          <w:szCs w:val="12"/>
                          <w:u w:val="single"/>
                        </w:rPr>
                        <w:t>NOTASYON</w:t>
                      </w:r>
                    </w:p>
                  </w:txbxContent>
                </v:textbox>
              </v:shape>
            </w:pict>
          </mc:Fallback>
        </mc:AlternateContent>
      </w:r>
      <w:r w:rsidR="00F45E6B">
        <w:rPr>
          <w:noProof/>
          <w:sz w:val="22"/>
          <w:szCs w:val="22"/>
          <w:lang w:eastAsia="tr-TR"/>
        </w:rPr>
        <mc:AlternateContent>
          <mc:Choice Requires="wps">
            <w:drawing>
              <wp:anchor distT="0" distB="0" distL="114300" distR="114300" simplePos="0" relativeHeight="251659292" behindDoc="0" locked="0" layoutInCell="1" allowOverlap="1" wp14:anchorId="36AC0570" wp14:editId="53D932CE">
                <wp:simplePos x="0" y="0"/>
                <wp:positionH relativeFrom="column">
                  <wp:posOffset>6807006</wp:posOffset>
                </wp:positionH>
                <wp:positionV relativeFrom="paragraph">
                  <wp:posOffset>731012</wp:posOffset>
                </wp:positionV>
                <wp:extent cx="862075" cy="600075"/>
                <wp:effectExtent l="0" t="0" r="0" b="9525"/>
                <wp:wrapNone/>
                <wp:docPr id="1248192270" name="Text Box 31"/>
                <wp:cNvGraphicFramePr/>
                <a:graphic xmlns:a="http://schemas.openxmlformats.org/drawingml/2006/main">
                  <a:graphicData uri="http://schemas.microsoft.com/office/word/2010/wordprocessingShape">
                    <wps:wsp>
                      <wps:cNvSpPr txBox="1"/>
                      <wps:spPr>
                        <a:xfrm>
                          <a:off x="0" y="0"/>
                          <a:ext cx="862075" cy="600075"/>
                        </a:xfrm>
                        <a:prstGeom prst="rect">
                          <a:avLst/>
                        </a:prstGeom>
                        <a:solidFill>
                          <a:schemeClr val="lt1"/>
                        </a:solidFill>
                        <a:ln w="6350">
                          <a:noFill/>
                        </a:ln>
                      </wps:spPr>
                      <wps:txbx>
                        <w:txbxContent>
                          <w:p w14:paraId="133CDDD1" w14:textId="1576F4CF" w:rsidR="00B7583D" w:rsidRPr="00822D3E" w:rsidRDefault="00B7583D" w:rsidP="00822D3E">
                            <w:pPr>
                              <w:spacing w:before="60"/>
                              <w:rPr>
                                <w:sz w:val="12"/>
                                <w:szCs w:val="12"/>
                              </w:rPr>
                            </w:pPr>
                            <w:r w:rsidRPr="00822D3E">
                              <w:rPr>
                                <w:sz w:val="12"/>
                                <w:szCs w:val="12"/>
                              </w:rPr>
                              <w:t>İçmesuyu iletim hattı</w:t>
                            </w:r>
                          </w:p>
                          <w:p w14:paraId="08D734B0" w14:textId="40A6EC6C" w:rsidR="00B7583D" w:rsidRPr="00822D3E" w:rsidRDefault="00B7583D" w:rsidP="00822D3E">
                            <w:pPr>
                              <w:spacing w:before="60"/>
                              <w:rPr>
                                <w:sz w:val="12"/>
                                <w:szCs w:val="12"/>
                              </w:rPr>
                            </w:pPr>
                            <w:r w:rsidRPr="00822D3E">
                              <w:rPr>
                                <w:sz w:val="12"/>
                                <w:szCs w:val="12"/>
                              </w:rPr>
                              <w:t>Kanalizasyon hatları</w:t>
                            </w:r>
                          </w:p>
                          <w:p w14:paraId="0FEBDE8F" w14:textId="7B39BE86" w:rsidR="00B7583D" w:rsidRPr="00822D3E" w:rsidRDefault="00B7583D" w:rsidP="00822D3E">
                            <w:pPr>
                              <w:spacing w:before="60"/>
                              <w:rPr>
                                <w:sz w:val="12"/>
                                <w:szCs w:val="12"/>
                              </w:rPr>
                            </w:pPr>
                            <w:r w:rsidRPr="00822D3E">
                              <w:rPr>
                                <w:sz w:val="12"/>
                                <w:szCs w:val="12"/>
                              </w:rPr>
                              <w:t>Mahalle Sınırları</w:t>
                            </w:r>
                          </w:p>
                          <w:p w14:paraId="0CEEC51D" w14:textId="0DE5B5A6" w:rsidR="00B7583D" w:rsidRPr="00822D3E" w:rsidRDefault="00B7583D" w:rsidP="00822D3E">
                            <w:pPr>
                              <w:spacing w:before="60"/>
                              <w:rPr>
                                <w:sz w:val="12"/>
                                <w:szCs w:val="12"/>
                              </w:rPr>
                            </w:pPr>
                            <w:r w:rsidRPr="00822D3E">
                              <w:rPr>
                                <w:sz w:val="12"/>
                                <w:szCs w:val="12"/>
                              </w:rPr>
                              <w:t xml:space="preserve">Proje Etki </w:t>
                            </w:r>
                            <w:r w:rsidR="00F45E6B">
                              <w:rPr>
                                <w:sz w:val="12"/>
                                <w:szCs w:val="12"/>
                              </w:rPr>
                              <w:t>A</w:t>
                            </w:r>
                            <w:r w:rsidRPr="00822D3E">
                              <w:rPr>
                                <w:sz w:val="12"/>
                                <w:szCs w:val="12"/>
                              </w:rPr>
                              <w:t>lanı</w:t>
                            </w:r>
                          </w:p>
                          <w:p w14:paraId="5D64E983" w14:textId="77777777" w:rsidR="00B7583D" w:rsidRPr="00822D3E" w:rsidRDefault="00B7583D" w:rsidP="00822D3E">
                            <w:pPr>
                              <w:spacing w:before="60"/>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C0570" id="_x0000_s1032" type="#_x0000_t202" style="position:absolute;left:0;text-align:left;margin-left:536pt;margin-top:57.55pt;width:67.9pt;height:47.25pt;z-index:251659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" fillcolor="white [3201]" stroked="f" strokeweight=".5pt">
                <v:textbox>
                  <w:txbxContent>
                    <w:p w14:paraId="133CDDD1" w14:textId="1576F4CF" w:rsidR="00B7583D" w:rsidRPr="00822D3E" w:rsidRDefault="00B7583D" w:rsidP="00822D3E">
                      <w:pPr>
                        <w:spacing w:before="60"/>
                        <w:rPr>
                          <w:sz w:val="12"/>
                          <w:szCs w:val="12"/>
                        </w:rPr>
                      </w:pPr>
                      <w:r w:rsidRPr="00822D3E">
                        <w:rPr>
                          <w:sz w:val="12"/>
                          <w:szCs w:val="12"/>
                        </w:rPr>
                        <w:t>İçmesuyu iletim hattı</w:t>
                      </w:r>
                    </w:p>
                    <w:p w14:paraId="08D734B0" w14:textId="40A6EC6C" w:rsidR="00B7583D" w:rsidRPr="00822D3E" w:rsidRDefault="00B7583D" w:rsidP="00822D3E">
                      <w:pPr>
                        <w:spacing w:before="60"/>
                        <w:rPr>
                          <w:sz w:val="12"/>
                          <w:szCs w:val="12"/>
                        </w:rPr>
                      </w:pPr>
                      <w:r w:rsidRPr="00822D3E">
                        <w:rPr>
                          <w:sz w:val="12"/>
                          <w:szCs w:val="12"/>
                        </w:rPr>
                        <w:t>Kanalizasyon hatları</w:t>
                      </w:r>
                    </w:p>
                    <w:p w14:paraId="0FEBDE8F" w14:textId="7B39BE86" w:rsidR="00B7583D" w:rsidRPr="00822D3E" w:rsidRDefault="00B7583D" w:rsidP="00822D3E">
                      <w:pPr>
                        <w:spacing w:before="60"/>
                        <w:rPr>
                          <w:sz w:val="12"/>
                          <w:szCs w:val="12"/>
                        </w:rPr>
                      </w:pPr>
                      <w:r w:rsidRPr="00822D3E">
                        <w:rPr>
                          <w:sz w:val="12"/>
                          <w:szCs w:val="12"/>
                        </w:rPr>
                        <w:t>Mahalle Sınırları</w:t>
                      </w:r>
                    </w:p>
                    <w:p w14:paraId="0CEEC51D" w14:textId="0DE5B5A6" w:rsidR="00B7583D" w:rsidRPr="00822D3E" w:rsidRDefault="00B7583D" w:rsidP="00822D3E">
                      <w:pPr>
                        <w:spacing w:before="60"/>
                        <w:rPr>
                          <w:sz w:val="12"/>
                          <w:szCs w:val="12"/>
                        </w:rPr>
                      </w:pPr>
                      <w:r w:rsidRPr="00822D3E">
                        <w:rPr>
                          <w:sz w:val="12"/>
                          <w:szCs w:val="12"/>
                        </w:rPr>
                        <w:t xml:space="preserve">Proje Etki </w:t>
                      </w:r>
                      <w:r w:rsidR="00F45E6B">
                        <w:rPr>
                          <w:sz w:val="12"/>
                          <w:szCs w:val="12"/>
                        </w:rPr>
                        <w:t>A</w:t>
                      </w:r>
                      <w:r w:rsidRPr="00822D3E">
                        <w:rPr>
                          <w:sz w:val="12"/>
                          <w:szCs w:val="12"/>
                        </w:rPr>
                        <w:t>lanı</w:t>
                      </w:r>
                    </w:p>
                    <w:p w14:paraId="5D64E983" w14:textId="77777777" w:rsidR="00B7583D" w:rsidRPr="00822D3E" w:rsidRDefault="00B7583D" w:rsidP="00822D3E">
                      <w:pPr>
                        <w:spacing w:before="60"/>
                        <w:rPr>
                          <w:sz w:val="10"/>
                          <w:szCs w:val="10"/>
                        </w:rPr>
                      </w:pPr>
                    </w:p>
                  </w:txbxContent>
                </v:textbox>
              </v:shape>
            </w:pict>
          </mc:Fallback>
        </mc:AlternateContent>
      </w:r>
      <w:r w:rsidR="00F45E6B">
        <w:rPr>
          <w:noProof/>
          <w:sz w:val="22"/>
          <w:szCs w:val="22"/>
          <w:lang w:eastAsia="tr-TR"/>
        </w:rPr>
        <mc:AlternateContent>
          <mc:Choice Requires="wps">
            <w:drawing>
              <wp:anchor distT="0" distB="0" distL="114300" distR="114300" simplePos="0" relativeHeight="251668508" behindDoc="0" locked="0" layoutInCell="1" allowOverlap="1" wp14:anchorId="7B986742" wp14:editId="5FB7B4CE">
                <wp:simplePos x="0" y="0"/>
                <wp:positionH relativeFrom="column">
                  <wp:posOffset>6644640</wp:posOffset>
                </wp:positionH>
                <wp:positionV relativeFrom="paragraph">
                  <wp:posOffset>1234183</wp:posOffset>
                </wp:positionV>
                <wp:extent cx="225217" cy="0"/>
                <wp:effectExtent l="57150" t="38100" r="60960" b="95250"/>
                <wp:wrapNone/>
                <wp:docPr id="236451622" name="Straight Connector 32"/>
                <wp:cNvGraphicFramePr/>
                <a:graphic xmlns:a="http://schemas.openxmlformats.org/drawingml/2006/main">
                  <a:graphicData uri="http://schemas.microsoft.com/office/word/2010/wordprocessingShape">
                    <wps:wsp>
                      <wps:cNvCnPr/>
                      <wps:spPr>
                        <a:xfrm flipH="1">
                          <a:off x="0" y="0"/>
                          <a:ext cx="225217"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4FBC1DC7" id="Straight Connector 32" o:spid="_x0000_s1026" style="position:absolute;flip:x;z-index:25166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2pt,97.2pt" to="540.9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" strokecolor="yellow" strokeweight="2pt">
                <v:shadow on="t" color="black" opacity="24903f" origin=",.5" offset="0,.55556mm"/>
              </v:line>
            </w:pict>
          </mc:Fallback>
        </mc:AlternateContent>
      </w:r>
      <w:r w:rsidR="00F45E6B">
        <w:rPr>
          <w:noProof/>
          <w:sz w:val="22"/>
          <w:szCs w:val="22"/>
          <w:lang w:eastAsia="tr-TR"/>
        </w:rPr>
        <mc:AlternateContent>
          <mc:Choice Requires="wps">
            <w:drawing>
              <wp:anchor distT="0" distB="0" distL="114300" distR="114300" simplePos="0" relativeHeight="251666460" behindDoc="0" locked="0" layoutInCell="1" allowOverlap="1" wp14:anchorId="0C9CE8D8" wp14:editId="5955F47D">
                <wp:simplePos x="0" y="0"/>
                <wp:positionH relativeFrom="column">
                  <wp:posOffset>6646266</wp:posOffset>
                </wp:positionH>
                <wp:positionV relativeFrom="paragraph">
                  <wp:posOffset>1099820</wp:posOffset>
                </wp:positionV>
                <wp:extent cx="225217" cy="0"/>
                <wp:effectExtent l="57150" t="38100" r="60960" b="95250"/>
                <wp:wrapNone/>
                <wp:docPr id="1815135049" name="Straight Connector 32"/>
                <wp:cNvGraphicFramePr/>
                <a:graphic xmlns:a="http://schemas.openxmlformats.org/drawingml/2006/main">
                  <a:graphicData uri="http://schemas.microsoft.com/office/word/2010/wordprocessingShape">
                    <wps:wsp>
                      <wps:cNvCnPr/>
                      <wps:spPr>
                        <a:xfrm flipH="1">
                          <a:off x="0" y="0"/>
                          <a:ext cx="225217" cy="0"/>
                        </a:xfrm>
                        <a:prstGeom prst="line">
                          <a:avLst/>
                        </a:prstGeom>
                        <a:ln>
                          <a:solidFill>
                            <a:srgbClr val="FFCC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3AB579B7" id="Straight Connector 32" o:spid="_x0000_s1026" style="position:absolute;flip:x;z-index:251666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35pt,86.6pt" to="541.1pt,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" strokecolor="#fc9" strokeweight="2pt">
                <v:shadow on="t" color="black" opacity="24903f" origin=",.5" offset="0,.55556mm"/>
              </v:line>
            </w:pict>
          </mc:Fallback>
        </mc:AlternateContent>
      </w:r>
      <w:r w:rsidR="00F45E6B">
        <w:rPr>
          <w:noProof/>
          <w:sz w:val="22"/>
          <w:szCs w:val="22"/>
          <w:lang w:eastAsia="tr-TR"/>
        </w:rPr>
        <mc:AlternateContent>
          <mc:Choice Requires="wps">
            <w:drawing>
              <wp:anchor distT="0" distB="0" distL="114300" distR="114300" simplePos="0" relativeHeight="251664412" behindDoc="0" locked="0" layoutInCell="1" allowOverlap="1" wp14:anchorId="53FC2438" wp14:editId="02297806">
                <wp:simplePos x="0" y="0"/>
                <wp:positionH relativeFrom="column">
                  <wp:posOffset>6644640</wp:posOffset>
                </wp:positionH>
                <wp:positionV relativeFrom="paragraph">
                  <wp:posOffset>987729</wp:posOffset>
                </wp:positionV>
                <wp:extent cx="225217" cy="0"/>
                <wp:effectExtent l="57150" t="38100" r="60960" b="95250"/>
                <wp:wrapNone/>
                <wp:docPr id="53470724" name="Straight Connector 32"/>
                <wp:cNvGraphicFramePr/>
                <a:graphic xmlns:a="http://schemas.openxmlformats.org/drawingml/2006/main">
                  <a:graphicData uri="http://schemas.microsoft.com/office/word/2010/wordprocessingShape">
                    <wps:wsp>
                      <wps:cNvCnPr/>
                      <wps:spPr>
                        <a:xfrm flipH="1">
                          <a:off x="0" y="0"/>
                          <a:ext cx="225217" cy="0"/>
                        </a:xfrm>
                        <a:prstGeom prst="line">
                          <a:avLst/>
                        </a:prstGeom>
                        <a:ln>
                          <a:solidFill>
                            <a:srgbClr val="FF00FF"/>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21A3033B" id="Straight Connector 32" o:spid="_x0000_s1026" style="position:absolute;flip:x;z-index:251664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2pt,77.75pt" to="540.95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" strokecolor="fuchsia" strokeweight="2pt">
                <v:shadow on="t" color="black" opacity="24903f" origin=",.5" offset="0,.55556mm"/>
              </v:line>
            </w:pict>
          </mc:Fallback>
        </mc:AlternateContent>
      </w:r>
      <w:r w:rsidR="00F45E6B">
        <w:rPr>
          <w:noProof/>
          <w:sz w:val="22"/>
          <w:szCs w:val="22"/>
          <w:lang w:eastAsia="tr-TR"/>
        </w:rPr>
        <mc:AlternateContent>
          <mc:Choice Requires="wps">
            <w:drawing>
              <wp:anchor distT="0" distB="0" distL="114300" distR="114300" simplePos="0" relativeHeight="251662364" behindDoc="0" locked="0" layoutInCell="1" allowOverlap="1" wp14:anchorId="30D52841" wp14:editId="0F438EE4">
                <wp:simplePos x="0" y="0"/>
                <wp:positionH relativeFrom="column">
                  <wp:posOffset>6644005</wp:posOffset>
                </wp:positionH>
                <wp:positionV relativeFrom="paragraph">
                  <wp:posOffset>869138</wp:posOffset>
                </wp:positionV>
                <wp:extent cx="225217" cy="0"/>
                <wp:effectExtent l="57150" t="38100" r="60960" b="95250"/>
                <wp:wrapNone/>
                <wp:docPr id="1887101490" name="Straight Connector 32"/>
                <wp:cNvGraphicFramePr/>
                <a:graphic xmlns:a="http://schemas.openxmlformats.org/drawingml/2006/main">
                  <a:graphicData uri="http://schemas.microsoft.com/office/word/2010/wordprocessingShape">
                    <wps:wsp>
                      <wps:cNvCnPr/>
                      <wps:spPr>
                        <a:xfrm flipH="1">
                          <a:off x="0" y="0"/>
                          <a:ext cx="225217" cy="0"/>
                        </a:xfrm>
                        <a:prstGeom prst="line">
                          <a:avLst/>
                        </a:prstGeom>
                        <a:ln>
                          <a:solidFill>
                            <a:srgbClr val="00FFFF"/>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2D8B2FF9" id="Straight Connector 32" o:spid="_x0000_s1026" style="position:absolute;flip:x;z-index:251662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15pt,68.45pt" to="540.9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" strokecolor="aqua" strokeweight="2pt">
                <v:shadow on="t" color="black" opacity="24903f" origin=",.5" offset="0,.55556mm"/>
              </v:line>
            </w:pict>
          </mc:Fallback>
        </mc:AlternateContent>
      </w:r>
      <w:r w:rsidR="000006E5" w:rsidRPr="00373DF3">
        <w:rPr>
          <w:noProof/>
          <w:sz w:val="22"/>
          <w:szCs w:val="22"/>
          <w:lang w:eastAsia="tr-TR"/>
        </w:rPr>
        <w:drawing>
          <wp:inline distT="0" distB="0" distL="0" distR="0" wp14:anchorId="3F297EB9" wp14:editId="36AC0A7C">
            <wp:extent cx="7342929" cy="5198534"/>
            <wp:effectExtent l="0" t="0" r="0" b="2540"/>
            <wp:docPr id="10" name="Resim 10" descr="Harit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352710" cy="5205459"/>
                    </a:xfrm>
                    <a:prstGeom prst="rect">
                      <a:avLst/>
                    </a:prstGeom>
                    <a:noFill/>
                    <a:ln>
                      <a:noFill/>
                    </a:ln>
                  </pic:spPr>
                </pic:pic>
              </a:graphicData>
            </a:graphic>
          </wp:inline>
        </w:drawing>
      </w:r>
    </w:p>
    <w:p w14:paraId="2D9BEF5F" w14:textId="14ABC0AF" w:rsidR="000006E5" w:rsidRPr="00822D3E" w:rsidRDefault="00172A7B" w:rsidP="00172A7B">
      <w:pPr>
        <w:pStyle w:val="ResimYazs"/>
        <w:jc w:val="center"/>
        <w:rPr>
          <w:color w:val="00B050"/>
        </w:rPr>
      </w:pPr>
      <w:bookmarkStart w:id="38" w:name="_Ref131607521"/>
      <w:bookmarkStart w:id="39" w:name="_Toc204629705"/>
      <w:r w:rsidRPr="00373DF3">
        <w:rPr>
          <w:color w:val="00B050"/>
        </w:rPr>
        <w:t xml:space="preserve">Şekil </w:t>
      </w:r>
      <w:r w:rsidR="008A3FFE" w:rsidRPr="00373DF3">
        <w:rPr>
          <w:color w:val="00B050"/>
        </w:rPr>
        <w:fldChar w:fldCharType="begin"/>
      </w:r>
      <w:r w:rsidR="008A3FFE" w:rsidRPr="00373DF3">
        <w:rPr>
          <w:color w:val="00B050"/>
        </w:rPr>
        <w:instrText xml:space="preserve"> STYLEREF 1 \s </w:instrText>
      </w:r>
      <w:r w:rsidR="008A3FFE" w:rsidRPr="00373DF3">
        <w:rPr>
          <w:color w:val="00B050"/>
        </w:rPr>
        <w:fldChar w:fldCharType="separate"/>
      </w:r>
      <w:r w:rsidR="00185B28" w:rsidRPr="00373DF3">
        <w:rPr>
          <w:noProof/>
          <w:color w:val="00B050"/>
        </w:rPr>
        <w:t>2</w:t>
      </w:r>
      <w:r w:rsidR="008A3FFE" w:rsidRPr="00373DF3">
        <w:rPr>
          <w:color w:val="00B050"/>
        </w:rPr>
        <w:fldChar w:fldCharType="end"/>
      </w:r>
      <w:r w:rsidR="008A3FFE" w:rsidRPr="00373DF3">
        <w:rPr>
          <w:color w:val="00B050"/>
        </w:rPr>
        <w:noBreakHyphen/>
      </w:r>
      <w:r w:rsidR="008A3FFE" w:rsidRPr="00373DF3">
        <w:rPr>
          <w:color w:val="00B050"/>
        </w:rPr>
        <w:fldChar w:fldCharType="begin"/>
      </w:r>
      <w:r w:rsidR="008A3FFE" w:rsidRPr="00373DF3">
        <w:rPr>
          <w:color w:val="00B050"/>
        </w:rPr>
        <w:instrText xml:space="preserve"> SEQ Figure \* ARABIC \s 1 </w:instrText>
      </w:r>
      <w:r w:rsidR="008A3FFE" w:rsidRPr="00373DF3">
        <w:rPr>
          <w:color w:val="00B050"/>
        </w:rPr>
        <w:fldChar w:fldCharType="separate"/>
      </w:r>
      <w:r w:rsidR="00185B28" w:rsidRPr="00373DF3">
        <w:rPr>
          <w:noProof/>
          <w:color w:val="00B050"/>
        </w:rPr>
        <w:t>1</w:t>
      </w:r>
      <w:r w:rsidR="008A3FFE" w:rsidRPr="00373DF3">
        <w:rPr>
          <w:color w:val="00B050"/>
        </w:rPr>
        <w:fldChar w:fldCharType="end"/>
      </w:r>
      <w:bookmarkEnd w:id="38"/>
      <w:r w:rsidRPr="00373DF3">
        <w:rPr>
          <w:color w:val="00B050"/>
        </w:rPr>
        <w:t xml:space="preserve">. </w:t>
      </w:r>
      <w:r w:rsidRPr="00373DF3">
        <w:rPr>
          <w:b w:val="0"/>
          <w:bCs w:val="0"/>
          <w:color w:val="000000" w:themeColor="text1"/>
        </w:rPr>
        <w:t>Proje Yeri ve Etki Alanı</w:t>
      </w:r>
      <w:bookmarkEnd w:id="39"/>
      <w:r w:rsidRPr="00373DF3">
        <w:rPr>
          <w:b w:val="0"/>
          <w:bCs w:val="0"/>
          <w:color w:val="000000" w:themeColor="text1"/>
        </w:rPr>
        <w:t xml:space="preserve"> </w:t>
      </w:r>
    </w:p>
    <w:bookmarkEnd w:id="37"/>
    <w:p w14:paraId="5CC337A3" w14:textId="1D119276" w:rsidR="000006E5" w:rsidRPr="00822D3E" w:rsidRDefault="000006E5" w:rsidP="007E2AA1">
      <w:pPr>
        <w:sectPr w:rsidR="000006E5" w:rsidRPr="00822D3E" w:rsidSect="00956070">
          <w:footerReference w:type="even" r:id="rId33"/>
          <w:footerReference w:type="default" r:id="rId34"/>
          <w:footerReference w:type="first" r:id="rId35"/>
          <w:pgSz w:w="16840" w:h="11900" w:orient="landscape" w:code="9"/>
          <w:pgMar w:top="1701" w:right="1701" w:bottom="1418" w:left="1701" w:header="709" w:footer="1031" w:gutter="0"/>
          <w:cols w:space="708"/>
          <w:docGrid w:linePitch="360"/>
        </w:sectPr>
      </w:pPr>
    </w:p>
    <w:p w14:paraId="483A5B28" w14:textId="1F1F52F0" w:rsidR="007E2AA1" w:rsidRPr="00822D3E" w:rsidRDefault="007E2AA1">
      <w:pPr>
        <w:pStyle w:val="Balk2"/>
        <w:numPr>
          <w:ilvl w:val="1"/>
          <w:numId w:val="6"/>
        </w:numPr>
        <w:spacing w:after="240"/>
        <w:rPr>
          <w:iCs w:val="0"/>
          <w:color w:val="4F81BD"/>
        </w:rPr>
      </w:pPr>
      <w:bookmarkStart w:id="41" w:name="_Toc81410030"/>
      <w:bookmarkStart w:id="42" w:name="_Toc208246281"/>
      <w:r w:rsidRPr="00373DF3">
        <w:rPr>
          <w:iCs w:val="0"/>
          <w:color w:val="4F81BD"/>
        </w:rPr>
        <w:t>Roller ve Sorumluluklar</w:t>
      </w:r>
      <w:bookmarkEnd w:id="41"/>
      <w:bookmarkEnd w:id="42"/>
    </w:p>
    <w:p w14:paraId="7FA83600" w14:textId="4144D420" w:rsidR="00E84407" w:rsidRPr="00822D3E" w:rsidRDefault="007E2AA1" w:rsidP="001230F3">
      <w:pPr>
        <w:spacing w:before="240" w:after="240" w:line="360" w:lineRule="auto"/>
        <w:jc w:val="both"/>
        <w:rPr>
          <w:rFonts w:ascii="Arial" w:hAnsi="Arial" w:cs="Arial"/>
          <w:noProof/>
          <w:sz w:val="22"/>
          <w:szCs w:val="22"/>
        </w:rPr>
      </w:pPr>
      <w:r w:rsidRPr="00373DF3">
        <w:rPr>
          <w:rFonts w:ascii="Arial" w:hAnsi="Arial" w:cs="Arial"/>
          <w:sz w:val="22"/>
          <w:szCs w:val="22"/>
        </w:rPr>
        <w:t xml:space="preserve">Proje, Yerköy İlçe Belediye Başkanı'nın koordinasyonunda Belediye Başkan Yardımcısı (mali işler), Genel Yayın Yönetmeni, Şehir Planlama Direktörü, Mali Hizmetler Daire Başkanlığı, Teknik İşler Müdürlüğü ve İnsan Kaynakları Müdürlüğü vb. kişilerden oluşan bir grup tarafından yürütülmektedir. Proje Sahibi'nin organizasyon şeması </w:t>
      </w:r>
      <w:r w:rsidR="00D67DD1" w:rsidRPr="00373DF3">
        <w:rPr>
          <w:rFonts w:ascii="Arial" w:hAnsi="Arial" w:cs="Arial"/>
          <w:sz w:val="22"/>
          <w:szCs w:val="22"/>
        </w:rPr>
        <w:fldChar w:fldCharType="begin"/>
      </w:r>
      <w:r w:rsidR="00D67DD1" w:rsidRPr="00373DF3">
        <w:rPr>
          <w:rFonts w:ascii="Arial" w:hAnsi="Arial" w:cs="Arial"/>
          <w:sz w:val="22"/>
          <w:szCs w:val="22"/>
        </w:rPr>
        <w:instrText xml:space="preserve"> REF _Ref131607734 \h  \* MERGEFORMAT </w:instrText>
      </w:r>
      <w:r w:rsidR="00D67DD1" w:rsidRPr="00373DF3">
        <w:rPr>
          <w:rFonts w:ascii="Arial" w:hAnsi="Arial" w:cs="Arial"/>
          <w:sz w:val="22"/>
          <w:szCs w:val="22"/>
        </w:rPr>
      </w:r>
      <w:r w:rsidR="00D67DD1" w:rsidRPr="00373DF3">
        <w:rPr>
          <w:rFonts w:ascii="Arial" w:hAnsi="Arial" w:cs="Arial"/>
          <w:sz w:val="22"/>
          <w:szCs w:val="22"/>
        </w:rPr>
        <w:fldChar w:fldCharType="separate"/>
      </w:r>
      <w:r w:rsidR="00D67DD1" w:rsidRPr="00373DF3">
        <w:rPr>
          <w:rFonts w:ascii="Arial" w:hAnsi="Arial" w:cs="Arial"/>
          <w:sz w:val="22"/>
          <w:szCs w:val="22"/>
        </w:rPr>
        <w:t>Şekil 2-2</w:t>
      </w:r>
      <w:r w:rsidR="00D67DD1" w:rsidRPr="00373DF3">
        <w:rPr>
          <w:rFonts w:ascii="Arial" w:hAnsi="Arial" w:cs="Arial"/>
          <w:sz w:val="22"/>
          <w:szCs w:val="22"/>
        </w:rPr>
        <w:fldChar w:fldCharType="end"/>
      </w:r>
      <w:r w:rsidR="00D67DD1" w:rsidRPr="00373DF3">
        <w:rPr>
          <w:rFonts w:ascii="Arial" w:hAnsi="Arial" w:cs="Arial"/>
          <w:sz w:val="22"/>
          <w:szCs w:val="22"/>
        </w:rPr>
        <w:t xml:space="preserve">’de </w:t>
      </w:r>
      <w:r w:rsidRPr="00373DF3">
        <w:rPr>
          <w:rFonts w:ascii="Arial" w:hAnsi="Arial" w:cs="Arial"/>
          <w:sz w:val="22"/>
          <w:szCs w:val="22"/>
        </w:rPr>
        <w:t xml:space="preserve">sunulmuştur: </w:t>
      </w:r>
    </w:p>
    <w:p w14:paraId="328A7E9F" w14:textId="77777777" w:rsidR="008A3FFE" w:rsidRPr="00373DF3" w:rsidRDefault="00742B71" w:rsidP="008A3FFE">
      <w:pPr>
        <w:keepNext/>
        <w:spacing w:before="240" w:after="240" w:line="360" w:lineRule="auto"/>
        <w:jc w:val="both"/>
      </w:pPr>
      <w:r w:rsidRPr="00373DF3">
        <w:rPr>
          <w:rFonts w:cs="Arial"/>
          <w:noProof/>
          <w:szCs w:val="22"/>
        </w:rPr>
        <w:drawing>
          <wp:inline distT="0" distB="0" distL="0" distR="0" wp14:anchorId="2A0DAF44" wp14:editId="38E35801">
            <wp:extent cx="5461462" cy="2389216"/>
            <wp:effectExtent l="0" t="38100" r="0" b="11430"/>
            <wp:docPr id="3"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DD2A160" w14:textId="471092E7" w:rsidR="000B2FB4" w:rsidRPr="00822D3E" w:rsidRDefault="008A3FFE" w:rsidP="008A3FFE">
      <w:pPr>
        <w:pStyle w:val="ResimYazs"/>
        <w:jc w:val="center"/>
        <w:rPr>
          <w:noProof/>
          <w:sz w:val="22"/>
          <w:szCs w:val="22"/>
        </w:rPr>
      </w:pPr>
      <w:bookmarkStart w:id="43" w:name="_Ref131607734"/>
      <w:bookmarkStart w:id="44" w:name="_Toc204629706"/>
      <w:r w:rsidRPr="00373DF3">
        <w:rPr>
          <w:color w:val="00B050"/>
        </w:rPr>
        <w:t xml:space="preserve">Şekil </w:t>
      </w:r>
      <w:r w:rsidRPr="00373DF3">
        <w:rPr>
          <w:color w:val="00B050"/>
        </w:rPr>
        <w:fldChar w:fldCharType="begin"/>
      </w:r>
      <w:r w:rsidRPr="00373DF3">
        <w:rPr>
          <w:color w:val="00B050"/>
        </w:rPr>
        <w:instrText xml:space="preserve"> STYLEREF 1 \s </w:instrText>
      </w:r>
      <w:r w:rsidRPr="00373DF3">
        <w:rPr>
          <w:color w:val="00B050"/>
        </w:rPr>
        <w:fldChar w:fldCharType="separate"/>
      </w:r>
      <w:r w:rsidR="00185B28" w:rsidRPr="00373DF3">
        <w:rPr>
          <w:noProof/>
          <w:color w:val="00B050"/>
        </w:rPr>
        <w:t>2</w:t>
      </w:r>
      <w:r w:rsidRPr="00373DF3">
        <w:rPr>
          <w:color w:val="00B050"/>
        </w:rPr>
        <w:fldChar w:fldCharType="end"/>
      </w:r>
      <w:r w:rsidRPr="00373DF3">
        <w:rPr>
          <w:color w:val="00B050"/>
        </w:rPr>
        <w:noBreakHyphen/>
      </w:r>
      <w:r w:rsidRPr="00373DF3">
        <w:rPr>
          <w:color w:val="00B050"/>
        </w:rPr>
        <w:fldChar w:fldCharType="begin"/>
      </w:r>
      <w:r w:rsidRPr="00373DF3">
        <w:rPr>
          <w:color w:val="00B050"/>
        </w:rPr>
        <w:instrText xml:space="preserve"> SEQ Figure \* ARABIC \s 1 </w:instrText>
      </w:r>
      <w:r w:rsidRPr="00373DF3">
        <w:rPr>
          <w:color w:val="00B050"/>
        </w:rPr>
        <w:fldChar w:fldCharType="separate"/>
      </w:r>
      <w:r w:rsidR="00185B28" w:rsidRPr="00373DF3">
        <w:rPr>
          <w:noProof/>
          <w:color w:val="00B050"/>
        </w:rPr>
        <w:t>2</w:t>
      </w:r>
      <w:r w:rsidRPr="00373DF3">
        <w:rPr>
          <w:color w:val="00B050"/>
        </w:rPr>
        <w:fldChar w:fldCharType="end"/>
      </w:r>
      <w:bookmarkEnd w:id="43"/>
      <w:r w:rsidRPr="00373DF3">
        <w:rPr>
          <w:color w:val="00B050"/>
        </w:rPr>
        <w:t xml:space="preserve">. </w:t>
      </w:r>
      <w:r w:rsidRPr="00373DF3">
        <w:rPr>
          <w:b w:val="0"/>
          <w:bCs w:val="0"/>
        </w:rPr>
        <w:t>Proje Sahibinin Organizasyon Şeması</w:t>
      </w:r>
      <w:bookmarkEnd w:id="44"/>
    </w:p>
    <w:p w14:paraId="2504B6B1" w14:textId="4CA2143C" w:rsidR="001A003E" w:rsidRPr="00373DF3" w:rsidRDefault="00DF4A56" w:rsidP="001C44C4">
      <w:pPr>
        <w:spacing w:before="240" w:after="240" w:line="360" w:lineRule="auto"/>
        <w:jc w:val="both"/>
        <w:rPr>
          <w:rFonts w:ascii="Arial" w:hAnsi="Arial" w:cs="Arial"/>
          <w:sz w:val="22"/>
          <w:szCs w:val="22"/>
        </w:rPr>
      </w:pPr>
      <w:r w:rsidRPr="00373DF3">
        <w:rPr>
          <w:rFonts w:ascii="Arial" w:hAnsi="Arial" w:cs="Arial"/>
          <w:sz w:val="22"/>
          <w:szCs w:val="22"/>
        </w:rPr>
        <w:t>Proje Sahibi, ilgili üçüncü taraflarla iş</w:t>
      </w:r>
      <w:r w:rsidR="0050740A" w:rsidRPr="00373DF3">
        <w:rPr>
          <w:rFonts w:ascii="Arial" w:hAnsi="Arial" w:cs="Arial"/>
          <w:sz w:val="22"/>
          <w:szCs w:val="22"/>
        </w:rPr>
        <w:t xml:space="preserve"> </w:t>
      </w:r>
      <w:r w:rsidRPr="00373DF3">
        <w:rPr>
          <w:rFonts w:ascii="Arial" w:hAnsi="Arial" w:cs="Arial"/>
          <w:sz w:val="22"/>
          <w:szCs w:val="22"/>
        </w:rPr>
        <w:t xml:space="preserve">birliği içinde, gerektiği şekilde, ÇSYP ve </w:t>
      </w:r>
      <w:r w:rsidR="0050740A" w:rsidRPr="00373DF3">
        <w:rPr>
          <w:rFonts w:ascii="Arial" w:hAnsi="Arial" w:cs="Arial"/>
          <w:sz w:val="22"/>
          <w:szCs w:val="22"/>
        </w:rPr>
        <w:t>PKP</w:t>
      </w:r>
      <w:r w:rsidRPr="00373DF3">
        <w:rPr>
          <w:rFonts w:ascii="Arial" w:hAnsi="Arial" w:cs="Arial"/>
          <w:sz w:val="22"/>
          <w:szCs w:val="22"/>
        </w:rPr>
        <w:t>'</w:t>
      </w:r>
      <w:r w:rsidR="0050740A" w:rsidRPr="00373DF3">
        <w:rPr>
          <w:rFonts w:ascii="Arial" w:hAnsi="Arial" w:cs="Arial"/>
          <w:sz w:val="22"/>
          <w:szCs w:val="22"/>
        </w:rPr>
        <w:t>n</w:t>
      </w:r>
      <w:r w:rsidRPr="00373DF3">
        <w:rPr>
          <w:rFonts w:ascii="Arial" w:hAnsi="Arial" w:cs="Arial"/>
          <w:sz w:val="22"/>
          <w:szCs w:val="22"/>
        </w:rPr>
        <w:t>in uygulanmasına ilişkin rolleri, sorumlulukları ve yetkiyi tanımlayan Projeye özgü bir organizasyon yapısı oluşturacak, sürdürecek ve teşvik edecektir</w:t>
      </w:r>
      <w:r w:rsidR="00FB692F" w:rsidRPr="00373DF3">
        <w:rPr>
          <w:rFonts w:ascii="Arial" w:hAnsi="Arial" w:cs="Arial"/>
          <w:sz w:val="22"/>
          <w:szCs w:val="22"/>
        </w:rPr>
        <w:t xml:space="preserve"> </w:t>
      </w:r>
      <w:bookmarkStart w:id="45" w:name="_Hlk107909287"/>
      <w:bookmarkEnd w:id="45"/>
      <w:r w:rsidR="00FB692F" w:rsidRPr="00373DF3">
        <w:rPr>
          <w:rFonts w:ascii="Arial" w:hAnsi="Arial" w:cs="Arial"/>
          <w:sz w:val="22"/>
          <w:szCs w:val="22"/>
        </w:rPr>
        <w:t>(</w:t>
      </w:r>
      <w:r w:rsidR="008A3FFE" w:rsidRPr="00373DF3">
        <w:rPr>
          <w:rFonts w:ascii="Arial" w:hAnsi="Arial" w:cs="Arial"/>
          <w:sz w:val="22"/>
          <w:szCs w:val="22"/>
        </w:rPr>
        <w:fldChar w:fldCharType="begin"/>
      </w:r>
      <w:r w:rsidR="008A3FFE" w:rsidRPr="00373DF3">
        <w:rPr>
          <w:rFonts w:ascii="Arial" w:hAnsi="Arial" w:cs="Arial"/>
          <w:sz w:val="22"/>
          <w:szCs w:val="22"/>
        </w:rPr>
        <w:instrText xml:space="preserve"> REF _Ref131607865 \h  \* MERGEFORMAT </w:instrText>
      </w:r>
      <w:r w:rsidR="008A3FFE" w:rsidRPr="00373DF3">
        <w:rPr>
          <w:rFonts w:ascii="Arial" w:hAnsi="Arial" w:cs="Arial"/>
          <w:sz w:val="22"/>
          <w:szCs w:val="22"/>
        </w:rPr>
      </w:r>
      <w:r w:rsidR="008A3FFE" w:rsidRPr="00373DF3">
        <w:rPr>
          <w:rFonts w:ascii="Arial" w:hAnsi="Arial" w:cs="Arial"/>
          <w:sz w:val="22"/>
          <w:szCs w:val="22"/>
        </w:rPr>
        <w:fldChar w:fldCharType="separate"/>
      </w:r>
      <w:r w:rsidR="00185B28" w:rsidRPr="00373DF3">
        <w:rPr>
          <w:rFonts w:ascii="Arial" w:hAnsi="Arial" w:cs="Arial"/>
          <w:sz w:val="22"/>
          <w:szCs w:val="22"/>
        </w:rPr>
        <w:t>Şekil 2</w:t>
      </w:r>
      <w:r w:rsidR="00FB692F" w:rsidRPr="00373DF3">
        <w:rPr>
          <w:rFonts w:ascii="Arial" w:hAnsi="Arial" w:cs="Arial"/>
          <w:sz w:val="22"/>
          <w:szCs w:val="22"/>
        </w:rPr>
        <w:t>-</w:t>
      </w:r>
      <w:r w:rsidR="00185B28" w:rsidRPr="00373DF3">
        <w:rPr>
          <w:rFonts w:ascii="Arial" w:hAnsi="Arial" w:cs="Arial"/>
          <w:sz w:val="22"/>
          <w:szCs w:val="22"/>
        </w:rPr>
        <w:t>3</w:t>
      </w:r>
      <w:r w:rsidR="008A3FFE" w:rsidRPr="00373DF3">
        <w:rPr>
          <w:rFonts w:ascii="Arial" w:hAnsi="Arial" w:cs="Arial"/>
          <w:sz w:val="22"/>
          <w:szCs w:val="22"/>
        </w:rPr>
        <w:fldChar w:fldCharType="end"/>
      </w:r>
      <w:r w:rsidR="00FB692F" w:rsidRPr="00373DF3">
        <w:rPr>
          <w:rFonts w:ascii="Arial" w:hAnsi="Arial" w:cs="Arial"/>
          <w:sz w:val="22"/>
          <w:szCs w:val="22"/>
        </w:rPr>
        <w:t>)</w:t>
      </w:r>
      <w:r w:rsidRPr="00373DF3">
        <w:rPr>
          <w:rFonts w:ascii="Arial" w:hAnsi="Arial" w:cs="Arial"/>
          <w:sz w:val="22"/>
          <w:szCs w:val="22"/>
        </w:rPr>
        <w:t>. Yönetim temsilcileri de dahil olmak üzere, sorumluluk ve yetki sınırları net olan belirli personel atanmalıdır. Geliştirilecek projeye özgü organizasyon yapısında, Projeyi koordine edecek ve yönetecek yöneticiler, Projenin inşaat ve işletme aşamalarından sorumlu olacak teknik ve mali uzmanlar ve en az bir Sosyal Uzman, bir Çevre Uzmanı ve bir İş Sağlığı ve Güvenliği (İSG) Uzmanı yer alacaktır. Temel çevresel ve sosyal sorumluluklar iyi tanımlanmalı ve ilgili personele ve Proje Uygulama Birimi'nin geri kalanına iletilmelidir. Ek olarak, personelin ÇSYP kapsamında gerekli olan belirli önlem ve eylemleri yetkin ve verimli bir şekilde almak için yeterli bilgi, beceri ve deneyime sahip olması gerekir.</w:t>
      </w:r>
    </w:p>
    <w:p w14:paraId="75CB10C3" w14:textId="77777777" w:rsidR="008A3FFE" w:rsidRPr="00373DF3" w:rsidRDefault="00DF4A56" w:rsidP="008A3FFE">
      <w:pPr>
        <w:keepNext/>
        <w:spacing w:line="300" w:lineRule="auto"/>
        <w:jc w:val="both"/>
      </w:pPr>
      <w:r w:rsidRPr="00373DF3">
        <w:rPr>
          <w:noProof/>
        </w:rPr>
        <w:drawing>
          <wp:inline distT="0" distB="0" distL="0" distR="0" wp14:anchorId="5B4DC2EC" wp14:editId="4F8BBC9C">
            <wp:extent cx="5118100" cy="2844800"/>
            <wp:effectExtent l="0" t="0" r="6350" b="12700"/>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45269718" w14:textId="27CBEF3D" w:rsidR="00DF4A56" w:rsidRPr="00822D3E" w:rsidRDefault="008A3FFE" w:rsidP="008A3FFE">
      <w:pPr>
        <w:pStyle w:val="ResimYazs"/>
        <w:jc w:val="center"/>
        <w:rPr>
          <w:b w:val="0"/>
          <w:bCs w:val="0"/>
          <w:color w:val="auto"/>
          <w:sz w:val="22"/>
          <w:szCs w:val="22"/>
        </w:rPr>
      </w:pPr>
      <w:bookmarkStart w:id="46" w:name="_Ref131607865"/>
      <w:bookmarkStart w:id="47" w:name="_Toc204629707"/>
      <w:r w:rsidRPr="00373DF3">
        <w:rPr>
          <w:color w:val="00B050"/>
        </w:rPr>
        <w:t xml:space="preserve">Şekil </w:t>
      </w:r>
      <w:r w:rsidRPr="00373DF3">
        <w:rPr>
          <w:color w:val="00B050"/>
        </w:rPr>
        <w:fldChar w:fldCharType="begin"/>
      </w:r>
      <w:r w:rsidRPr="00373DF3">
        <w:rPr>
          <w:color w:val="00B050"/>
        </w:rPr>
        <w:instrText xml:space="preserve"> STYLEREF 1 \s </w:instrText>
      </w:r>
      <w:r w:rsidRPr="00373DF3">
        <w:rPr>
          <w:color w:val="00B050"/>
        </w:rPr>
        <w:fldChar w:fldCharType="separate"/>
      </w:r>
      <w:r w:rsidR="00185B28" w:rsidRPr="00373DF3">
        <w:rPr>
          <w:noProof/>
          <w:color w:val="00B050"/>
        </w:rPr>
        <w:t>2</w:t>
      </w:r>
      <w:r w:rsidRPr="00373DF3">
        <w:rPr>
          <w:color w:val="00B050"/>
        </w:rPr>
        <w:fldChar w:fldCharType="end"/>
      </w:r>
      <w:r w:rsidRPr="00373DF3">
        <w:rPr>
          <w:color w:val="00B050"/>
        </w:rPr>
        <w:noBreakHyphen/>
      </w:r>
      <w:r w:rsidRPr="00373DF3">
        <w:rPr>
          <w:color w:val="00B050"/>
        </w:rPr>
        <w:fldChar w:fldCharType="begin"/>
      </w:r>
      <w:r w:rsidRPr="00373DF3">
        <w:rPr>
          <w:color w:val="00B050"/>
        </w:rPr>
        <w:instrText xml:space="preserve"> SEQ Figure \* ARABIC \s 1 </w:instrText>
      </w:r>
      <w:r w:rsidRPr="00373DF3">
        <w:rPr>
          <w:color w:val="00B050"/>
        </w:rPr>
        <w:fldChar w:fldCharType="separate"/>
      </w:r>
      <w:r w:rsidR="00185B28" w:rsidRPr="00373DF3">
        <w:rPr>
          <w:noProof/>
          <w:color w:val="00B050"/>
        </w:rPr>
        <w:t>3</w:t>
      </w:r>
      <w:r w:rsidRPr="00373DF3">
        <w:rPr>
          <w:color w:val="00B050"/>
        </w:rPr>
        <w:fldChar w:fldCharType="end"/>
      </w:r>
      <w:bookmarkEnd w:id="46"/>
      <w:r w:rsidRPr="00373DF3">
        <w:rPr>
          <w:color w:val="00B050"/>
        </w:rPr>
        <w:t xml:space="preserve">. </w:t>
      </w:r>
      <w:r w:rsidRPr="00373DF3">
        <w:rPr>
          <w:b w:val="0"/>
          <w:bCs w:val="0"/>
          <w:color w:val="auto"/>
        </w:rPr>
        <w:t>Proje Uygulama Birimi Organizasyon Şeması</w:t>
      </w:r>
      <w:bookmarkEnd w:id="47"/>
    </w:p>
    <w:p w14:paraId="52EFFACF" w14:textId="2C698A69" w:rsidR="00082E76" w:rsidRPr="00822D3E" w:rsidRDefault="00082E76" w:rsidP="00082E76">
      <w:pPr>
        <w:rPr>
          <w:lang w:eastAsia="en-US"/>
        </w:rPr>
      </w:pPr>
    </w:p>
    <w:p w14:paraId="762CE698" w14:textId="75A2B85F" w:rsidR="007E2AA1" w:rsidRPr="00822D3E" w:rsidRDefault="007E2AA1">
      <w:pPr>
        <w:pStyle w:val="Balk2"/>
        <w:numPr>
          <w:ilvl w:val="1"/>
          <w:numId w:val="6"/>
        </w:numPr>
        <w:spacing w:after="240"/>
        <w:rPr>
          <w:iCs w:val="0"/>
          <w:color w:val="4F81BD"/>
        </w:rPr>
      </w:pPr>
      <w:bookmarkStart w:id="48" w:name="_Toc81410031"/>
      <w:bookmarkStart w:id="49" w:name="_Toc74829594"/>
      <w:bookmarkStart w:id="50" w:name="_Toc208246282"/>
      <w:r w:rsidRPr="00373DF3">
        <w:rPr>
          <w:iCs w:val="0"/>
          <w:color w:val="4F81BD"/>
        </w:rPr>
        <w:t>Proje Organizasyon Yönetimi</w:t>
      </w:r>
      <w:bookmarkEnd w:id="48"/>
      <w:bookmarkEnd w:id="49"/>
      <w:bookmarkEnd w:id="50"/>
    </w:p>
    <w:p w14:paraId="0638F60A" w14:textId="679AB5F3" w:rsidR="0044267C" w:rsidRPr="00822D3E" w:rsidRDefault="0044267C" w:rsidP="001C44C4">
      <w:pPr>
        <w:spacing w:before="240" w:after="240" w:line="360" w:lineRule="auto"/>
        <w:jc w:val="both"/>
        <w:rPr>
          <w:rFonts w:ascii="Arial" w:hAnsi="Arial" w:cs="Arial"/>
          <w:sz w:val="22"/>
          <w:szCs w:val="22"/>
        </w:rPr>
      </w:pPr>
      <w:bookmarkStart w:id="51" w:name="_Toc74849850"/>
      <w:r w:rsidRPr="00373DF3">
        <w:rPr>
          <w:rFonts w:ascii="Arial" w:hAnsi="Arial" w:cs="Arial"/>
          <w:sz w:val="22"/>
          <w:szCs w:val="22"/>
        </w:rPr>
        <w:t xml:space="preserve">Proje, Dünya Bankası İhale Yönetmeliği ve Kamu İhale Kanunu'na uygun olarak, Proje Sahibi tarafından yapılacak ve İLBANK tarafından denetlenecek ihale ile Yükleniciye verilecektir. Öte yandan 2U1K, çevresel ve sosyal etki ve risk değerlendirme çalışmalarını yürüten Ç&amp;S Danışmanıdır. Proje organizasyon yönetiminde sorumlu tarafların rolleri ve sorumlulukları </w:t>
      </w:r>
      <w:r w:rsidR="0050740A" w:rsidRPr="00373DF3">
        <w:rPr>
          <w:rFonts w:ascii="Arial" w:hAnsi="Arial" w:cs="Arial"/>
          <w:sz w:val="22"/>
          <w:szCs w:val="22"/>
        </w:rPr>
        <w:fldChar w:fldCharType="begin"/>
      </w:r>
      <w:r w:rsidR="0050740A" w:rsidRPr="00373DF3">
        <w:rPr>
          <w:rFonts w:ascii="Arial" w:hAnsi="Arial" w:cs="Arial"/>
          <w:sz w:val="22"/>
          <w:szCs w:val="22"/>
        </w:rPr>
        <w:instrText xml:space="preserve"> REF _Ref106809503 \h  \* MERGEFORMAT </w:instrText>
      </w:r>
      <w:r w:rsidR="0050740A" w:rsidRPr="00373DF3">
        <w:rPr>
          <w:rFonts w:ascii="Arial" w:hAnsi="Arial" w:cs="Arial"/>
          <w:sz w:val="22"/>
          <w:szCs w:val="22"/>
        </w:rPr>
      </w:r>
      <w:r w:rsidR="0050740A" w:rsidRPr="00373DF3">
        <w:rPr>
          <w:rFonts w:ascii="Arial" w:hAnsi="Arial" w:cs="Arial"/>
          <w:sz w:val="22"/>
          <w:szCs w:val="22"/>
        </w:rPr>
        <w:fldChar w:fldCharType="separate"/>
      </w:r>
      <w:r w:rsidR="0050740A" w:rsidRPr="00373DF3">
        <w:rPr>
          <w:rFonts w:ascii="Arial" w:hAnsi="Arial" w:cs="Arial"/>
          <w:sz w:val="22"/>
          <w:szCs w:val="22"/>
        </w:rPr>
        <w:t>Tablo 2</w:t>
      </w:r>
      <w:r w:rsidR="0050740A" w:rsidRPr="00373DF3">
        <w:rPr>
          <w:rFonts w:ascii="Arial" w:hAnsi="Arial" w:cs="Arial"/>
          <w:sz w:val="22"/>
          <w:szCs w:val="22"/>
        </w:rPr>
        <w:noBreakHyphen/>
        <w:t>2</w:t>
      </w:r>
      <w:r w:rsidR="0050740A" w:rsidRPr="00373DF3">
        <w:rPr>
          <w:rFonts w:ascii="Arial" w:hAnsi="Arial" w:cs="Arial"/>
          <w:sz w:val="22"/>
          <w:szCs w:val="22"/>
        </w:rPr>
        <w:fldChar w:fldCharType="end"/>
      </w:r>
      <w:r w:rsidR="0050740A" w:rsidRPr="00373DF3">
        <w:rPr>
          <w:rFonts w:ascii="Arial" w:hAnsi="Arial" w:cs="Arial"/>
          <w:sz w:val="22"/>
          <w:szCs w:val="22"/>
        </w:rPr>
        <w:t>’</w:t>
      </w:r>
      <w:r w:rsidR="00154468" w:rsidRPr="00373DF3">
        <w:rPr>
          <w:rFonts w:ascii="Arial" w:hAnsi="Arial" w:cs="Arial"/>
          <w:sz w:val="22"/>
          <w:szCs w:val="22"/>
        </w:rPr>
        <w:t xml:space="preserve">de </w:t>
      </w:r>
      <w:r w:rsidRPr="00373DF3">
        <w:rPr>
          <w:rFonts w:ascii="Arial" w:hAnsi="Arial" w:cs="Arial"/>
          <w:sz w:val="22"/>
          <w:szCs w:val="22"/>
        </w:rPr>
        <w:t xml:space="preserve">şu şekilde sağlanır: </w:t>
      </w:r>
    </w:p>
    <w:p w14:paraId="4EBDAD1A" w14:textId="56835BB9" w:rsidR="007E2AA1" w:rsidRPr="00822D3E" w:rsidRDefault="00405AE1" w:rsidP="007E2AA1">
      <w:pPr>
        <w:spacing w:line="300" w:lineRule="auto"/>
        <w:jc w:val="center"/>
        <w:rPr>
          <w:rFonts w:ascii="Arial" w:hAnsi="Arial" w:cs="Arial"/>
          <w:sz w:val="20"/>
          <w:szCs w:val="20"/>
        </w:rPr>
      </w:pPr>
      <w:bookmarkStart w:id="52" w:name="_Ref106809503"/>
      <w:bookmarkStart w:id="53" w:name="_Toc208245861"/>
      <w:r>
        <w:rPr>
          <w:rFonts w:ascii="Arial" w:hAnsi="Arial"/>
          <w:b/>
          <w:bCs/>
          <w:color w:val="4F81BD"/>
          <w:sz w:val="20"/>
          <w:szCs w:val="20"/>
        </w:rPr>
        <w:t>Tablo</w:t>
      </w:r>
      <w:r w:rsidR="007E2AA1" w:rsidRPr="00373DF3">
        <w:rPr>
          <w:rFonts w:ascii="Arial" w:hAnsi="Arial"/>
          <w:b/>
          <w:bCs/>
          <w:color w:val="4F81BD"/>
          <w:sz w:val="20"/>
          <w:szCs w:val="20"/>
        </w:rPr>
        <w:t xml:space="preserve"> </w:t>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STYLEREF 1 \s </w:instrText>
      </w:r>
      <w:r w:rsidR="00462C80">
        <w:rPr>
          <w:rFonts w:ascii="Arial" w:hAnsi="Arial"/>
          <w:b/>
          <w:bCs/>
          <w:color w:val="4F81BD"/>
          <w:sz w:val="20"/>
          <w:szCs w:val="20"/>
        </w:rPr>
        <w:fldChar w:fldCharType="separate"/>
      </w:r>
      <w:r w:rsidR="00462C80">
        <w:rPr>
          <w:rFonts w:ascii="Arial" w:hAnsi="Arial"/>
          <w:b/>
          <w:bCs/>
          <w:noProof/>
          <w:color w:val="4F81BD"/>
          <w:sz w:val="20"/>
          <w:szCs w:val="20"/>
        </w:rPr>
        <w:t>2</w:t>
      </w:r>
      <w:r w:rsidR="00462C80">
        <w:rPr>
          <w:rFonts w:ascii="Arial" w:hAnsi="Arial"/>
          <w:b/>
          <w:bCs/>
          <w:color w:val="4F81BD"/>
          <w:sz w:val="20"/>
          <w:szCs w:val="20"/>
        </w:rPr>
        <w:fldChar w:fldCharType="end"/>
      </w:r>
      <w:r w:rsidR="00462C80">
        <w:rPr>
          <w:rFonts w:ascii="Arial" w:hAnsi="Arial"/>
          <w:b/>
          <w:bCs/>
          <w:color w:val="4F81BD"/>
          <w:sz w:val="20"/>
          <w:szCs w:val="20"/>
        </w:rPr>
        <w:noBreakHyphen/>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SEQ Tablo \* ARABIC \s 1 </w:instrText>
      </w:r>
      <w:r w:rsidR="00462C80">
        <w:rPr>
          <w:rFonts w:ascii="Arial" w:hAnsi="Arial"/>
          <w:b/>
          <w:bCs/>
          <w:color w:val="4F81BD"/>
          <w:sz w:val="20"/>
          <w:szCs w:val="20"/>
        </w:rPr>
        <w:fldChar w:fldCharType="separate"/>
      </w:r>
      <w:r w:rsidR="00462C80">
        <w:rPr>
          <w:rFonts w:ascii="Arial" w:hAnsi="Arial"/>
          <w:b/>
          <w:bCs/>
          <w:noProof/>
          <w:color w:val="4F81BD"/>
          <w:sz w:val="20"/>
          <w:szCs w:val="20"/>
        </w:rPr>
        <w:t>2</w:t>
      </w:r>
      <w:r w:rsidR="00462C80">
        <w:rPr>
          <w:rFonts w:ascii="Arial" w:hAnsi="Arial"/>
          <w:b/>
          <w:bCs/>
          <w:color w:val="4F81BD"/>
          <w:sz w:val="20"/>
          <w:szCs w:val="20"/>
        </w:rPr>
        <w:fldChar w:fldCharType="end"/>
      </w:r>
      <w:bookmarkEnd w:id="52"/>
      <w:r w:rsidR="007E2AA1" w:rsidRPr="00373DF3">
        <w:rPr>
          <w:rFonts w:ascii="Arial" w:hAnsi="Arial"/>
          <w:b/>
          <w:bCs/>
          <w:color w:val="4F81BD"/>
          <w:sz w:val="20"/>
          <w:szCs w:val="20"/>
        </w:rPr>
        <w:t xml:space="preserve">. </w:t>
      </w:r>
      <w:r w:rsidR="007E2AA1" w:rsidRPr="00373DF3">
        <w:rPr>
          <w:rFonts w:ascii="Arial" w:hAnsi="Arial"/>
          <w:sz w:val="20"/>
          <w:szCs w:val="20"/>
        </w:rPr>
        <w:t>Proje Organizasyon Yönetimi</w:t>
      </w:r>
      <w:bookmarkEnd w:id="51"/>
      <w:bookmarkEnd w:id="53"/>
    </w:p>
    <w:tbl>
      <w:tblPr>
        <w:tblW w:w="5000" w:type="pct"/>
        <w:tblCellMar>
          <w:left w:w="0" w:type="dxa"/>
          <w:right w:w="0" w:type="dxa"/>
        </w:tblCellMar>
        <w:tblLook w:val="01E0" w:firstRow="1" w:lastRow="1" w:firstColumn="1" w:lastColumn="1" w:noHBand="0" w:noVBand="0"/>
      </w:tblPr>
      <w:tblGrid>
        <w:gridCol w:w="2646"/>
        <w:gridCol w:w="6268"/>
      </w:tblGrid>
      <w:tr w:rsidR="007E2AA1" w:rsidRPr="00373DF3" w14:paraId="6F037656" w14:textId="77777777" w:rsidTr="00C21424">
        <w:trPr>
          <w:trHeight w:val="284"/>
          <w:tblHeader/>
        </w:trPr>
        <w:tc>
          <w:tcPr>
            <w:tcW w:w="1484" w:type="pct"/>
            <w:tcBorders>
              <w:top w:val="single" w:sz="6" w:space="0" w:color="000000"/>
              <w:left w:val="single" w:sz="6" w:space="0" w:color="000000"/>
              <w:bottom w:val="nil"/>
              <w:right w:val="single" w:sz="6" w:space="0" w:color="000000"/>
            </w:tcBorders>
            <w:shd w:val="clear" w:color="auto" w:fill="4F81BD"/>
            <w:vAlign w:val="center"/>
            <w:hideMark/>
          </w:tcPr>
          <w:p w14:paraId="5DA6A7F1" w14:textId="77777777" w:rsidR="007E2AA1" w:rsidRPr="00822D3E" w:rsidRDefault="007E2AA1" w:rsidP="00C21424">
            <w:pPr>
              <w:jc w:val="center"/>
              <w:rPr>
                <w:rFonts w:ascii="Arial" w:eastAsia="Arial" w:hAnsi="Arial" w:cs="Arial"/>
                <w:b/>
                <w:color w:val="FFFFFF"/>
                <w:position w:val="-1"/>
                <w:sz w:val="18"/>
                <w:szCs w:val="16"/>
              </w:rPr>
            </w:pPr>
            <w:r w:rsidRPr="00373DF3">
              <w:rPr>
                <w:rFonts w:ascii="Arial" w:eastAsia="Arial" w:hAnsi="Arial" w:cs="Arial"/>
                <w:b/>
                <w:bCs/>
                <w:color w:val="FFFFFF"/>
                <w:sz w:val="18"/>
                <w:szCs w:val="16"/>
              </w:rPr>
              <w:t>Sorumlu Taraf</w:t>
            </w:r>
          </w:p>
        </w:tc>
        <w:tc>
          <w:tcPr>
            <w:tcW w:w="3516" w:type="pct"/>
            <w:tcBorders>
              <w:top w:val="single" w:sz="6" w:space="0" w:color="000000"/>
              <w:left w:val="single" w:sz="6" w:space="0" w:color="000000"/>
              <w:bottom w:val="nil"/>
              <w:right w:val="single" w:sz="6" w:space="0" w:color="000000"/>
            </w:tcBorders>
            <w:shd w:val="clear" w:color="auto" w:fill="4F81BD"/>
            <w:vAlign w:val="center"/>
          </w:tcPr>
          <w:p w14:paraId="5D85BF29" w14:textId="77777777" w:rsidR="007E2AA1" w:rsidRPr="00822D3E" w:rsidRDefault="007E2AA1" w:rsidP="00D37946">
            <w:pPr>
              <w:ind w:right="131"/>
              <w:jc w:val="both"/>
              <w:rPr>
                <w:rFonts w:ascii="Arial" w:eastAsia="Arial" w:hAnsi="Arial" w:cs="Arial"/>
                <w:b/>
                <w:color w:val="FFFFFF"/>
                <w:position w:val="-1"/>
                <w:sz w:val="18"/>
                <w:szCs w:val="16"/>
              </w:rPr>
            </w:pPr>
            <w:r w:rsidRPr="00373DF3">
              <w:rPr>
                <w:rFonts w:ascii="Arial" w:eastAsia="Arial" w:hAnsi="Arial" w:cs="Arial"/>
                <w:b/>
                <w:bCs/>
                <w:color w:val="FFFFFF"/>
                <w:sz w:val="18"/>
                <w:szCs w:val="16"/>
              </w:rPr>
              <w:t>Referans şartları</w:t>
            </w:r>
          </w:p>
        </w:tc>
      </w:tr>
      <w:tr w:rsidR="007E2AA1" w:rsidRPr="00373DF3" w14:paraId="6B3E11F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hideMark/>
          </w:tcPr>
          <w:p w14:paraId="72DFB767" w14:textId="562CFCEE" w:rsidR="007E2AA1" w:rsidRPr="00822D3E" w:rsidRDefault="007E2AA1" w:rsidP="00E32975">
            <w:pPr>
              <w:jc w:val="center"/>
              <w:rPr>
                <w:rFonts w:ascii="Arial" w:eastAsia="Arial" w:hAnsi="Arial" w:cs="Arial"/>
                <w:sz w:val="18"/>
                <w:szCs w:val="16"/>
              </w:rPr>
            </w:pPr>
            <w:r w:rsidRPr="00373DF3">
              <w:rPr>
                <w:rFonts w:ascii="Arial" w:eastAsia="Arial" w:hAnsi="Arial" w:cs="Arial"/>
                <w:sz w:val="18"/>
                <w:szCs w:val="16"/>
              </w:rPr>
              <w:t>Proje Sahibi</w:t>
            </w:r>
          </w:p>
        </w:tc>
        <w:tc>
          <w:tcPr>
            <w:tcW w:w="3516" w:type="pct"/>
            <w:tcBorders>
              <w:top w:val="single" w:sz="6" w:space="0" w:color="000000"/>
              <w:left w:val="single" w:sz="6" w:space="0" w:color="000000"/>
              <w:bottom w:val="single" w:sz="6" w:space="0" w:color="000000"/>
              <w:right w:val="single" w:sz="6" w:space="0" w:color="000000"/>
            </w:tcBorders>
            <w:hideMark/>
          </w:tcPr>
          <w:p w14:paraId="0B8BD57E" w14:textId="77777777" w:rsidR="007E2AA1" w:rsidRPr="00822D3E" w:rsidRDefault="007E2AA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Proje Sahibi, bu Projenin uygulayıcısı ve yararlanıcısıdır. </w:t>
            </w:r>
          </w:p>
          <w:p w14:paraId="0E8A0BFB" w14:textId="5548042B" w:rsidR="007E2AA1" w:rsidRPr="00822D3E" w:rsidRDefault="0044267C">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Proje Sahibi, yüklenicilerin denetimi sırasında teknik ve veri desteği sağlamaktan ve projelerle ilgili teknik ve finansal fizibilite raporlarının hazırlanmasından sorumlu olacaktır.</w:t>
            </w:r>
          </w:p>
          <w:p w14:paraId="60FA616A" w14:textId="75F65246" w:rsidR="007E2AA1" w:rsidRPr="00822D3E" w:rsidRDefault="007E2AA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Proje Sahibi, uygulama sırasında ihale dokümanlarının hazırlanmasından, ihale süreçlerinin Kamu İhale Kurumu tüzüğüne ve Dünya Bankası'nın yasal gerekliliklerine uygun olarak yürütülmesinden, İnşaat Sözleşmesinin takip edilmesinden ve inşaat faaliyetlerinin denetimi için İLBANK ile iş</w:t>
            </w:r>
            <w:r w:rsidR="0050740A" w:rsidRPr="00373DF3">
              <w:rPr>
                <w:rFonts w:ascii="Arial" w:eastAsia="Arial" w:hAnsi="Arial" w:cs="Arial"/>
                <w:sz w:val="18"/>
                <w:szCs w:val="16"/>
              </w:rPr>
              <w:t xml:space="preserve"> </w:t>
            </w:r>
            <w:r w:rsidRPr="00373DF3">
              <w:rPr>
                <w:rFonts w:ascii="Arial" w:eastAsia="Arial" w:hAnsi="Arial" w:cs="Arial"/>
                <w:sz w:val="18"/>
                <w:szCs w:val="16"/>
              </w:rPr>
              <w:t>birliği yapılmasından sorumlu olacaktır.</w:t>
            </w:r>
          </w:p>
          <w:p w14:paraId="4923F112" w14:textId="72D6DFD0" w:rsidR="006F1761" w:rsidRPr="00822D3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Proje Sahibi, Proje Organizasyon Şemasında yer alacak Çevresel, Sosyal ve İSG Uzmanları (en az bir Sosyal Uzman, Çevre Uzmanı ve tam zamanlı İSG Uzmanı) ile birlikte sözleşme paketlerinin hem teknik ve idari ilerlemesini hem de ÇSYP ve </w:t>
            </w:r>
            <w:r w:rsidR="0050740A" w:rsidRPr="00373DF3">
              <w:rPr>
                <w:rFonts w:ascii="Arial" w:eastAsia="Arial" w:hAnsi="Arial" w:cs="Arial"/>
                <w:sz w:val="18"/>
                <w:szCs w:val="16"/>
              </w:rPr>
              <w:t xml:space="preserve">PKP'te </w:t>
            </w:r>
            <w:r w:rsidRPr="00373DF3">
              <w:rPr>
                <w:rFonts w:ascii="Arial" w:eastAsia="Arial" w:hAnsi="Arial" w:cs="Arial"/>
                <w:sz w:val="18"/>
                <w:szCs w:val="16"/>
              </w:rPr>
              <w:t xml:space="preserve">sağlanan hususların uygulanmasını yerinde kontrol edecektir. </w:t>
            </w:r>
          </w:p>
          <w:p w14:paraId="1A73E5A8" w14:textId="385517C3" w:rsidR="007E2AA1" w:rsidRPr="00822D3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Proje Sahibi, yerinde incelemelerin yanı sıra, yükleniciler tarafından sunulacak Çevresel ve Sosyal İzleme Raporlarını (</w:t>
            </w:r>
            <w:r w:rsidR="0050740A" w:rsidRPr="00373DF3">
              <w:rPr>
                <w:rFonts w:ascii="Arial" w:eastAsia="Arial" w:hAnsi="Arial" w:cs="Arial"/>
                <w:sz w:val="18"/>
                <w:szCs w:val="16"/>
              </w:rPr>
              <w:t>ÇSİR</w:t>
            </w:r>
            <w:r w:rsidRPr="00373DF3">
              <w:rPr>
                <w:rFonts w:ascii="Arial" w:eastAsia="Arial" w:hAnsi="Arial" w:cs="Arial"/>
                <w:sz w:val="18"/>
                <w:szCs w:val="16"/>
              </w:rPr>
              <w:t>) aylık olarak gözden geçirecek ve bu raporları incelendikten sonra üçer aylık dönemler halinde İLBANK'a sunacaktır.</w:t>
            </w:r>
          </w:p>
        </w:tc>
      </w:tr>
      <w:tr w:rsidR="00E73E03" w:rsidRPr="00373DF3" w14:paraId="0AD36C4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1C721FC8" w14:textId="337D6E94" w:rsidR="00E73E03" w:rsidRPr="00822D3E" w:rsidRDefault="00FB692F" w:rsidP="00E32975">
            <w:pPr>
              <w:jc w:val="center"/>
              <w:rPr>
                <w:rFonts w:ascii="Arial" w:eastAsia="Arial" w:hAnsi="Arial" w:cs="Arial"/>
                <w:sz w:val="18"/>
                <w:szCs w:val="16"/>
              </w:rPr>
            </w:pPr>
            <w:r w:rsidRPr="00373DF3">
              <w:rPr>
                <w:rFonts w:ascii="Arial" w:eastAsia="Arial" w:hAnsi="Arial" w:cs="Arial"/>
                <w:sz w:val="18"/>
                <w:szCs w:val="16"/>
              </w:rPr>
              <w:t>Ç&amp;S</w:t>
            </w:r>
            <w:r w:rsidR="00E73E03" w:rsidRPr="00373DF3">
              <w:rPr>
                <w:rFonts w:ascii="Arial" w:eastAsia="Arial" w:hAnsi="Arial" w:cs="Arial"/>
                <w:sz w:val="18"/>
                <w:szCs w:val="16"/>
              </w:rPr>
              <w:t xml:space="preserve"> Danışmanı</w:t>
            </w:r>
          </w:p>
        </w:tc>
        <w:tc>
          <w:tcPr>
            <w:tcW w:w="3516" w:type="pct"/>
            <w:tcBorders>
              <w:top w:val="single" w:sz="6" w:space="0" w:color="000000"/>
              <w:left w:val="single" w:sz="6" w:space="0" w:color="000000"/>
              <w:bottom w:val="single" w:sz="6" w:space="0" w:color="000000"/>
              <w:right w:val="single" w:sz="6" w:space="0" w:color="000000"/>
            </w:tcBorders>
          </w:tcPr>
          <w:p w14:paraId="15A45A1C" w14:textId="6E07FC54" w:rsidR="00E73E03" w:rsidRPr="00822D3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ÇSYP ve </w:t>
            </w:r>
            <w:r w:rsidR="0050740A" w:rsidRPr="00373DF3">
              <w:rPr>
                <w:rFonts w:ascii="Arial" w:eastAsia="Arial" w:hAnsi="Arial" w:cs="Arial"/>
                <w:sz w:val="18"/>
                <w:szCs w:val="16"/>
              </w:rPr>
              <w:t>PKP</w:t>
            </w:r>
            <w:r w:rsidRPr="00373DF3">
              <w:rPr>
                <w:rFonts w:ascii="Arial" w:eastAsia="Arial" w:hAnsi="Arial" w:cs="Arial"/>
                <w:sz w:val="18"/>
                <w:szCs w:val="16"/>
              </w:rPr>
              <w:t xml:space="preserve"> gibi Çevresel ve Sosyal Değerlendirme Çalışma Raporlarının İLBANK ve Dünya Bankası'nın onayına sunulması;</w:t>
            </w:r>
          </w:p>
          <w:p w14:paraId="5D21904E" w14:textId="6C611A87" w:rsidR="00E73E03" w:rsidRPr="00822D3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Proje kapsamında kamuoyu ve STK'lara yönelik olarak düzenlenecek ÇSYP tanıtım toplantısının düzenlenmesinde görev alınması; ve</w:t>
            </w:r>
          </w:p>
          <w:p w14:paraId="613A0B61" w14:textId="41982F7B" w:rsidR="00E73E03" w:rsidRPr="00822D3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rPr>
            </w:pPr>
            <w:r w:rsidRPr="00373DF3">
              <w:rPr>
                <w:rFonts w:ascii="Arial" w:eastAsia="Arial" w:hAnsi="Arial" w:cs="Arial"/>
                <w:sz w:val="18"/>
                <w:szCs w:val="16"/>
              </w:rPr>
              <w:t>Raporların paydaşların endişe/görüşleri doğrultusunda sonuçlandırılması.</w:t>
            </w:r>
          </w:p>
        </w:tc>
      </w:tr>
      <w:tr w:rsidR="006F1761" w:rsidRPr="00373DF3" w14:paraId="63DDC7BC"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4494DFD3" w14:textId="77777777" w:rsidR="00B90FFC" w:rsidRPr="00822D3E" w:rsidRDefault="006F1761" w:rsidP="00B90FFC">
            <w:pPr>
              <w:jc w:val="center"/>
              <w:rPr>
                <w:rFonts w:ascii="Arial" w:eastAsia="Arial" w:hAnsi="Arial" w:cs="Arial"/>
                <w:sz w:val="18"/>
                <w:szCs w:val="18"/>
              </w:rPr>
            </w:pPr>
            <w:r w:rsidRPr="00373DF3">
              <w:rPr>
                <w:rFonts w:ascii="Arial" w:eastAsia="Arial" w:hAnsi="Arial" w:cs="Arial"/>
                <w:sz w:val="18"/>
                <w:szCs w:val="18"/>
              </w:rPr>
              <w:t>Denetleyici Danışman/</w:t>
            </w:r>
          </w:p>
          <w:p w14:paraId="08048884" w14:textId="71A791E5" w:rsidR="006F1761" w:rsidRPr="00822D3E" w:rsidRDefault="006F1761" w:rsidP="00B90FFC">
            <w:pPr>
              <w:jc w:val="center"/>
              <w:rPr>
                <w:rFonts w:ascii="Arial" w:eastAsia="Arial" w:hAnsi="Arial" w:cs="Arial"/>
                <w:sz w:val="18"/>
                <w:szCs w:val="16"/>
              </w:rPr>
            </w:pPr>
            <w:r w:rsidRPr="00373DF3">
              <w:rPr>
                <w:rFonts w:ascii="Arial" w:eastAsia="Arial" w:hAnsi="Arial" w:cs="Arial"/>
                <w:sz w:val="18"/>
                <w:szCs w:val="18"/>
              </w:rPr>
              <w:t>Danışman</w:t>
            </w:r>
          </w:p>
        </w:tc>
        <w:tc>
          <w:tcPr>
            <w:tcW w:w="3516" w:type="pct"/>
            <w:tcBorders>
              <w:top w:val="single" w:sz="6" w:space="0" w:color="000000"/>
              <w:left w:val="single" w:sz="6" w:space="0" w:color="000000"/>
              <w:bottom w:val="single" w:sz="6" w:space="0" w:color="000000"/>
              <w:right w:val="single" w:sz="6" w:space="0" w:color="000000"/>
            </w:tcBorders>
          </w:tcPr>
          <w:p w14:paraId="2EAA056F" w14:textId="475D27E9" w:rsidR="006F1761" w:rsidRPr="00373DF3" w:rsidRDefault="006F1761" w:rsidP="00D37946">
            <w:pPr>
              <w:spacing w:before="60" w:after="60"/>
              <w:ind w:left="142" w:right="131"/>
              <w:jc w:val="both"/>
              <w:rPr>
                <w:rFonts w:ascii="Arial" w:eastAsia="Arial" w:hAnsi="Arial" w:cs="Arial"/>
                <w:sz w:val="18"/>
                <w:szCs w:val="18"/>
              </w:rPr>
            </w:pPr>
            <w:r w:rsidRPr="00373DF3">
              <w:rPr>
                <w:rFonts w:ascii="Arial" w:eastAsia="Arial" w:hAnsi="Arial" w:cs="Arial"/>
                <w:sz w:val="18"/>
                <w:szCs w:val="18"/>
              </w:rPr>
              <w:t>Proje Sahibi, yüklenicinin faaliyetlerini günlük olarak denetlemek için çeşitli uzmanlıklara sahip bir ihale süreci yoluyla bir Denetim Danışmanı seçecektir. Dünya Bankası OP'leri hakkında Proje Sahibine verilen rehberlik, halkın katılımı ve duyuru gereklilikleri ile Dünya Bankası gerekliliklerine uygun proje dokümanlarının yanı sıra, Denetim Danışmanı aşağıda belirtilen personeli görevlendirecektir:</w:t>
            </w:r>
          </w:p>
          <w:p w14:paraId="4B9F4991" w14:textId="4368172E" w:rsidR="006F1761" w:rsidRPr="00373DF3"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822D3E">
              <w:rPr>
                <w:rFonts w:ascii="Arial" w:eastAsia="Arial" w:hAnsi="Arial" w:cs="Arial"/>
                <w:b/>
                <w:bCs/>
                <w:sz w:val="18"/>
                <w:szCs w:val="16"/>
              </w:rPr>
              <w:t>Denetleyici</w:t>
            </w:r>
            <w:r w:rsidRPr="00373DF3">
              <w:rPr>
                <w:rFonts w:ascii="Arial" w:eastAsia="Arial" w:hAnsi="Arial" w:cs="Arial"/>
                <w:sz w:val="18"/>
                <w:szCs w:val="16"/>
              </w:rPr>
              <w:t xml:space="preserve"> </w:t>
            </w:r>
            <w:r w:rsidRPr="00373DF3">
              <w:rPr>
                <w:rFonts w:ascii="Arial" w:eastAsia="Arial" w:hAnsi="Arial" w:cs="Arial"/>
                <w:b/>
                <w:sz w:val="18"/>
                <w:szCs w:val="16"/>
              </w:rPr>
              <w:t>Sözleşme Yöneticisi</w:t>
            </w:r>
            <w:r w:rsidRPr="00373DF3">
              <w:rPr>
                <w:rFonts w:ascii="Arial" w:eastAsia="Arial" w:hAnsi="Arial" w:cs="Arial"/>
                <w:sz w:val="18"/>
                <w:szCs w:val="16"/>
              </w:rPr>
              <w:t>, Proje açıklama paketinde verilen tavsiyelerin ve gereksinimlerin yerine getirildiğinden emin olmak için yükleniciyi denetlemekten sorumlu olacaktır. Yüklenici tarafından üstlenilen süreçleri ve eylemleri sürekli olarak izlemekten ve herhangi bir uygunsuzluk alanıyla başa çıkmak için yüklenici tarafından alınacak önlemleri belirlemekten sorumlu olacaklardır. Aynı zamanda inşaat aşamasında çalışacak olan personele gerekli eğitimlerin verilip verilmediğini kontrol ederler. Bu, proje alanlarının veya şantiyelerin periyodik denetimlerini, denetimlerini ve/veya yerinde kontrollerini ve/veya yükleniciler tarafından derlenen kayıtları ve raporları içerir.</w:t>
            </w:r>
          </w:p>
          <w:p w14:paraId="38D61C23" w14:textId="0B4E1283" w:rsidR="006F1761" w:rsidRPr="00373DF3"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rPr>
            </w:pPr>
            <w:r w:rsidRPr="00373DF3">
              <w:rPr>
                <w:rFonts w:ascii="Arial" w:eastAsia="Arial" w:hAnsi="Arial" w:cs="Arial"/>
                <w:sz w:val="18"/>
                <w:szCs w:val="16"/>
              </w:rPr>
              <w:t xml:space="preserve"> </w:t>
            </w:r>
            <w:r w:rsidRPr="00373DF3">
              <w:rPr>
                <w:rFonts w:ascii="Arial" w:eastAsia="Arial" w:hAnsi="Arial" w:cs="Arial"/>
                <w:b/>
                <w:sz w:val="18"/>
                <w:szCs w:val="16"/>
              </w:rPr>
              <w:t>Çevre Uzmanı</w:t>
            </w:r>
            <w:r w:rsidRPr="00373DF3">
              <w:rPr>
                <w:rFonts w:ascii="Arial" w:eastAsia="Arial" w:hAnsi="Arial" w:cs="Arial"/>
                <w:sz w:val="18"/>
                <w:szCs w:val="16"/>
              </w:rPr>
              <w:t>, Proje açıklama paketinde sağlanan tüm çevresel ve biyolojik çeşitlilik önlemlerinin uygulanmasını denetlemekten ve Proje Sahibine düzenli olarak rapor vermekten sorumlu olacaktır. Çevre uzmanının ilgili disiplinlerde bir üniversite veya benzeri bir kurumdan mezun olması (yüksek lisans derecesi</w:t>
            </w:r>
            <w:r w:rsidRPr="00373DF3">
              <w:rPr>
                <w:rFonts w:ascii="Arial" w:eastAsia="Arial" w:hAnsi="Arial" w:cs="Arial"/>
                <w:sz w:val="18"/>
                <w:szCs w:val="18"/>
              </w:rPr>
              <w:t xml:space="preserve"> bir varlık olacaktır) ve İngilizce ve Türkçe'yi (hem yazılı hem de sözlü) akıcı bir şekilde konuşması beklenir.</w:t>
            </w:r>
          </w:p>
          <w:p w14:paraId="09024A1A" w14:textId="086FD121" w:rsidR="006F1761" w:rsidRPr="00373DF3"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822D3E">
              <w:rPr>
                <w:rFonts w:ascii="Arial" w:eastAsia="Arial" w:hAnsi="Arial" w:cs="Arial"/>
                <w:b/>
                <w:bCs/>
                <w:sz w:val="18"/>
                <w:szCs w:val="16"/>
              </w:rPr>
              <w:t>Tam zamanlı İş Sağlığı</w:t>
            </w:r>
            <w:r w:rsidRPr="00373DF3">
              <w:rPr>
                <w:rFonts w:ascii="Arial" w:eastAsia="Arial" w:hAnsi="Arial" w:cs="Arial"/>
                <w:sz w:val="18"/>
                <w:szCs w:val="16"/>
              </w:rPr>
              <w:t xml:space="preserve"> </w:t>
            </w:r>
            <w:r w:rsidRPr="00373DF3">
              <w:rPr>
                <w:rFonts w:ascii="Arial" w:eastAsia="Arial" w:hAnsi="Arial" w:cs="Arial"/>
                <w:b/>
                <w:sz w:val="18"/>
                <w:szCs w:val="16"/>
              </w:rPr>
              <w:t>ve Güvenliği Uzmanı</w:t>
            </w:r>
            <w:r w:rsidR="00AB147C" w:rsidRPr="00373DF3">
              <w:rPr>
                <w:rFonts w:ascii="Arial" w:eastAsia="Arial" w:hAnsi="Arial" w:cs="Arial"/>
                <w:bCs/>
                <w:sz w:val="18"/>
                <w:szCs w:val="16"/>
              </w:rPr>
              <w:t>, proje faaliyetleri boyunca sağlık ve güvenlik önlemlerinin denetlenmesinden sorumlu olacaktır. İSG Uzmanı</w:t>
            </w:r>
            <w:r w:rsidRPr="00373DF3">
              <w:rPr>
                <w:rFonts w:ascii="Arial" w:eastAsia="Arial" w:hAnsi="Arial" w:cs="Arial"/>
                <w:sz w:val="18"/>
                <w:szCs w:val="16"/>
              </w:rPr>
              <w:t xml:space="preserve">, tanınmış uluslararası güvenlik uzmanlığı için sertifikalandırılmalıdır. İlgili disiplindeki bir üniversiteden veya benzer bir kurumdan mezun olmak bir varlık olacaktır. İstişare sürecinin Covid-19 pandemi dönemine denk gelmesi durumunda, ilgili dönem için geçerli olan hükümet kısıtlamaları doğrultusunda ek tedbirler ile yönetilmesini sağlamak için istişare sürecini izler ve denetler. </w:t>
            </w:r>
            <w:r w:rsidR="0050740A" w:rsidRPr="00373DF3">
              <w:rPr>
                <w:rFonts w:ascii="Arial" w:eastAsia="Arial" w:hAnsi="Arial" w:cs="Arial"/>
                <w:sz w:val="18"/>
                <w:szCs w:val="16"/>
              </w:rPr>
              <w:t>UFK</w:t>
            </w:r>
            <w:r w:rsidRPr="00373DF3">
              <w:rPr>
                <w:rFonts w:ascii="Arial" w:eastAsia="Arial" w:hAnsi="Arial" w:cs="Arial"/>
                <w:sz w:val="18"/>
                <w:szCs w:val="16"/>
              </w:rPr>
              <w:t xml:space="preserve"> tarafından 15 Mayıs 2020 tarihinde yayınlanan "Covid-19 Bağlamında Güvenli Paydaş Katılımı Konusunda </w:t>
            </w:r>
            <w:r w:rsidR="0050740A" w:rsidRPr="00373DF3">
              <w:rPr>
                <w:rFonts w:ascii="Arial" w:eastAsia="Arial" w:hAnsi="Arial" w:cs="Arial"/>
                <w:sz w:val="18"/>
                <w:szCs w:val="16"/>
              </w:rPr>
              <w:t>UFK</w:t>
            </w:r>
            <w:r w:rsidRPr="00373DF3">
              <w:rPr>
                <w:rFonts w:ascii="Arial" w:eastAsia="Arial" w:hAnsi="Arial" w:cs="Arial"/>
                <w:sz w:val="18"/>
                <w:szCs w:val="16"/>
              </w:rPr>
              <w:t xml:space="preserve"> Müşterileri için Geçici Tavsiye" ye göre gerekli düzenlemeleri yapmaktadır.</w:t>
            </w:r>
          </w:p>
          <w:p w14:paraId="30F5E1A2" w14:textId="72A06D1A" w:rsidR="006F1761" w:rsidRPr="00373DF3"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822D3E">
              <w:rPr>
                <w:rFonts w:ascii="Arial" w:eastAsia="Arial" w:hAnsi="Arial" w:cs="Arial"/>
                <w:b/>
                <w:bCs/>
                <w:sz w:val="18"/>
                <w:szCs w:val="16"/>
              </w:rPr>
              <w:t xml:space="preserve">Sosyal </w:t>
            </w:r>
            <w:r w:rsidRPr="00373DF3">
              <w:rPr>
                <w:rFonts w:ascii="Arial" w:eastAsia="Arial" w:hAnsi="Arial" w:cs="Arial"/>
                <w:b/>
                <w:sz w:val="18"/>
                <w:szCs w:val="16"/>
              </w:rPr>
              <w:t>/</w:t>
            </w:r>
            <w:r w:rsidR="00235DBF" w:rsidRPr="00373DF3">
              <w:rPr>
                <w:rFonts w:ascii="Arial" w:eastAsia="Arial" w:hAnsi="Arial" w:cs="Arial"/>
                <w:b/>
                <w:sz w:val="18"/>
                <w:szCs w:val="16"/>
              </w:rPr>
              <w:t xml:space="preserve"> </w:t>
            </w:r>
            <w:r w:rsidRPr="00373DF3">
              <w:rPr>
                <w:rFonts w:ascii="Arial" w:eastAsia="Arial" w:hAnsi="Arial" w:cs="Arial"/>
                <w:b/>
                <w:sz w:val="18"/>
                <w:szCs w:val="16"/>
              </w:rPr>
              <w:t>İnsan Kaynakları Uzmanı</w:t>
            </w:r>
            <w:r w:rsidRPr="00373DF3">
              <w:rPr>
                <w:rFonts w:ascii="Arial" w:eastAsia="Arial" w:hAnsi="Arial" w:cs="Arial"/>
                <w:sz w:val="18"/>
                <w:szCs w:val="16"/>
              </w:rPr>
              <w:t xml:space="preserve">, ÇSYP'de sağlanan toplum sağlığı ve güvenliği ile sosyal önlemlerin uygulanmasının yanı sıra </w:t>
            </w:r>
            <w:r w:rsidR="0050740A" w:rsidRPr="00373DF3">
              <w:rPr>
                <w:rFonts w:ascii="Arial" w:eastAsia="Arial" w:hAnsi="Arial" w:cs="Arial"/>
                <w:sz w:val="18"/>
                <w:szCs w:val="16"/>
              </w:rPr>
              <w:t>PKP</w:t>
            </w:r>
            <w:r w:rsidRPr="00373DF3">
              <w:rPr>
                <w:rFonts w:ascii="Arial" w:eastAsia="Arial" w:hAnsi="Arial" w:cs="Arial"/>
                <w:sz w:val="18"/>
                <w:szCs w:val="16"/>
              </w:rPr>
              <w:t>'</w:t>
            </w:r>
            <w:r w:rsidR="0050740A" w:rsidRPr="00373DF3">
              <w:rPr>
                <w:rFonts w:ascii="Arial" w:eastAsia="Arial" w:hAnsi="Arial" w:cs="Arial"/>
                <w:sz w:val="18"/>
                <w:szCs w:val="16"/>
              </w:rPr>
              <w:t>n</w:t>
            </w:r>
            <w:r w:rsidRPr="00373DF3">
              <w:rPr>
                <w:rFonts w:ascii="Arial" w:eastAsia="Arial" w:hAnsi="Arial" w:cs="Arial"/>
                <w:sz w:val="18"/>
                <w:szCs w:val="16"/>
              </w:rPr>
              <w:t>in uygulanmasını denetlemekten ve Proje Sahibine düzenli olarak rapor vermekten sorumlu olacaktır. Şik</w:t>
            </w:r>
            <w:r w:rsidR="0050740A" w:rsidRPr="00373DF3">
              <w:rPr>
                <w:rFonts w:ascii="Arial" w:eastAsia="Arial" w:hAnsi="Arial" w:cs="Arial"/>
                <w:sz w:val="18"/>
                <w:szCs w:val="16"/>
              </w:rPr>
              <w:t>â</w:t>
            </w:r>
            <w:r w:rsidRPr="00373DF3">
              <w:rPr>
                <w:rFonts w:ascii="Arial" w:eastAsia="Arial" w:hAnsi="Arial" w:cs="Arial"/>
                <w:sz w:val="18"/>
                <w:szCs w:val="16"/>
              </w:rPr>
              <w:t>yet Mekanizmasını (</w:t>
            </w:r>
            <w:r w:rsidR="0050740A" w:rsidRPr="00373DF3">
              <w:rPr>
                <w:rFonts w:ascii="Arial" w:eastAsia="Arial" w:hAnsi="Arial" w:cs="Arial"/>
                <w:sz w:val="18"/>
                <w:szCs w:val="16"/>
              </w:rPr>
              <w:t>Ş</w:t>
            </w:r>
            <w:r w:rsidRPr="00373DF3">
              <w:rPr>
                <w:rFonts w:ascii="Arial" w:eastAsia="Arial" w:hAnsi="Arial" w:cs="Arial"/>
                <w:sz w:val="18"/>
                <w:szCs w:val="16"/>
              </w:rPr>
              <w:t xml:space="preserve">M) yönetir ve şikayetlerin Proje Sahibine bildirilmesini düzenli olarak izler. Sözleşmeden doğan cezaları takip eder, Yüklenici tarafından yapılan işin uygunluğunu kontrol eder, uyarı ve yönlendirmelerde bulunur, gerekirse İLBANK'a ve Proje Sahibine zamanında bildirimde bulunur. Paydaş katılımı faaliyetlerine katılır. Uzmanın ilgili disiplinlerde bir üniversite veya benzeri bir kurumdan mezun olması (yüksek lisans derecesi bir varlık olacaktır) ve İngilizce ve Türkçe'yi (hem yazılı hem de sözlü) akıcı bir şekilde konuşması beklenir. </w:t>
            </w:r>
          </w:p>
        </w:tc>
      </w:tr>
      <w:tr w:rsidR="006F1761" w:rsidRPr="00373DF3" w14:paraId="24A969BF" w14:textId="77777777" w:rsidTr="000C6190">
        <w:trPr>
          <w:cantSplit/>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4743C4A0" w14:textId="0F8671D7" w:rsidR="006F1761" w:rsidRPr="00822D3E" w:rsidRDefault="00FB692F" w:rsidP="00E32975">
            <w:pPr>
              <w:jc w:val="center"/>
              <w:rPr>
                <w:rFonts w:ascii="Arial" w:eastAsia="Arial" w:hAnsi="Arial" w:cs="Arial"/>
                <w:sz w:val="18"/>
                <w:szCs w:val="16"/>
              </w:rPr>
            </w:pPr>
            <w:r w:rsidRPr="00373DF3">
              <w:rPr>
                <w:rFonts w:ascii="Arial" w:eastAsia="Arial" w:hAnsi="Arial" w:cs="Arial"/>
                <w:sz w:val="18"/>
                <w:szCs w:val="16"/>
              </w:rPr>
              <w:t>Yüklenici</w:t>
            </w:r>
          </w:p>
        </w:tc>
        <w:tc>
          <w:tcPr>
            <w:tcW w:w="3516" w:type="pct"/>
            <w:tcBorders>
              <w:top w:val="single" w:sz="6" w:space="0" w:color="000000"/>
              <w:left w:val="single" w:sz="6" w:space="0" w:color="000000"/>
              <w:bottom w:val="single" w:sz="6" w:space="0" w:color="000000"/>
              <w:right w:val="single" w:sz="6" w:space="0" w:color="000000"/>
            </w:tcBorders>
            <w:vAlign w:val="center"/>
          </w:tcPr>
          <w:p w14:paraId="0DDAFD7A" w14:textId="2F2308EF" w:rsidR="006F1761" w:rsidRPr="00822D3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ÇSYP kapsamında yer alan sözleşme paketleri kapsamındaki inşaat işleri yükleniciler tarafından gerçekleştirilecektir. </w:t>
            </w:r>
          </w:p>
          <w:p w14:paraId="080ADBDD" w14:textId="62F4E041" w:rsidR="00FF4261" w:rsidRPr="00373DF3" w:rsidRDefault="00E044D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Yükleniciler, ÇSYP'de belirtilen yükümlülüklere uymaktan sorumlu olacaktır. ÇSYP'nin uygulanmasına ilişkin hususlar teklifin hazırlanması sırasında yüklenici tarafından incelenecek ve Sözleşme Makamı tarafından hazırlanan ÇSYP dikkate alınarak teklifler sunulacaktır.</w:t>
            </w:r>
          </w:p>
          <w:p w14:paraId="23A16DF3" w14:textId="674BFDF8" w:rsidR="00FF4261" w:rsidRPr="00373DF3"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ÇSYP, projenin inşaat aşamasında gerçekleştirilecek işlemlerin olası olumsuz etkilerini ve bu etkilerin en aza indirilmesi için alınması gereken önlemleri ve bu önlemlerin eyleme geçirilmesine ilişkin koşulları tanımlayan izleme tablolarını içermektedir. Ek olarak, söz konusu tablolar, yukarıda belirtilen maddelerden sorumlu kurum ve kuruluşları (proje paydaşları) içerir.</w:t>
            </w:r>
          </w:p>
          <w:p w14:paraId="3ED73B10" w14:textId="519CB447" w:rsidR="00FF4261" w:rsidRPr="00373DF3"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İnşaat aşamasında yüklenici, projede görev alacak personele ÇSYP kapsamındaki tedbirleri de içeren, çevre, iş ve işçi sağlığı ve güvenliği, halk sağlığı ve güvenliği ve sosyal konularda farkındalık yaratmak için eğitim verecek</w:t>
            </w:r>
            <w:r w:rsidR="00FB692F" w:rsidRPr="00373DF3">
              <w:rPr>
                <w:rFonts w:ascii="Arial" w:eastAsia="Arial" w:hAnsi="Arial" w:cs="Arial"/>
                <w:sz w:val="18"/>
                <w:szCs w:val="16"/>
              </w:rPr>
              <w:t>tir</w:t>
            </w:r>
            <w:r w:rsidRPr="00373DF3">
              <w:rPr>
                <w:rFonts w:ascii="Arial" w:eastAsia="Arial" w:hAnsi="Arial" w:cs="Arial"/>
                <w:sz w:val="18"/>
                <w:szCs w:val="16"/>
              </w:rPr>
              <w:t xml:space="preserve">. </w:t>
            </w:r>
          </w:p>
          <w:p w14:paraId="27D6B687" w14:textId="77777777" w:rsidR="00550D85" w:rsidRPr="00373DF3" w:rsidRDefault="00550D85">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Yüklenici, projenin gereklilikleri ve uygulanacak etki azaltma yöntemleri (planlar ve prosedürler dahil) hakkında personel için bir eğitim programı hazırlayacak ve tüm personelini eğitecektir. Proje sahibi eğitimlerin verildiğinden emin olacaktır. Danışman, verilen eğitimin uygunluğunu ve eğitim programının yeterliliğini kontrol edecektir.</w:t>
            </w:r>
          </w:p>
          <w:p w14:paraId="44DF49BC" w14:textId="63A47770" w:rsidR="00FF4261" w:rsidRPr="00373DF3"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ÇSYP kapsamında, inşaat aşaması için belirlenen önlemlerin uygulanması, Proje Organizasyon Şemasında yer alacak Çevresel, Sosyal ve İSG Uzmanları (en az bir Sosyal Uzman, Çevre Uzmanı ve İSG Uzmanı) tarafından koordine edilecektir. Söz konusu uzmanlar, ÇSYP ile uyumlu olarak çevresel ve sosyal etkilerin/risklerin ortadan kaldırılması/en aza indirilmesi için gerekli aksiyonların alınmasından ve izleme planlarının uygulamaya konulmasından sorumlu olacaklardır.</w:t>
            </w:r>
          </w:p>
          <w:p w14:paraId="621C6EE6" w14:textId="64BFCFE8" w:rsidR="00550D85" w:rsidRPr="00822D3E" w:rsidRDefault="00550D85">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Yüklenici aylık </w:t>
            </w:r>
            <w:r w:rsidR="00235DBF" w:rsidRPr="00373DF3">
              <w:rPr>
                <w:rFonts w:ascii="Arial" w:eastAsia="Arial" w:hAnsi="Arial" w:cs="Arial"/>
                <w:sz w:val="18"/>
                <w:szCs w:val="16"/>
              </w:rPr>
              <w:t>ÇSİR</w:t>
            </w:r>
            <w:r w:rsidRPr="00373DF3">
              <w:rPr>
                <w:rFonts w:ascii="Arial" w:eastAsia="Arial" w:hAnsi="Arial" w:cs="Arial"/>
                <w:sz w:val="18"/>
                <w:szCs w:val="16"/>
              </w:rPr>
              <w:t>'leri hazırlayacak ve bunları Şik</w:t>
            </w:r>
            <w:r w:rsidR="00235DBF" w:rsidRPr="00373DF3">
              <w:rPr>
                <w:rFonts w:ascii="Arial" w:eastAsia="Arial" w:hAnsi="Arial" w:cs="Arial"/>
                <w:sz w:val="18"/>
                <w:szCs w:val="16"/>
              </w:rPr>
              <w:t>â</w:t>
            </w:r>
            <w:r w:rsidRPr="00373DF3">
              <w:rPr>
                <w:rFonts w:ascii="Arial" w:eastAsia="Arial" w:hAnsi="Arial" w:cs="Arial"/>
                <w:sz w:val="18"/>
                <w:szCs w:val="16"/>
              </w:rPr>
              <w:t>yet Kaydı ile birlikte Proje Sahibine sunacaktır.</w:t>
            </w:r>
          </w:p>
          <w:p w14:paraId="13F121C6" w14:textId="6695492C" w:rsidR="006F1761" w:rsidRPr="00373DF3"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Çevresel, sosyal ve iş sorunları veya kaza veya zaman kaybı gibi beklenmedik durumların oluşması durumunda, yüklenici derhal Proje sahibini, Proje sahibi de </w:t>
            </w:r>
            <w:r w:rsidR="00FB692F" w:rsidRPr="00373DF3">
              <w:rPr>
                <w:rFonts w:ascii="Arial" w:eastAsia="Arial" w:hAnsi="Arial" w:cs="Arial"/>
                <w:sz w:val="18"/>
                <w:szCs w:val="16"/>
              </w:rPr>
              <w:t>24 saat</w:t>
            </w:r>
            <w:r w:rsidRPr="00373DF3">
              <w:rPr>
                <w:rFonts w:ascii="Arial" w:eastAsia="Arial" w:hAnsi="Arial" w:cs="Arial"/>
                <w:sz w:val="18"/>
                <w:szCs w:val="16"/>
              </w:rPr>
              <w:t xml:space="preserve"> içinde İLBANK'ı bilgilendirecektir. </w:t>
            </w:r>
            <w:r w:rsidR="00FB692F" w:rsidRPr="00373DF3">
              <w:rPr>
                <w:rFonts w:ascii="Arial" w:eastAsia="Arial" w:hAnsi="Arial" w:cs="Arial"/>
                <w:sz w:val="18"/>
                <w:szCs w:val="16"/>
              </w:rPr>
              <w:t xml:space="preserve">On beş </w:t>
            </w:r>
            <w:r w:rsidRPr="00373DF3">
              <w:rPr>
                <w:rFonts w:ascii="Arial" w:eastAsia="Arial" w:hAnsi="Arial" w:cs="Arial"/>
                <w:sz w:val="18"/>
                <w:szCs w:val="16"/>
              </w:rPr>
              <w:t>(</w:t>
            </w:r>
            <w:r w:rsidR="00FB692F" w:rsidRPr="00373DF3">
              <w:rPr>
                <w:rFonts w:ascii="Arial" w:eastAsia="Arial" w:hAnsi="Arial" w:cs="Arial"/>
                <w:sz w:val="18"/>
                <w:szCs w:val="16"/>
              </w:rPr>
              <w:t>15</w:t>
            </w:r>
            <w:r w:rsidRPr="00373DF3">
              <w:rPr>
                <w:rFonts w:ascii="Arial" w:eastAsia="Arial" w:hAnsi="Arial" w:cs="Arial"/>
                <w:sz w:val="18"/>
                <w:szCs w:val="16"/>
              </w:rPr>
              <w:t>) gün içerisinde İLBANK'a ve Dünya Bankası'na olayın kök nedenleri ve alınması gereken düzeltici faaliyetlere ilişkin bir rapor sunulacaktır.</w:t>
            </w:r>
          </w:p>
        </w:tc>
      </w:tr>
      <w:tr w:rsidR="006F1761" w:rsidRPr="00373DF3" w14:paraId="51E729E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124A7C70" w14:textId="77777777" w:rsidR="006F1761" w:rsidRPr="00822D3E" w:rsidRDefault="006F1761" w:rsidP="00E32975">
            <w:pPr>
              <w:jc w:val="center"/>
              <w:rPr>
                <w:rFonts w:ascii="Arial" w:eastAsia="Arial" w:hAnsi="Arial" w:cs="Arial"/>
                <w:sz w:val="18"/>
                <w:szCs w:val="16"/>
              </w:rPr>
            </w:pPr>
            <w:r w:rsidRPr="00373DF3">
              <w:rPr>
                <w:rFonts w:ascii="Arial" w:eastAsia="Arial" w:hAnsi="Arial" w:cs="Arial"/>
                <w:sz w:val="18"/>
                <w:szCs w:val="16"/>
              </w:rPr>
              <w:t>Dünya Bankası ve</w:t>
            </w:r>
          </w:p>
          <w:p w14:paraId="4E948311" w14:textId="77777777" w:rsidR="006F1761" w:rsidRPr="00822D3E" w:rsidRDefault="006F1761" w:rsidP="00E32975">
            <w:pPr>
              <w:jc w:val="center"/>
              <w:rPr>
                <w:rFonts w:ascii="Arial" w:eastAsia="Arial" w:hAnsi="Arial" w:cs="Arial"/>
                <w:sz w:val="18"/>
                <w:szCs w:val="16"/>
              </w:rPr>
            </w:pPr>
            <w:r w:rsidRPr="00373DF3">
              <w:rPr>
                <w:rFonts w:ascii="Arial" w:eastAsia="Arial" w:hAnsi="Arial" w:cs="Arial"/>
                <w:sz w:val="18"/>
                <w:szCs w:val="16"/>
              </w:rPr>
              <w:t>İLBANK</w:t>
            </w:r>
          </w:p>
        </w:tc>
        <w:tc>
          <w:tcPr>
            <w:tcW w:w="3516" w:type="pct"/>
            <w:tcBorders>
              <w:top w:val="single" w:sz="6" w:space="0" w:color="000000"/>
              <w:left w:val="single" w:sz="6" w:space="0" w:color="000000"/>
              <w:bottom w:val="single" w:sz="6" w:space="0" w:color="000000"/>
              <w:right w:val="single" w:sz="6" w:space="0" w:color="000000"/>
            </w:tcBorders>
            <w:vAlign w:val="center"/>
          </w:tcPr>
          <w:p w14:paraId="5445D313" w14:textId="67B27189" w:rsidR="002F3196" w:rsidRPr="00822D3E"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İnşaat ve işletme aşamalarında, İLBANK ve Dünya Bankası yetkilileri, Proje Sahibi'nin yönettiği ÇSYP'de belirtilen hükümlere uyum konusunda Proje Sahibi'nin performansını denetleyecektir. </w:t>
            </w:r>
          </w:p>
          <w:p w14:paraId="15BF62A9" w14:textId="46040778" w:rsidR="002F3196" w:rsidRPr="00822D3E"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rPr>
            </w:pPr>
            <w:r w:rsidRPr="00373DF3">
              <w:rPr>
                <w:rFonts w:ascii="Arial" w:eastAsia="Arial" w:hAnsi="Arial" w:cs="Arial"/>
                <w:sz w:val="18"/>
                <w:szCs w:val="16"/>
              </w:rPr>
              <w:t xml:space="preserve">Bu doğrultuda, yükleniciler aylık </w:t>
            </w:r>
            <w:r w:rsidR="00235DBF" w:rsidRPr="00373DF3">
              <w:rPr>
                <w:rFonts w:ascii="Arial" w:eastAsia="Arial" w:hAnsi="Arial" w:cs="Arial"/>
                <w:sz w:val="18"/>
                <w:szCs w:val="16"/>
              </w:rPr>
              <w:t>ÇSİR</w:t>
            </w:r>
            <w:r w:rsidRPr="00373DF3">
              <w:rPr>
                <w:rFonts w:ascii="Arial" w:eastAsia="Arial" w:hAnsi="Arial" w:cs="Arial"/>
                <w:sz w:val="18"/>
                <w:szCs w:val="16"/>
              </w:rPr>
              <w:t xml:space="preserve">'leri Proje Sahibi'ne, Proje Sahibi ise </w:t>
            </w:r>
            <w:r w:rsidRPr="00373DF3">
              <w:rPr>
                <w:rFonts w:ascii="Arial" w:eastAsia="Arial" w:hAnsi="Arial" w:cs="Arial"/>
                <w:sz w:val="18"/>
                <w:szCs w:val="18"/>
              </w:rPr>
              <w:t>Şik</w:t>
            </w:r>
            <w:r w:rsidR="00235DBF" w:rsidRPr="00373DF3">
              <w:rPr>
                <w:rFonts w:ascii="Arial" w:eastAsia="Arial" w:hAnsi="Arial" w:cs="Arial"/>
                <w:sz w:val="18"/>
                <w:szCs w:val="18"/>
              </w:rPr>
              <w:t>â</w:t>
            </w:r>
            <w:r w:rsidRPr="00373DF3">
              <w:rPr>
                <w:rFonts w:ascii="Arial" w:eastAsia="Arial" w:hAnsi="Arial" w:cs="Arial"/>
                <w:sz w:val="18"/>
                <w:szCs w:val="18"/>
              </w:rPr>
              <w:t>yet Kaydı ile birlikte üçer</w:t>
            </w:r>
            <w:r w:rsidR="0034377B" w:rsidRPr="00373DF3">
              <w:rPr>
                <w:rFonts w:ascii="Arial" w:eastAsia="Arial" w:hAnsi="Arial" w:cs="Arial"/>
                <w:sz w:val="18"/>
                <w:szCs w:val="16"/>
              </w:rPr>
              <w:t xml:space="preserve"> aylık </w:t>
            </w:r>
            <w:r w:rsidR="00235DBF" w:rsidRPr="00373DF3">
              <w:rPr>
                <w:rFonts w:ascii="Arial" w:eastAsia="Arial" w:hAnsi="Arial" w:cs="Arial"/>
                <w:sz w:val="18"/>
                <w:szCs w:val="16"/>
              </w:rPr>
              <w:t>ÇSİR</w:t>
            </w:r>
            <w:r w:rsidR="0034377B" w:rsidRPr="00373DF3">
              <w:rPr>
                <w:rFonts w:ascii="Arial" w:eastAsia="Arial" w:hAnsi="Arial" w:cs="Arial"/>
                <w:sz w:val="18"/>
                <w:szCs w:val="16"/>
              </w:rPr>
              <w:t xml:space="preserve">'leri </w:t>
            </w:r>
            <w:r w:rsidRPr="00373DF3">
              <w:rPr>
                <w:rFonts w:ascii="Arial" w:eastAsia="Arial" w:hAnsi="Arial" w:cs="Arial"/>
                <w:sz w:val="18"/>
                <w:szCs w:val="18"/>
              </w:rPr>
              <w:t>İLBANK'a sunacaktır.</w:t>
            </w:r>
          </w:p>
          <w:p w14:paraId="00D83C55" w14:textId="612D407D" w:rsidR="00BF31E8" w:rsidRPr="00822D3E"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İLBANK, projenin çevresel ve sosyal değerlendirmesi ile ilgili dokümanları inceleyecek, danışmanlara görüş bildirecek ve bu doküman ve prosedürlere Dünya Bankası koruma tedbirleri gerekliliklerine uygun olarak resmi onay verecektir.</w:t>
            </w:r>
          </w:p>
          <w:p w14:paraId="200FF7DE" w14:textId="44872684" w:rsidR="00BF31E8" w:rsidRPr="00822D3E"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İLBANK'ın, hazırlanan ÇD dokümanlarının Dünya Bankası gerekliliklerini karşıladığına dair genel bir kalite güvence fonksiyonunu yerine getireceğini,</w:t>
            </w:r>
          </w:p>
          <w:p w14:paraId="6A38B04E" w14:textId="77777777" w:rsidR="002F3196" w:rsidRPr="00822D3E"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Yapılan çalışmalar ve raporlama faaliyetleri ile ilgili olarak İLBANK Uluslararası İlişkiler Müdürlüğü, Proje Sahibi tarafından hazırlanan izleme raporları aracılığıyla bilgilendirilecektir.</w:t>
            </w:r>
          </w:p>
          <w:p w14:paraId="6F3FEC24" w14:textId="239F5BA4" w:rsidR="00E73E03" w:rsidRPr="00373DF3"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İLBANK ise Proje İlerleme Raporları ile birlikte her üç (3) ayda bir </w:t>
            </w:r>
            <w:r w:rsidR="00235DBF" w:rsidRPr="00373DF3">
              <w:rPr>
                <w:rFonts w:ascii="Arial" w:eastAsia="Arial" w:hAnsi="Arial" w:cs="Arial"/>
                <w:sz w:val="18"/>
                <w:szCs w:val="16"/>
              </w:rPr>
              <w:t>ÇSİR</w:t>
            </w:r>
            <w:r w:rsidRPr="00373DF3">
              <w:rPr>
                <w:rFonts w:ascii="Arial" w:eastAsia="Arial" w:hAnsi="Arial" w:cs="Arial"/>
                <w:sz w:val="18"/>
                <w:szCs w:val="16"/>
              </w:rPr>
              <w:t>'ler aracılığıyla Dünya Bankası'nı bilgilendirecektir. Bu bilgilere ek olarak, Dünya Bankası, Dünya Bankası tarafından yılda iki kez gerçekleştirilecek yerinde denetimler yoluyla Proje faaliyetlerini ve ilerlemesini denetleyecektir.</w:t>
            </w:r>
          </w:p>
          <w:p w14:paraId="58376084" w14:textId="045FBE07" w:rsidR="00EB220A" w:rsidRPr="00373DF3"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ab/>
              <w:t xml:space="preserve">İLBANK, </w:t>
            </w:r>
            <w:r w:rsidR="00FB692F" w:rsidRPr="00373DF3">
              <w:rPr>
                <w:rFonts w:ascii="Arial" w:eastAsia="Arial" w:hAnsi="Arial" w:cs="Arial"/>
                <w:sz w:val="18"/>
                <w:szCs w:val="16"/>
              </w:rPr>
              <w:t xml:space="preserve">Denetim </w:t>
            </w:r>
            <w:r w:rsidRPr="00373DF3">
              <w:rPr>
                <w:rFonts w:ascii="Arial" w:eastAsia="Arial" w:hAnsi="Arial" w:cs="Arial"/>
                <w:sz w:val="18"/>
                <w:szCs w:val="16"/>
              </w:rPr>
              <w:t xml:space="preserve">Danışmanı </w:t>
            </w:r>
            <w:r w:rsidR="00FB692F" w:rsidRPr="00373DF3">
              <w:rPr>
                <w:rFonts w:ascii="Arial" w:eastAsia="Arial" w:hAnsi="Arial" w:cs="Arial"/>
                <w:sz w:val="18"/>
                <w:szCs w:val="16"/>
              </w:rPr>
              <w:t>Ç&amp;S</w:t>
            </w:r>
            <w:r w:rsidRPr="00373DF3">
              <w:rPr>
                <w:rFonts w:ascii="Arial" w:eastAsia="Arial" w:hAnsi="Arial" w:cs="Arial"/>
                <w:sz w:val="18"/>
                <w:szCs w:val="16"/>
              </w:rPr>
              <w:t xml:space="preserve"> ekibinin raporları ile Belediye'den elde ettiği bilgiler ile birlikte kendi denetim ve izlemesini yapacaktır.</w:t>
            </w:r>
          </w:p>
          <w:p w14:paraId="57F84F5C" w14:textId="562A2CE2" w:rsidR="00EB220A" w:rsidRPr="00373DF3"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İLBANK, Dünya Bankası gerekliliklerine uygun olarak halkın katılımı, danışma ve duyuru gereklilikleri ile proje dokümanları konusunda rehberlik edecektir.</w:t>
            </w:r>
          </w:p>
          <w:p w14:paraId="478D1EB9" w14:textId="68A02925" w:rsidR="00EB220A" w:rsidRPr="00822D3E"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 xml:space="preserve">İLBANK, Dünya Bankası OP'leri hakkında Proje Sahibine rehberlik edecektir. </w:t>
            </w:r>
          </w:p>
          <w:p w14:paraId="764C59CF" w14:textId="33C27EF4" w:rsidR="00E73E03" w:rsidRPr="00822D3E" w:rsidRDefault="0054366D">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rPr>
            </w:pPr>
            <w:r w:rsidRPr="00373DF3">
              <w:rPr>
                <w:rFonts w:ascii="Arial" w:eastAsia="Arial" w:hAnsi="Arial" w:cs="Arial"/>
                <w:sz w:val="18"/>
                <w:szCs w:val="16"/>
              </w:rPr>
              <w:t>Dünya Bankası, proje denetiminin bir parçası olarak zaman zaman ve gerektiğinde proje sahalarını ziyaret edecektir.</w:t>
            </w:r>
          </w:p>
          <w:p w14:paraId="3BCD66A2" w14:textId="71251AAC" w:rsidR="0054366D" w:rsidRPr="00822D3E"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rPr>
            </w:pPr>
            <w:r w:rsidRPr="00373DF3">
              <w:rPr>
                <w:rFonts w:ascii="Arial" w:eastAsia="Arial" w:hAnsi="Arial" w:cs="Arial"/>
                <w:sz w:val="18"/>
                <w:szCs w:val="16"/>
              </w:rPr>
              <w:t>Dünya Bankası, inşaat aşamasında çalışacak personele gerekli eğitimlerin verilip verilmediğini kontrol edecek</w:t>
            </w:r>
            <w:r w:rsidR="00FB692F" w:rsidRPr="00373DF3">
              <w:rPr>
                <w:rFonts w:ascii="Arial" w:eastAsia="Arial" w:hAnsi="Arial" w:cs="Arial"/>
                <w:sz w:val="18"/>
                <w:szCs w:val="16"/>
              </w:rPr>
              <w:t>tir.</w:t>
            </w:r>
            <w:r w:rsidRPr="00373DF3">
              <w:rPr>
                <w:rFonts w:ascii="Arial" w:eastAsia="Arial" w:hAnsi="Arial" w:cs="Arial"/>
                <w:sz w:val="18"/>
                <w:szCs w:val="16"/>
              </w:rPr>
              <w:t xml:space="preserve"> </w:t>
            </w:r>
          </w:p>
        </w:tc>
      </w:tr>
    </w:tbl>
    <w:p w14:paraId="5EE62C13" w14:textId="7E7A9A09" w:rsidR="00E73E03" w:rsidRPr="00373DF3" w:rsidRDefault="00921B59" w:rsidP="007E2AA1">
      <w:pPr>
        <w:rPr>
          <w:rFonts w:ascii="Arial" w:hAnsi="Arial" w:cs="Arial"/>
          <w:i/>
          <w:sz w:val="16"/>
          <w:szCs w:val="16"/>
        </w:rPr>
      </w:pPr>
      <w:r w:rsidRPr="00373DF3">
        <w:rPr>
          <w:rFonts w:ascii="Arial" w:hAnsi="Arial" w:cs="Arial"/>
          <w:i/>
          <w:sz w:val="16"/>
          <w:szCs w:val="16"/>
        </w:rPr>
        <w:t>Kaynak: İLBANK Sürdürülebilir Şehirler Projesi-II Ek Finansman Çevresel ve Sosyal Yönetim Çerçevesi</w:t>
      </w:r>
    </w:p>
    <w:p w14:paraId="784FD998" w14:textId="1C90C6B5" w:rsidR="007E2AA1" w:rsidRPr="00822D3E" w:rsidRDefault="007E2AA1" w:rsidP="00956070">
      <w:pPr>
        <w:pStyle w:val="Balk1"/>
        <w:spacing w:after="240"/>
        <w:ind w:left="567" w:hanging="567"/>
        <w:jc w:val="left"/>
        <w:rPr>
          <w:rFonts w:ascii="Arial" w:hAnsi="Arial"/>
          <w:color w:val="4F81BD" w:themeColor="accent1"/>
          <w:sz w:val="32"/>
          <w:szCs w:val="32"/>
        </w:rPr>
      </w:pPr>
      <w:bookmarkStart w:id="54" w:name="_Toc81410032"/>
      <w:bookmarkStart w:id="55" w:name="_Toc208246283"/>
      <w:r w:rsidRPr="00373DF3">
        <w:rPr>
          <w:rFonts w:ascii="Arial" w:hAnsi="Arial"/>
          <w:color w:val="4F81BD" w:themeColor="accent1"/>
          <w:sz w:val="32"/>
          <w:szCs w:val="32"/>
        </w:rPr>
        <w:t>YASAL GEREKLİLİKLER</w:t>
      </w:r>
      <w:bookmarkEnd w:id="54"/>
      <w:bookmarkEnd w:id="55"/>
    </w:p>
    <w:p w14:paraId="2A5B936E" w14:textId="622E81E8" w:rsidR="007E2AA1" w:rsidRPr="00822D3E" w:rsidRDefault="007E2AA1" w:rsidP="001C44C4">
      <w:pPr>
        <w:spacing w:before="240" w:after="240" w:line="360" w:lineRule="auto"/>
        <w:jc w:val="both"/>
        <w:rPr>
          <w:rFonts w:ascii="Arial" w:hAnsi="Arial" w:cs="Arial"/>
          <w:sz w:val="22"/>
        </w:rPr>
      </w:pPr>
      <w:r w:rsidRPr="00373DF3">
        <w:rPr>
          <w:rFonts w:ascii="Arial" w:hAnsi="Arial" w:cs="Arial"/>
          <w:sz w:val="22"/>
        </w:rPr>
        <w:t>Bu bölüm, ulusal ve uluslararası gerekliliklere göre proje paydaş katılım faaliyetleri için düzenleyici çerçeveyi özetlemektedir.</w:t>
      </w:r>
    </w:p>
    <w:p w14:paraId="6F95AD2C" w14:textId="77777777" w:rsidR="002C1C0A" w:rsidRPr="00822D3E" w:rsidRDefault="002C1C0A">
      <w:pPr>
        <w:pStyle w:val="Balk2"/>
        <w:numPr>
          <w:ilvl w:val="1"/>
          <w:numId w:val="6"/>
        </w:numPr>
        <w:spacing w:after="240"/>
        <w:rPr>
          <w:iCs w:val="0"/>
          <w:color w:val="4F81BD"/>
        </w:rPr>
      </w:pPr>
      <w:bookmarkStart w:id="56" w:name="_Toc88227481"/>
      <w:bookmarkStart w:id="57" w:name="_Toc208246284"/>
      <w:r w:rsidRPr="00373DF3">
        <w:rPr>
          <w:iCs w:val="0"/>
          <w:color w:val="4F81BD"/>
        </w:rPr>
        <w:t>Ulusal Yasal Çerçeve</w:t>
      </w:r>
      <w:bookmarkEnd w:id="57"/>
      <w:r w:rsidRPr="00373DF3">
        <w:rPr>
          <w:iCs w:val="0"/>
          <w:color w:val="4F81BD"/>
        </w:rPr>
        <w:t xml:space="preserve"> </w:t>
      </w:r>
      <w:bookmarkEnd w:id="56"/>
    </w:p>
    <w:p w14:paraId="723C26A2" w14:textId="1C968E1C" w:rsidR="004C0E3E" w:rsidRPr="00373DF3" w:rsidRDefault="004C0E3E" w:rsidP="001C44C4">
      <w:pPr>
        <w:spacing w:before="240" w:after="240" w:line="360" w:lineRule="auto"/>
        <w:jc w:val="both"/>
        <w:rPr>
          <w:rFonts w:ascii="Arial" w:hAnsi="Arial" w:cs="Arial"/>
          <w:sz w:val="22"/>
          <w:szCs w:val="22"/>
        </w:rPr>
      </w:pPr>
      <w:r w:rsidRPr="00373DF3">
        <w:rPr>
          <w:rFonts w:ascii="Arial" w:hAnsi="Arial" w:cs="Arial"/>
          <w:sz w:val="22"/>
          <w:szCs w:val="22"/>
        </w:rPr>
        <w:t>11 Ağustos 1983 tarih ve 18132 sayılı Resm</w:t>
      </w:r>
      <w:r w:rsidR="00154468" w:rsidRPr="00373DF3">
        <w:rPr>
          <w:rFonts w:ascii="Arial" w:hAnsi="Arial" w:cs="Arial"/>
          <w:sz w:val="22"/>
          <w:szCs w:val="22"/>
        </w:rPr>
        <w:t>î</w:t>
      </w:r>
      <w:r w:rsidRPr="00373DF3">
        <w:rPr>
          <w:rFonts w:ascii="Arial" w:hAnsi="Arial" w:cs="Arial"/>
          <w:sz w:val="22"/>
          <w:szCs w:val="22"/>
        </w:rPr>
        <w:t xml:space="preserve"> Gazete'de yayımlanarak 29 Mayıs 2013 tarihli Resm</w:t>
      </w:r>
      <w:r w:rsidR="005B3910" w:rsidRPr="00373DF3">
        <w:rPr>
          <w:rFonts w:ascii="Arial" w:hAnsi="Arial" w:cs="Arial"/>
          <w:sz w:val="22"/>
          <w:szCs w:val="22"/>
        </w:rPr>
        <w:t>î</w:t>
      </w:r>
      <w:r w:rsidRPr="00373DF3">
        <w:rPr>
          <w:rFonts w:ascii="Arial" w:hAnsi="Arial" w:cs="Arial"/>
          <w:sz w:val="22"/>
          <w:szCs w:val="22"/>
        </w:rPr>
        <w:t xml:space="preserve"> Gazete'de (6486 sayılı Kanun ile) tadil edilen 2872 sayılı Çevre Kanunu, Türkiye'de çevre mevzuatının temel yasal çerçevesini oluşturmakta ve çok sayıda yönetmelik ile desteklenmektedir. 29 Temmuz 2022 tarihli ve 31907 sayılı Resmî Gazete'de yayımlanan Çevresel Etki Değerlendirmesi Yönetmeliği'nin (ÇED Yönetmeliği) ana çerçevesini Çevre Kanunu'nun 10. maddesi oluşturmaktadır.  </w:t>
      </w:r>
    </w:p>
    <w:p w14:paraId="3C2D1F9F" w14:textId="5A6AC907" w:rsidR="003A6810" w:rsidRPr="00373DF3" w:rsidRDefault="003A6810" w:rsidP="001C44C4">
      <w:pPr>
        <w:spacing w:before="240" w:after="240" w:line="360" w:lineRule="auto"/>
        <w:jc w:val="both"/>
        <w:rPr>
          <w:rFonts w:ascii="Arial" w:eastAsia="Calibri" w:hAnsi="Arial" w:cs="Arial"/>
          <w:sz w:val="22"/>
          <w:szCs w:val="22"/>
          <w:lang w:eastAsia="en-US"/>
        </w:rPr>
      </w:pPr>
      <w:r w:rsidRPr="00373DF3">
        <w:rPr>
          <w:rFonts w:ascii="Arial" w:eastAsia="Calibri" w:hAnsi="Arial" w:cs="Arial"/>
          <w:sz w:val="22"/>
          <w:szCs w:val="22"/>
          <w:lang w:eastAsia="en-US"/>
        </w:rPr>
        <w:t xml:space="preserve">ÇED kapsamında, Ek-I listesinde yer alan projeler için paydaş katılım planı hazırlanır ve Kurul tarafından kamuoyunu bilgilendirmek üzere kapsam belirlenmeden önce Bakanlık tarafından </w:t>
      </w:r>
      <w:r w:rsidRPr="000B412E">
        <w:rPr>
          <w:rFonts w:ascii="Arial" w:eastAsia="Calibri" w:hAnsi="Arial" w:cs="Arial"/>
          <w:sz w:val="22"/>
          <w:szCs w:val="22"/>
          <w:lang w:eastAsia="en-US"/>
        </w:rPr>
        <w:t>belirlenen tarih ve Valilik tarafından belirlenen yer ve zamanda, proje sahibinin katılımıyla Bakanlık tarafından yetkilendirilmiş kurum ve kuruluşlar tarafından</w:t>
      </w:r>
      <w:r w:rsidR="00C37083" w:rsidRPr="000B412E">
        <w:rPr>
          <w:rFonts w:ascii="Arial" w:eastAsia="Calibri" w:hAnsi="Arial" w:cs="Arial"/>
          <w:sz w:val="22"/>
          <w:szCs w:val="22"/>
          <w:lang w:eastAsia="en-US"/>
        </w:rPr>
        <w:t xml:space="preserve"> Yatırım yapmak ve proje ile ilgili görüş ve önerilerini duymak adına</w:t>
      </w:r>
      <w:r w:rsidR="000B412E" w:rsidRPr="000B412E">
        <w:rPr>
          <w:rFonts w:ascii="Arial" w:eastAsia="Calibri" w:hAnsi="Arial" w:cs="Arial"/>
          <w:sz w:val="22"/>
          <w:szCs w:val="22"/>
          <w:lang w:eastAsia="en-US"/>
        </w:rPr>
        <w:t xml:space="preserve"> </w:t>
      </w:r>
      <w:r w:rsidRPr="000B412E">
        <w:rPr>
          <w:rFonts w:ascii="Arial" w:eastAsia="Calibri" w:hAnsi="Arial" w:cs="Arial"/>
          <w:sz w:val="22"/>
          <w:szCs w:val="22"/>
          <w:lang w:eastAsia="en-US"/>
        </w:rPr>
        <w:t>kamuoyunu bilgilendirme toplantısı düzenlenecektir.</w:t>
      </w:r>
    </w:p>
    <w:p w14:paraId="2A22DE8B" w14:textId="5649870B" w:rsidR="003A6810" w:rsidRPr="00822D3E" w:rsidRDefault="003A6810" w:rsidP="001C44C4">
      <w:pPr>
        <w:spacing w:before="120" w:line="360" w:lineRule="auto"/>
        <w:jc w:val="both"/>
        <w:rPr>
          <w:rFonts w:eastAsia="Calibri"/>
          <w:szCs w:val="22"/>
          <w:lang w:eastAsia="en-US"/>
        </w:rPr>
      </w:pPr>
      <w:r w:rsidRPr="00373DF3">
        <w:rPr>
          <w:rFonts w:ascii="Arial" w:eastAsia="Calibri" w:hAnsi="Arial" w:cs="Arial"/>
          <w:sz w:val="22"/>
          <w:szCs w:val="22"/>
          <w:lang w:eastAsia="en-US"/>
        </w:rPr>
        <w:t xml:space="preserve">Ulusal ÇED Yönetmeliği'nin yönetmeliğe göre Özel Amaçları </w:t>
      </w:r>
      <w:r w:rsidR="00235DBF" w:rsidRPr="00373DF3">
        <w:rPr>
          <w:rFonts w:ascii="Arial" w:eastAsia="Calibri" w:hAnsi="Arial" w:cs="Arial"/>
          <w:sz w:val="22"/>
          <w:szCs w:val="22"/>
          <w:lang w:eastAsia="en-US"/>
        </w:rPr>
        <w:fldChar w:fldCharType="begin"/>
      </w:r>
      <w:r w:rsidR="00235DBF" w:rsidRPr="00373DF3">
        <w:rPr>
          <w:rFonts w:ascii="Arial" w:eastAsia="Calibri" w:hAnsi="Arial" w:cs="Arial"/>
          <w:sz w:val="22"/>
          <w:szCs w:val="22"/>
          <w:lang w:eastAsia="en-US"/>
        </w:rPr>
        <w:instrText xml:space="preserve"> REF _Ref103008991 \h  \* MERGEFORMAT </w:instrText>
      </w:r>
      <w:r w:rsidR="00235DBF" w:rsidRPr="00373DF3">
        <w:rPr>
          <w:rFonts w:ascii="Arial" w:eastAsia="Calibri" w:hAnsi="Arial" w:cs="Arial"/>
          <w:sz w:val="22"/>
          <w:szCs w:val="22"/>
          <w:lang w:eastAsia="en-US"/>
        </w:rPr>
      </w:r>
      <w:r w:rsidR="00235DBF" w:rsidRPr="00373DF3">
        <w:rPr>
          <w:rFonts w:ascii="Arial" w:eastAsia="Calibri" w:hAnsi="Arial" w:cs="Arial"/>
          <w:sz w:val="22"/>
          <w:szCs w:val="22"/>
          <w:lang w:eastAsia="en-US"/>
        </w:rPr>
        <w:fldChar w:fldCharType="separate"/>
      </w:r>
      <w:r w:rsidR="00235DBF" w:rsidRPr="00373DF3">
        <w:rPr>
          <w:rFonts w:ascii="Arial" w:eastAsia="Calibri" w:hAnsi="Arial" w:cs="Arial"/>
          <w:sz w:val="22"/>
          <w:szCs w:val="22"/>
          <w:lang w:eastAsia="en-US"/>
        </w:rPr>
        <w:t>Tablo 3-1</w:t>
      </w:r>
      <w:r w:rsidR="00235DBF" w:rsidRPr="00373DF3">
        <w:rPr>
          <w:rFonts w:ascii="Arial" w:eastAsia="Calibri" w:hAnsi="Arial" w:cs="Arial"/>
          <w:sz w:val="22"/>
          <w:szCs w:val="22"/>
          <w:lang w:eastAsia="en-US"/>
        </w:rPr>
        <w:fldChar w:fldCharType="end"/>
      </w:r>
      <w:r w:rsidR="00235DBF" w:rsidRPr="00373DF3">
        <w:rPr>
          <w:rFonts w:ascii="Arial" w:eastAsia="Calibri" w:hAnsi="Arial" w:cs="Arial"/>
          <w:sz w:val="22"/>
          <w:szCs w:val="22"/>
          <w:lang w:eastAsia="en-US"/>
        </w:rPr>
        <w:t>’de</w:t>
      </w:r>
      <w:r w:rsidR="00FB692F" w:rsidRPr="00373DF3">
        <w:rPr>
          <w:rFonts w:ascii="Arial" w:eastAsia="Calibri" w:hAnsi="Arial" w:cs="Arial"/>
          <w:sz w:val="22"/>
          <w:szCs w:val="22"/>
          <w:lang w:eastAsia="en-US"/>
        </w:rPr>
        <w:t xml:space="preserve"> </w:t>
      </w:r>
      <w:r w:rsidRPr="00373DF3">
        <w:rPr>
          <w:rFonts w:ascii="Arial" w:eastAsia="Calibri" w:hAnsi="Arial" w:cs="Arial"/>
          <w:sz w:val="22"/>
          <w:szCs w:val="22"/>
          <w:lang w:eastAsia="en-US"/>
        </w:rPr>
        <w:t xml:space="preserve">sunulmuştur: </w:t>
      </w:r>
    </w:p>
    <w:p w14:paraId="16C054CA" w14:textId="6FD80384" w:rsidR="003A6810" w:rsidRPr="00822D3E" w:rsidRDefault="00405AE1" w:rsidP="003A6810">
      <w:pPr>
        <w:spacing w:before="120" w:line="259" w:lineRule="auto"/>
        <w:jc w:val="center"/>
        <w:rPr>
          <w:rFonts w:ascii="Arial" w:eastAsia="Calibri" w:hAnsi="Arial" w:cs="Arial"/>
          <w:szCs w:val="22"/>
          <w:lang w:eastAsia="en-US"/>
        </w:rPr>
      </w:pPr>
      <w:bookmarkStart w:id="58" w:name="_Ref103008991"/>
      <w:bookmarkStart w:id="59" w:name="_Ref98862057"/>
      <w:bookmarkStart w:id="60" w:name="_Toc208245862"/>
      <w:r>
        <w:rPr>
          <w:rFonts w:ascii="Arial" w:hAnsi="Arial"/>
          <w:b/>
          <w:bCs/>
          <w:color w:val="4F81BD"/>
          <w:sz w:val="20"/>
          <w:szCs w:val="20"/>
        </w:rPr>
        <w:t>Tablo</w:t>
      </w:r>
      <w:r w:rsidR="00B6190E" w:rsidRPr="00373DF3">
        <w:rPr>
          <w:rFonts w:ascii="Arial" w:hAnsi="Arial"/>
          <w:b/>
          <w:bCs/>
          <w:color w:val="4F81BD"/>
          <w:sz w:val="20"/>
          <w:szCs w:val="20"/>
        </w:rPr>
        <w:t xml:space="preserve"> </w:t>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STYLEREF 1 \s </w:instrText>
      </w:r>
      <w:r w:rsidR="00462C80">
        <w:rPr>
          <w:rFonts w:ascii="Arial" w:hAnsi="Arial"/>
          <w:b/>
          <w:bCs/>
          <w:color w:val="4F81BD"/>
          <w:sz w:val="20"/>
          <w:szCs w:val="20"/>
        </w:rPr>
        <w:fldChar w:fldCharType="separate"/>
      </w:r>
      <w:r w:rsidR="00462C80">
        <w:rPr>
          <w:rFonts w:ascii="Arial" w:hAnsi="Arial"/>
          <w:b/>
          <w:bCs/>
          <w:noProof/>
          <w:color w:val="4F81BD"/>
          <w:sz w:val="20"/>
          <w:szCs w:val="20"/>
        </w:rPr>
        <w:t>3</w:t>
      </w:r>
      <w:r w:rsidR="00462C80">
        <w:rPr>
          <w:rFonts w:ascii="Arial" w:hAnsi="Arial"/>
          <w:b/>
          <w:bCs/>
          <w:color w:val="4F81BD"/>
          <w:sz w:val="20"/>
          <w:szCs w:val="20"/>
        </w:rPr>
        <w:fldChar w:fldCharType="end"/>
      </w:r>
      <w:r w:rsidR="00462C80">
        <w:rPr>
          <w:rFonts w:ascii="Arial" w:hAnsi="Arial"/>
          <w:b/>
          <w:bCs/>
          <w:color w:val="4F81BD"/>
          <w:sz w:val="20"/>
          <w:szCs w:val="20"/>
        </w:rPr>
        <w:noBreakHyphen/>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SEQ Tablo \* ARABIC \s 1 </w:instrText>
      </w:r>
      <w:r w:rsidR="00462C80">
        <w:rPr>
          <w:rFonts w:ascii="Arial" w:hAnsi="Arial"/>
          <w:b/>
          <w:bCs/>
          <w:color w:val="4F81BD"/>
          <w:sz w:val="20"/>
          <w:szCs w:val="20"/>
        </w:rPr>
        <w:fldChar w:fldCharType="separate"/>
      </w:r>
      <w:r w:rsidR="00462C80">
        <w:rPr>
          <w:rFonts w:ascii="Arial" w:hAnsi="Arial"/>
          <w:b/>
          <w:bCs/>
          <w:noProof/>
          <w:color w:val="4F81BD"/>
          <w:sz w:val="20"/>
          <w:szCs w:val="20"/>
        </w:rPr>
        <w:t>1</w:t>
      </w:r>
      <w:r w:rsidR="00462C80">
        <w:rPr>
          <w:rFonts w:ascii="Arial" w:hAnsi="Arial"/>
          <w:b/>
          <w:bCs/>
          <w:color w:val="4F81BD"/>
          <w:sz w:val="20"/>
          <w:szCs w:val="20"/>
        </w:rPr>
        <w:fldChar w:fldCharType="end"/>
      </w:r>
      <w:bookmarkEnd w:id="58"/>
      <w:r w:rsidR="00B6190E" w:rsidRPr="00373DF3">
        <w:rPr>
          <w:rFonts w:ascii="Arial" w:hAnsi="Arial"/>
          <w:b/>
          <w:bCs/>
          <w:color w:val="4F81BD"/>
          <w:sz w:val="20"/>
          <w:szCs w:val="20"/>
        </w:rPr>
        <w:t xml:space="preserve">.  </w:t>
      </w:r>
      <w:bookmarkEnd w:id="59"/>
      <w:r w:rsidR="003A6810" w:rsidRPr="00373DF3">
        <w:rPr>
          <w:rFonts w:ascii="Arial" w:eastAsia="Calibri" w:hAnsi="Arial" w:cs="Arial"/>
          <w:sz w:val="20"/>
          <w:szCs w:val="20"/>
          <w:lang w:eastAsia="en-US"/>
        </w:rPr>
        <w:t>Türkiye Ulusal ÇED Yönetmeliği'nin Özel Amaçları</w:t>
      </w:r>
      <w:bookmarkEnd w:id="60"/>
    </w:p>
    <w:tbl>
      <w:tblPr>
        <w:tblStyle w:val="tableauPC1"/>
        <w:tblW w:w="0" w:type="auto"/>
        <w:tblInd w:w="108" w:type="dxa"/>
        <w:shd w:val="clear" w:color="auto" w:fill="F2F2F2"/>
        <w:tblLook w:val="04A0" w:firstRow="1" w:lastRow="0" w:firstColumn="1" w:lastColumn="0" w:noHBand="0" w:noVBand="1"/>
      </w:tblPr>
      <w:tblGrid>
        <w:gridCol w:w="8812"/>
      </w:tblGrid>
      <w:tr w:rsidR="003A6810" w:rsidRPr="00373DF3" w14:paraId="4BBC9E72" w14:textId="77777777" w:rsidTr="001716A5">
        <w:tc>
          <w:tcPr>
            <w:tcW w:w="0" w:type="auto"/>
            <w:shd w:val="clear" w:color="auto" w:fill="F2F2F2"/>
          </w:tcPr>
          <w:p w14:paraId="24D313BA" w14:textId="06D24227" w:rsidR="003B24E3" w:rsidRPr="00822D3E" w:rsidRDefault="003B24E3" w:rsidP="000C6190">
            <w:pPr>
              <w:numPr>
                <w:ilvl w:val="0"/>
                <w:numId w:val="2"/>
              </w:numPr>
              <w:spacing w:before="120" w:after="120" w:line="300" w:lineRule="auto"/>
              <w:ind w:left="351" w:hanging="283"/>
              <w:jc w:val="both"/>
              <w:rPr>
                <w:rFonts w:ascii="Arial" w:eastAsia="Calibri" w:hAnsi="Arial"/>
                <w:iCs/>
                <w:sz w:val="18"/>
                <w:szCs w:val="18"/>
                <w:lang w:eastAsia="en-US"/>
              </w:rPr>
            </w:pPr>
            <w:r w:rsidRPr="00F90F92">
              <w:rPr>
                <w:rFonts w:ascii="Arial" w:eastAsia="Calibri" w:hAnsi="Arial"/>
                <w:iCs/>
                <w:sz w:val="18"/>
                <w:szCs w:val="18"/>
                <w:lang w:eastAsia="en-US"/>
              </w:rPr>
              <w:t>Yatırım hakkında kamuoyunu bilgilendirmek ve proje ile ilgili görüş ve önerilerini almak amacıyla; projeden en fazla etkilenmesi beklenen ilgili kamunun bulunduğu il müdürlüğünce belirlenen merkezi bir yer ve saatte, Bakanlık tarafından belirlenen tarihte, Bakanlık tarafından yeterlik kazanan kurum/kuruluşlar ile proje sahibinin katılımı ile kamuoyu bilgilendirme ve katılım toplantısı düzenlenmesine, kolayca ulaşabilir.</w:t>
            </w:r>
          </w:p>
          <w:p w14:paraId="50A88549" w14:textId="4B4080EC" w:rsidR="003B24E3" w:rsidRPr="00822D3E" w:rsidRDefault="003B24E3" w:rsidP="000C6190">
            <w:pPr>
              <w:numPr>
                <w:ilvl w:val="0"/>
                <w:numId w:val="2"/>
              </w:numPr>
              <w:spacing w:before="120" w:after="120" w:line="300" w:lineRule="auto"/>
              <w:ind w:left="351" w:hanging="283"/>
              <w:jc w:val="both"/>
              <w:rPr>
                <w:rFonts w:ascii="Arial" w:eastAsia="Calibri" w:hAnsi="Arial"/>
                <w:iCs/>
                <w:sz w:val="18"/>
                <w:szCs w:val="18"/>
                <w:lang w:eastAsia="en-US"/>
              </w:rPr>
            </w:pPr>
            <w:r w:rsidRPr="00373DF3">
              <w:rPr>
                <w:rFonts w:ascii="Arial" w:eastAsia="Calibri" w:hAnsi="Arial"/>
                <w:iCs/>
                <w:sz w:val="18"/>
                <w:szCs w:val="18"/>
                <w:lang w:eastAsia="en-US"/>
              </w:rPr>
              <w:t>Bakanlık tarafından yetkilendirilen kurum/kuruluşlar, toplantı tarihinden en az 10 takvim günü önce projenin gerçekleştirileceği bölgede yayımlanan ve ortak süreli yayın olarak tanımlanan bir gazetede toplantı tarihini, saatini, yerini ve konusunu belirten bir duyuru</w:t>
            </w:r>
            <w:r w:rsidR="00373DF3" w:rsidRPr="00373DF3">
              <w:rPr>
                <w:rFonts w:ascii="Arial" w:eastAsia="Calibri" w:hAnsi="Arial"/>
                <w:iCs/>
                <w:sz w:val="18"/>
                <w:szCs w:val="18"/>
                <w:lang w:eastAsia="en-US"/>
              </w:rPr>
              <w:t xml:space="preserve"> yapa</w:t>
            </w:r>
            <w:r w:rsidRPr="00373DF3">
              <w:rPr>
                <w:rFonts w:ascii="Arial" w:eastAsia="Calibri" w:hAnsi="Arial"/>
                <w:iCs/>
                <w:sz w:val="18"/>
                <w:szCs w:val="18"/>
                <w:lang w:eastAsia="en-US"/>
              </w:rPr>
              <w:t>r.</w:t>
            </w:r>
          </w:p>
          <w:p w14:paraId="6C0E1CA1" w14:textId="77777777" w:rsidR="003B24E3" w:rsidRPr="00373DF3" w:rsidRDefault="003B24E3" w:rsidP="000C6190">
            <w:pPr>
              <w:numPr>
                <w:ilvl w:val="0"/>
                <w:numId w:val="2"/>
              </w:numPr>
              <w:spacing w:before="120" w:after="120" w:line="300" w:lineRule="auto"/>
              <w:ind w:left="351" w:hanging="283"/>
              <w:jc w:val="both"/>
              <w:rPr>
                <w:rFonts w:ascii="Arial" w:eastAsia="Calibri" w:hAnsi="Arial"/>
                <w:iCs/>
                <w:sz w:val="18"/>
                <w:szCs w:val="18"/>
                <w:lang w:eastAsia="en-US"/>
              </w:rPr>
            </w:pPr>
            <w:r w:rsidRPr="00373DF3">
              <w:rPr>
                <w:rFonts w:ascii="Arial" w:eastAsia="Calibri" w:hAnsi="Arial"/>
                <w:iCs/>
                <w:sz w:val="18"/>
                <w:szCs w:val="18"/>
                <w:lang w:eastAsia="en-US"/>
              </w:rPr>
              <w:t>Halkı bilgilendirme ve katılım toplantısı, il müdürü veya görevlendireceği yetkili bir kişinin başkanlığında yapılır. Toplantıda kamuoyu proje hakkında bilgilendirilir, görüş, öneri ve soruları alınır. Kamuoyu tarafından dile getirilen görüş, öneri ve itirazlar toplantı tutanağına geçirilir. Toplantı başkanı, katılımcılardan görüşlerini yazılı olarak bildirmelerini isteyebilir. Toplantı tutanakları, İl Müdürlüğünce saklanacak bir nüshası ile birlikte Bakanlığa gönderilir.</w:t>
            </w:r>
          </w:p>
          <w:p w14:paraId="746D47E4" w14:textId="77777777" w:rsidR="003B24E3" w:rsidRPr="00373DF3" w:rsidRDefault="003B24E3" w:rsidP="000C6190">
            <w:pPr>
              <w:numPr>
                <w:ilvl w:val="0"/>
                <w:numId w:val="2"/>
              </w:numPr>
              <w:spacing w:before="120" w:after="120" w:line="300" w:lineRule="auto"/>
              <w:ind w:left="351" w:hanging="283"/>
              <w:jc w:val="both"/>
              <w:rPr>
                <w:rFonts w:ascii="Arial" w:eastAsia="Calibri" w:hAnsi="Arial" w:cs="Arial"/>
                <w:iCs/>
                <w:sz w:val="18"/>
                <w:szCs w:val="18"/>
                <w:lang w:eastAsia="en-US"/>
              </w:rPr>
            </w:pPr>
            <w:r w:rsidRPr="00373DF3">
              <w:rPr>
                <w:rFonts w:ascii="Arial" w:eastAsia="Calibri" w:hAnsi="Arial"/>
                <w:iCs/>
                <w:sz w:val="18"/>
                <w:szCs w:val="18"/>
                <w:lang w:eastAsia="en-US"/>
              </w:rPr>
              <w:t xml:space="preserve">Komisyon üyeleri, projenin planlandığı alanı inceleyerek </w:t>
            </w:r>
            <w:r w:rsidRPr="00373DF3">
              <w:rPr>
                <w:rFonts w:ascii="Arial" w:eastAsia="Calibri" w:hAnsi="Arial" w:cs="Arial"/>
                <w:iCs/>
                <w:sz w:val="18"/>
                <w:szCs w:val="18"/>
                <w:lang w:eastAsia="en-US"/>
              </w:rPr>
              <w:t>özel formatı belirlemeden önce ilan edilen tarihte yapılacak kamuoyu bilgilendirme ve katılım toplantısına katılabilirler.</w:t>
            </w:r>
          </w:p>
          <w:p w14:paraId="6797F5C6" w14:textId="59EF3D50" w:rsidR="003A6810" w:rsidRPr="00822D3E" w:rsidRDefault="003B24E3" w:rsidP="000C6190">
            <w:pPr>
              <w:numPr>
                <w:ilvl w:val="0"/>
                <w:numId w:val="2"/>
              </w:numPr>
              <w:spacing w:before="120" w:after="120" w:line="300" w:lineRule="auto"/>
              <w:ind w:left="351" w:hanging="283"/>
              <w:jc w:val="both"/>
              <w:rPr>
                <w:rFonts w:eastAsia="Calibri"/>
                <w:sz w:val="18"/>
                <w:szCs w:val="18"/>
                <w:lang w:eastAsia="en-US"/>
              </w:rPr>
            </w:pPr>
            <w:r w:rsidRPr="00373DF3">
              <w:rPr>
                <w:rFonts w:ascii="Arial" w:eastAsia="Calibri" w:hAnsi="Arial" w:cs="Arial"/>
                <w:iCs/>
                <w:sz w:val="18"/>
                <w:szCs w:val="18"/>
                <w:lang w:eastAsia="en-US"/>
              </w:rPr>
              <w:t>Bakanlık tarafından yetkilendirilen kurum/kuruluşlar tarafından proje ve etkileri hakkında kamuoyunu bilgilendirmek ve projeye ilişkin görüş ve önerilerini almak amacıyla paydaş katılım planı (</w:t>
            </w:r>
            <w:r w:rsidR="00235DBF" w:rsidRPr="00373DF3">
              <w:rPr>
                <w:rFonts w:ascii="Arial" w:eastAsia="Calibri" w:hAnsi="Arial" w:cs="Arial"/>
                <w:iCs/>
                <w:sz w:val="18"/>
                <w:szCs w:val="18"/>
                <w:lang w:eastAsia="en-US"/>
              </w:rPr>
              <w:t>PKP</w:t>
            </w:r>
            <w:r w:rsidRPr="00373DF3">
              <w:rPr>
                <w:rFonts w:ascii="Arial" w:eastAsia="Calibri" w:hAnsi="Arial" w:cs="Arial"/>
                <w:iCs/>
                <w:sz w:val="18"/>
                <w:szCs w:val="18"/>
                <w:lang w:eastAsia="en-US"/>
              </w:rPr>
              <w:t>) hazırlanır. Hazırlanan paydaş katılım planı, ÇED başvuru dosyasına ek olarak sunulur</w:t>
            </w:r>
            <w:r w:rsidRPr="00373DF3">
              <w:rPr>
                <w:rFonts w:ascii="Arial" w:eastAsia="Calibri" w:hAnsi="Arial"/>
                <w:iCs/>
                <w:sz w:val="18"/>
                <w:szCs w:val="18"/>
                <w:lang w:eastAsia="en-US"/>
              </w:rPr>
              <w:t>. Bakanlık, gerekli gördüğü hallerde, kamuoyunu bilgilendirmek amacıyla ÇED sürecinde bilgilendirici broşür dağıtmak, anket, seminer düzenlemek veya proje hakkında web sitesi hazırlamak, bilgi paylaşmak gibi ek çalışmalar yapmak üzere yetki verilen kurum/kuruluşlardan isteyebilir. Ayrıca, Bakanlık tarafından talep edilmesi halinde, bu plan ÇED sürecinde güncellenecektir.</w:t>
            </w:r>
          </w:p>
        </w:tc>
      </w:tr>
    </w:tbl>
    <w:p w14:paraId="27E04820" w14:textId="29175895" w:rsidR="00907429" w:rsidRPr="00373DF3" w:rsidRDefault="003A6810" w:rsidP="001C44C4">
      <w:pPr>
        <w:spacing w:before="240" w:after="240" w:line="360" w:lineRule="auto"/>
        <w:jc w:val="both"/>
        <w:rPr>
          <w:rFonts w:ascii="Arial" w:eastAsia="Calibri" w:hAnsi="Arial" w:cs="Arial"/>
          <w:sz w:val="22"/>
          <w:szCs w:val="22"/>
          <w:lang w:eastAsia="en-US"/>
        </w:rPr>
      </w:pPr>
      <w:r w:rsidRPr="00373DF3">
        <w:rPr>
          <w:rFonts w:ascii="Arial" w:eastAsia="Calibri" w:hAnsi="Arial" w:cs="Arial"/>
          <w:sz w:val="22"/>
          <w:szCs w:val="22"/>
          <w:lang w:eastAsia="en-US"/>
        </w:rPr>
        <w:t>Çevresel Etki Değerlendirmesi (ÇED), planlanan projelerin çevre üzerindeki potansiyel olumlu ve olumsuz etkilerinin belirlenmesini, olumsuz etkilerin önlenmesi veya çevreye zarar vermeyecek ölçüde en aza indirilmesi için alınması gereken önlemleri, seçilen yer ve teknoloji alternatiflerinin belirlenmesini, değerlendirilmesini ve projelerin uygulanmasının izlenmesi ve kontrolüne yönelik sürdürülecek çalışmaları kapsar. Proje bu kapsamda değerlendirilmiş olup, Proje faaliyetleri yürürlükten kaldırılan ÇED mevzuatına göre Ek-I ve Ek-II'de yer almadığından kapsam dışı kabul edilmektedir. İhraç Mektubu Ek-A'da sunulmuştur</w:t>
      </w:r>
    </w:p>
    <w:p w14:paraId="51EFB08B" w14:textId="3C9E6203" w:rsidR="00537402" w:rsidRPr="00373DF3" w:rsidRDefault="00537402" w:rsidP="001C44C4">
      <w:pPr>
        <w:spacing w:before="240" w:after="240" w:line="360" w:lineRule="auto"/>
        <w:jc w:val="both"/>
        <w:rPr>
          <w:rFonts w:ascii="Arial" w:eastAsia="Calibri" w:hAnsi="Arial" w:cs="Arial"/>
          <w:sz w:val="22"/>
          <w:szCs w:val="22"/>
          <w:lang w:eastAsia="en-US"/>
        </w:rPr>
      </w:pPr>
      <w:r w:rsidRPr="00373DF3">
        <w:rPr>
          <w:rFonts w:ascii="Arial" w:eastAsia="Calibri" w:hAnsi="Arial" w:cs="Arial"/>
          <w:sz w:val="22"/>
          <w:szCs w:val="22"/>
          <w:lang w:eastAsia="en-US"/>
        </w:rPr>
        <w:t>Proje Sahibi, çevre kanunları dışında aşağıdaki kanunlara da uymakla yükümlüdür:</w:t>
      </w:r>
    </w:p>
    <w:p w14:paraId="2322D134" w14:textId="4A10030C" w:rsidR="00537402" w:rsidRPr="00822D3E" w:rsidRDefault="00D20C1F">
      <w:pPr>
        <w:pStyle w:val="ListeParagraf"/>
        <w:numPr>
          <w:ilvl w:val="0"/>
          <w:numId w:val="16"/>
        </w:numPr>
        <w:spacing w:before="240" w:after="240" w:line="360" w:lineRule="auto"/>
        <w:jc w:val="both"/>
        <w:rPr>
          <w:rFonts w:ascii="Arial" w:hAnsi="Arial" w:cs="Arial"/>
        </w:rPr>
      </w:pPr>
      <w:r w:rsidRPr="00373DF3">
        <w:rPr>
          <w:rFonts w:ascii="Arial" w:hAnsi="Arial" w:cs="Arial"/>
        </w:rPr>
        <w:t>4857 sayılı İş Kanunu, 10 Haziran 2003 tarih ve 25134 sayılı Resm</w:t>
      </w:r>
      <w:r w:rsidR="005B3910" w:rsidRPr="00373DF3">
        <w:rPr>
          <w:rFonts w:ascii="Arial" w:hAnsi="Arial" w:cs="Arial"/>
        </w:rPr>
        <w:t>î</w:t>
      </w:r>
      <w:r w:rsidRPr="00373DF3">
        <w:rPr>
          <w:rFonts w:ascii="Arial" w:hAnsi="Arial" w:cs="Arial"/>
        </w:rPr>
        <w:t xml:space="preserve"> Gazete</w:t>
      </w:r>
    </w:p>
    <w:p w14:paraId="3EE73822" w14:textId="6351CD28" w:rsidR="00537402" w:rsidRPr="00822D3E" w:rsidRDefault="00D20C1F">
      <w:pPr>
        <w:pStyle w:val="ListeParagraf"/>
        <w:numPr>
          <w:ilvl w:val="0"/>
          <w:numId w:val="16"/>
        </w:numPr>
        <w:spacing w:before="240" w:after="240" w:line="360" w:lineRule="auto"/>
        <w:jc w:val="both"/>
        <w:rPr>
          <w:rFonts w:ascii="Arial" w:hAnsi="Arial" w:cs="Arial"/>
        </w:rPr>
      </w:pPr>
      <w:r w:rsidRPr="00373DF3">
        <w:rPr>
          <w:rFonts w:ascii="Arial" w:hAnsi="Arial" w:cs="Arial"/>
        </w:rPr>
        <w:t>3071 Sayılı Dilekçe Hakkı Kanunu, 10 Kasım 1984 tarih ve 18571 sayılı Resm</w:t>
      </w:r>
      <w:r w:rsidR="005B3910" w:rsidRPr="00373DF3">
        <w:rPr>
          <w:rFonts w:ascii="Arial" w:hAnsi="Arial" w:cs="Arial"/>
        </w:rPr>
        <w:t>î</w:t>
      </w:r>
      <w:r w:rsidRPr="00373DF3">
        <w:rPr>
          <w:rFonts w:ascii="Arial" w:hAnsi="Arial" w:cs="Arial"/>
        </w:rPr>
        <w:t xml:space="preserve"> Gazete</w:t>
      </w:r>
    </w:p>
    <w:p w14:paraId="68EF4FAE" w14:textId="543863A7" w:rsidR="00D270C6" w:rsidRPr="00822D3E" w:rsidRDefault="00983310">
      <w:pPr>
        <w:pStyle w:val="ListeParagraf"/>
        <w:numPr>
          <w:ilvl w:val="0"/>
          <w:numId w:val="16"/>
        </w:numPr>
        <w:spacing w:before="240" w:after="240" w:line="360" w:lineRule="auto"/>
        <w:jc w:val="both"/>
        <w:rPr>
          <w:rFonts w:ascii="Arial" w:hAnsi="Arial" w:cs="Arial"/>
        </w:rPr>
      </w:pPr>
      <w:r w:rsidRPr="00373DF3">
        <w:rPr>
          <w:rFonts w:ascii="Arial" w:hAnsi="Arial" w:cs="Arial"/>
        </w:rPr>
        <w:t>4982 sayılı Bilgi Edinme Hakkı Kanunu, 24 Ekim 1984 tarih ve 25269 sayılı Resm</w:t>
      </w:r>
      <w:r w:rsidR="005B3910" w:rsidRPr="00373DF3">
        <w:rPr>
          <w:rFonts w:ascii="Arial" w:hAnsi="Arial" w:cs="Arial"/>
        </w:rPr>
        <w:t>î</w:t>
      </w:r>
      <w:r w:rsidRPr="00373DF3">
        <w:rPr>
          <w:rFonts w:ascii="Arial" w:hAnsi="Arial" w:cs="Arial"/>
        </w:rPr>
        <w:t xml:space="preserve"> Gazete</w:t>
      </w:r>
    </w:p>
    <w:p w14:paraId="61C2F835" w14:textId="1253DBA2" w:rsidR="00983310" w:rsidRPr="00822D3E" w:rsidRDefault="00D270C6">
      <w:pPr>
        <w:pStyle w:val="ListeParagraf"/>
        <w:numPr>
          <w:ilvl w:val="0"/>
          <w:numId w:val="16"/>
        </w:numPr>
        <w:spacing w:before="240" w:after="240" w:line="360" w:lineRule="auto"/>
        <w:jc w:val="both"/>
        <w:rPr>
          <w:rFonts w:ascii="Arial" w:hAnsi="Arial" w:cs="Arial"/>
        </w:rPr>
      </w:pPr>
      <w:r w:rsidRPr="00373DF3">
        <w:rPr>
          <w:rFonts w:ascii="Arial" w:hAnsi="Arial" w:cs="Arial"/>
        </w:rPr>
        <w:t>6698 sayılı Kişisel Verilerin Korunması Kanunu, 07 Nisan 2016 tarihli ve 29677 sayılı Resm</w:t>
      </w:r>
      <w:r w:rsidR="005B3910" w:rsidRPr="00373DF3">
        <w:rPr>
          <w:rFonts w:ascii="Arial" w:hAnsi="Arial" w:cs="Arial"/>
        </w:rPr>
        <w:t>î</w:t>
      </w:r>
      <w:r w:rsidR="008B04E1" w:rsidRPr="00373DF3">
        <w:rPr>
          <w:rFonts w:ascii="Arial" w:hAnsi="Arial" w:cs="Arial"/>
        </w:rPr>
        <w:t xml:space="preserve">  </w:t>
      </w:r>
      <w:r w:rsidRPr="00373DF3">
        <w:rPr>
          <w:rFonts w:ascii="Arial" w:hAnsi="Arial" w:cs="Arial"/>
        </w:rPr>
        <w:t xml:space="preserve"> Gazete.</w:t>
      </w:r>
    </w:p>
    <w:p w14:paraId="2F248F96" w14:textId="1BFB140B" w:rsidR="007E2AA1" w:rsidRPr="00822D3E" w:rsidRDefault="007E2AA1">
      <w:pPr>
        <w:pStyle w:val="Balk2"/>
        <w:numPr>
          <w:ilvl w:val="1"/>
          <w:numId w:val="6"/>
        </w:numPr>
        <w:spacing w:after="240"/>
        <w:rPr>
          <w:iCs w:val="0"/>
          <w:color w:val="4F81BD"/>
        </w:rPr>
      </w:pPr>
      <w:bookmarkStart w:id="61" w:name="_Toc106727969"/>
      <w:bookmarkStart w:id="62" w:name="_Toc81410034"/>
      <w:bookmarkStart w:id="63" w:name="_Toc208246285"/>
      <w:bookmarkEnd w:id="61"/>
      <w:r w:rsidRPr="00373DF3">
        <w:rPr>
          <w:iCs w:val="0"/>
          <w:color w:val="4F81BD"/>
        </w:rPr>
        <w:t>Uluslararası Standartlar</w:t>
      </w:r>
      <w:bookmarkEnd w:id="62"/>
      <w:bookmarkEnd w:id="63"/>
    </w:p>
    <w:p w14:paraId="721A6C3D" w14:textId="43FD1655" w:rsidR="00EB220A" w:rsidRPr="00373DF3" w:rsidRDefault="00C130E8" w:rsidP="001C44C4">
      <w:pPr>
        <w:spacing w:before="240" w:after="240" w:line="360" w:lineRule="auto"/>
        <w:jc w:val="both"/>
        <w:rPr>
          <w:rFonts w:ascii="Arial" w:hAnsi="Arial" w:cs="Arial"/>
          <w:sz w:val="22"/>
          <w:szCs w:val="22"/>
        </w:rPr>
      </w:pPr>
      <w:r w:rsidRPr="00373DF3">
        <w:rPr>
          <w:rFonts w:ascii="Arial" w:hAnsi="Arial" w:cs="Arial"/>
          <w:sz w:val="22"/>
          <w:szCs w:val="22"/>
        </w:rPr>
        <w:t>Dünya Bankası, projelerin ve faaliyetlerin çevresel, mali ve sosyal açıdan sağlıklı bir şekilde yürütülmesini sağlamak için Koruma Politikalarına uygun olarak yönetir. Koruma Politikaları, Çevresel Değerlendirmeleri ve projelerin çevresel ve sosyal olumsuz etkilerini tanımlayan diğer politikaları ve bunların azaltılmasını ve önlenmesini içerir. Bu politikalar, OP'ler ve derleme hakkında daha fazla rehberlik sağlayan "Dünya Bankası Operasyonlar El Kitabı"nda genişletilmiştir. Aşağıdaki OP'ler bu ÇSYP çerçevesinde yer almaktadır.</w:t>
      </w:r>
    </w:p>
    <w:p w14:paraId="6EFB4316" w14:textId="3EBF3D8D" w:rsidR="00EB220A" w:rsidRPr="00373DF3" w:rsidRDefault="00235DBF" w:rsidP="001C44C4">
      <w:pPr>
        <w:spacing w:line="360" w:lineRule="auto"/>
        <w:jc w:val="both"/>
        <w:rPr>
          <w:rFonts w:ascii="Arial" w:hAnsi="Arial" w:cs="Arial"/>
          <w:b/>
          <w:bCs/>
          <w:sz w:val="22"/>
          <w:szCs w:val="22"/>
        </w:rPr>
      </w:pPr>
      <w:r w:rsidRPr="00373DF3">
        <w:rPr>
          <w:rFonts w:ascii="Arial" w:hAnsi="Arial" w:cs="Arial"/>
          <w:b/>
          <w:bCs/>
          <w:sz w:val="22"/>
          <w:szCs w:val="22"/>
        </w:rPr>
        <w:t>DB</w:t>
      </w:r>
      <w:r w:rsidR="00EB220A" w:rsidRPr="00373DF3">
        <w:rPr>
          <w:rFonts w:ascii="Arial" w:hAnsi="Arial" w:cs="Arial"/>
          <w:b/>
          <w:bCs/>
          <w:sz w:val="22"/>
          <w:szCs w:val="22"/>
        </w:rPr>
        <w:t xml:space="preserve"> OP 4.01 - Çevresel Değerlendirme Politikası</w:t>
      </w:r>
    </w:p>
    <w:p w14:paraId="7F840ECD" w14:textId="13EC656A" w:rsidR="00A87D15" w:rsidRPr="00822D3E" w:rsidRDefault="00A87D15" w:rsidP="001C44C4">
      <w:pPr>
        <w:spacing w:line="360" w:lineRule="auto"/>
        <w:jc w:val="both"/>
        <w:rPr>
          <w:rFonts w:ascii="Arial" w:hAnsi="Arial" w:cs="Arial"/>
          <w:sz w:val="22"/>
          <w:szCs w:val="22"/>
        </w:rPr>
      </w:pPr>
      <w:r w:rsidRPr="00373DF3">
        <w:rPr>
          <w:rFonts w:ascii="Arial" w:hAnsi="Arial" w:cs="Arial"/>
          <w:sz w:val="22"/>
          <w:szCs w:val="22"/>
        </w:rPr>
        <w:t>Bu politikanın amacı;</w:t>
      </w:r>
    </w:p>
    <w:p w14:paraId="0838C9CF" w14:textId="49A9300D" w:rsidR="00A87D15" w:rsidRPr="00822D3E" w:rsidRDefault="00A87D15" w:rsidP="001C44C4">
      <w:pPr>
        <w:pStyle w:val="Bullet1"/>
        <w:spacing w:line="360" w:lineRule="auto"/>
        <w:rPr>
          <w:lang w:val="tr-TR"/>
        </w:rPr>
      </w:pPr>
      <w:r w:rsidRPr="00822D3E">
        <w:rPr>
          <w:lang w:val="tr-TR"/>
        </w:rPr>
        <w:t xml:space="preserve">Banka finansmanı için önerilen projelerin çevresel ve sosyal açıdan </w:t>
      </w:r>
      <w:r w:rsidR="00373DF3" w:rsidRPr="00373DF3">
        <w:rPr>
          <w:lang w:val="tr-TR"/>
        </w:rPr>
        <w:t>kapsamlı</w:t>
      </w:r>
      <w:r w:rsidR="00373DF3" w:rsidRPr="00822D3E">
        <w:rPr>
          <w:lang w:val="tr-TR"/>
        </w:rPr>
        <w:t xml:space="preserve"> </w:t>
      </w:r>
      <w:r w:rsidRPr="00822D3E">
        <w:rPr>
          <w:lang w:val="tr-TR"/>
        </w:rPr>
        <w:t>ve sürdürülebilir olmasını sağlamak;</w:t>
      </w:r>
    </w:p>
    <w:p w14:paraId="05A2BD14" w14:textId="3D2BCB77" w:rsidR="00A87D15" w:rsidRPr="00822D3E" w:rsidRDefault="00A87D15" w:rsidP="001C44C4">
      <w:pPr>
        <w:pStyle w:val="Bullet1"/>
        <w:spacing w:line="360" w:lineRule="auto"/>
        <w:rPr>
          <w:lang w:val="tr-TR"/>
        </w:rPr>
      </w:pPr>
      <w:r w:rsidRPr="00822D3E">
        <w:rPr>
          <w:lang w:val="tr-TR"/>
        </w:rPr>
        <w:t>Karar vericileri çevresel ve sosyal risklerin doğası hakkında bilgilendirmek; ve</w:t>
      </w:r>
    </w:p>
    <w:p w14:paraId="4F3C688E" w14:textId="326E62CF" w:rsidR="00A87D15" w:rsidRPr="00822D3E" w:rsidRDefault="00A87D15" w:rsidP="001C44C4">
      <w:pPr>
        <w:pStyle w:val="Bullet1"/>
        <w:spacing w:line="360" w:lineRule="auto"/>
        <w:rPr>
          <w:lang w:val="tr-TR"/>
        </w:rPr>
      </w:pPr>
      <w:r w:rsidRPr="00822D3E">
        <w:rPr>
          <w:lang w:val="tr-TR"/>
        </w:rPr>
        <w:t>Şeffaflığı ve karar vericilerin karar alma sürecine katılımını artırmak.</w:t>
      </w:r>
    </w:p>
    <w:p w14:paraId="5B83E394" w14:textId="4217EFBA" w:rsidR="00A87D15" w:rsidRPr="00822D3E" w:rsidRDefault="00A87D15" w:rsidP="001C44C4">
      <w:pPr>
        <w:spacing w:before="240" w:after="240" w:line="360" w:lineRule="auto"/>
        <w:jc w:val="both"/>
        <w:rPr>
          <w:rFonts w:ascii="Arial" w:hAnsi="Arial" w:cs="Arial"/>
          <w:sz w:val="22"/>
          <w:szCs w:val="22"/>
        </w:rPr>
      </w:pPr>
      <w:r w:rsidRPr="00373DF3">
        <w:rPr>
          <w:rFonts w:ascii="Arial" w:hAnsi="Arial" w:cs="Arial"/>
          <w:sz w:val="22"/>
          <w:szCs w:val="22"/>
        </w:rPr>
        <w:t>Dünya Bankası OP 4.01'in amaçları doğrultusunda, projeler, çevre üzerindeki potansiyel etkilerinin/risklerinin ciddiyetine bağlı olarak A, B veya C kategorilerinde sınıflandırılır:</w:t>
      </w:r>
    </w:p>
    <w:p w14:paraId="439B08FC" w14:textId="2F33DBF2" w:rsidR="00A87D15" w:rsidRPr="00822D3E" w:rsidRDefault="00A87D15" w:rsidP="001C44C4">
      <w:pPr>
        <w:spacing w:before="240" w:after="240" w:line="360" w:lineRule="auto"/>
        <w:jc w:val="both"/>
        <w:rPr>
          <w:rFonts w:ascii="Arial" w:hAnsi="Arial" w:cs="Arial"/>
          <w:sz w:val="22"/>
          <w:szCs w:val="22"/>
        </w:rPr>
      </w:pPr>
      <w:r w:rsidRPr="00373DF3">
        <w:rPr>
          <w:rFonts w:ascii="Arial" w:hAnsi="Arial" w:cs="Arial"/>
          <w:b/>
          <w:bCs/>
          <w:sz w:val="22"/>
          <w:szCs w:val="22"/>
        </w:rPr>
        <w:t>A kategorisi projeler;</w:t>
      </w:r>
      <w:r w:rsidR="00235DBF" w:rsidRPr="00373DF3">
        <w:rPr>
          <w:rFonts w:ascii="Arial" w:hAnsi="Arial" w:cs="Arial"/>
          <w:b/>
          <w:bCs/>
          <w:sz w:val="22"/>
          <w:szCs w:val="22"/>
        </w:rPr>
        <w:t xml:space="preserve"> </w:t>
      </w:r>
      <w:r w:rsidRPr="00822D3E">
        <w:rPr>
          <w:rFonts w:ascii="Arial" w:hAnsi="Arial" w:cs="Arial"/>
          <w:sz w:val="22"/>
          <w:szCs w:val="22"/>
        </w:rPr>
        <w:t xml:space="preserve">Gelecekte </w:t>
      </w:r>
      <w:r w:rsidRPr="00373DF3">
        <w:rPr>
          <w:rFonts w:ascii="Arial" w:hAnsi="Arial" w:cs="Arial"/>
          <w:sz w:val="22"/>
          <w:szCs w:val="22"/>
        </w:rPr>
        <w:t>potansiyel olarak önemli ve çeşitli çevresel ve/veya sosyal etkilere/risklere ve sorunlara yol açabilecek</w:t>
      </w:r>
      <w:r w:rsidR="00E729CA" w:rsidRPr="00373DF3">
        <w:rPr>
          <w:rFonts w:ascii="Arial" w:eastAsia="Calibri" w:hAnsi="Arial" w:cs="Arial"/>
          <w:color w:val="000000"/>
          <w:sz w:val="22"/>
          <w:szCs w:val="22"/>
        </w:rPr>
        <w:t xml:space="preserve"> etkilere/risklere</w:t>
      </w:r>
      <w:r w:rsidRPr="00373DF3">
        <w:rPr>
          <w:rFonts w:ascii="Arial" w:hAnsi="Arial" w:cs="Arial"/>
          <w:sz w:val="22"/>
          <w:szCs w:val="22"/>
        </w:rPr>
        <w:t xml:space="preserve"> (projenin türüne, konumuna, hassasiyetine ve ölçeğine ve potansiyel çevresel etkilerinin niteliğine ve büyüklüğüne bağlı olarak) ve sınıflandırma sırasında kolayca tespit edilemeyen</w:t>
      </w:r>
      <w:r w:rsidR="00E729CA" w:rsidRPr="00373DF3">
        <w:rPr>
          <w:rFonts w:ascii="Arial" w:eastAsia="Calibri" w:hAnsi="Arial" w:cs="Arial"/>
          <w:color w:val="000000"/>
          <w:sz w:val="22"/>
          <w:szCs w:val="22"/>
        </w:rPr>
        <w:t xml:space="preserve"> projelerdir</w:t>
      </w:r>
    </w:p>
    <w:p w14:paraId="0111FCC7" w14:textId="7389906D" w:rsidR="00A87D15" w:rsidRPr="00822D3E" w:rsidRDefault="00A87D15" w:rsidP="001C44C4">
      <w:pPr>
        <w:spacing w:before="240" w:after="240" w:line="360" w:lineRule="auto"/>
        <w:jc w:val="both"/>
        <w:rPr>
          <w:rFonts w:ascii="Arial" w:hAnsi="Arial" w:cs="Arial"/>
          <w:sz w:val="22"/>
          <w:szCs w:val="22"/>
        </w:rPr>
      </w:pPr>
      <w:r w:rsidRPr="00373DF3">
        <w:rPr>
          <w:rFonts w:ascii="Arial" w:hAnsi="Arial" w:cs="Arial"/>
          <w:b/>
          <w:bCs/>
          <w:sz w:val="22"/>
          <w:szCs w:val="22"/>
        </w:rPr>
        <w:t>Kategori B projeleri;</w:t>
      </w:r>
      <w:r w:rsidRPr="00373DF3">
        <w:rPr>
          <w:rFonts w:ascii="Arial" w:hAnsi="Arial" w:cs="Arial"/>
          <w:sz w:val="22"/>
          <w:szCs w:val="22"/>
        </w:rPr>
        <w:t xml:space="preserve"> Tesisin bulunduğu lokasyona özgü</w:t>
      </w:r>
      <w:r w:rsidR="00E729CA" w:rsidRPr="00373DF3">
        <w:rPr>
          <w:rFonts w:ascii="Arial" w:eastAsia="Calibri" w:hAnsi="Arial" w:cs="Arial"/>
          <w:color w:val="000000"/>
          <w:sz w:val="22"/>
          <w:szCs w:val="22"/>
        </w:rPr>
        <w:t xml:space="preserve"> çevresel ve/veya sosyal etkileri</w:t>
      </w:r>
      <w:r w:rsidRPr="00373DF3">
        <w:rPr>
          <w:rFonts w:ascii="Arial" w:hAnsi="Arial" w:cs="Arial"/>
          <w:sz w:val="22"/>
          <w:szCs w:val="22"/>
        </w:rPr>
        <w:t xml:space="preserve">/riskleri olan ve/veya </w:t>
      </w:r>
      <w:r w:rsidR="00E729CA" w:rsidRPr="00373DF3">
        <w:rPr>
          <w:rFonts w:ascii="Arial" w:eastAsia="Calibri" w:hAnsi="Arial" w:cs="Arial"/>
          <w:color w:val="000000"/>
          <w:sz w:val="22"/>
          <w:szCs w:val="22"/>
        </w:rPr>
        <w:t>etkileri ve riskleri kolaylıkla tespit edilip önlenebilecek</w:t>
      </w:r>
      <w:r w:rsidRPr="00373DF3">
        <w:rPr>
          <w:rFonts w:ascii="Arial" w:hAnsi="Arial" w:cs="Arial"/>
          <w:sz w:val="22"/>
          <w:szCs w:val="22"/>
        </w:rPr>
        <w:t xml:space="preserve"> etkileri/riskleri olan projeler</w:t>
      </w:r>
    </w:p>
    <w:p w14:paraId="678E1814" w14:textId="77777777" w:rsidR="008F2986" w:rsidRPr="00822D3E" w:rsidRDefault="00A87D15" w:rsidP="001C44C4">
      <w:pPr>
        <w:spacing w:before="240" w:after="240" w:line="360" w:lineRule="auto"/>
        <w:jc w:val="both"/>
        <w:rPr>
          <w:rFonts w:ascii="Arial" w:hAnsi="Arial" w:cs="Arial"/>
          <w:sz w:val="22"/>
          <w:szCs w:val="22"/>
        </w:rPr>
      </w:pPr>
      <w:r w:rsidRPr="00373DF3">
        <w:rPr>
          <w:rFonts w:ascii="Arial" w:hAnsi="Arial" w:cs="Arial"/>
          <w:b/>
          <w:bCs/>
          <w:sz w:val="22"/>
          <w:szCs w:val="22"/>
        </w:rPr>
        <w:t>C kategorisi projeler;</w:t>
      </w:r>
      <w:r w:rsidRPr="00373DF3">
        <w:rPr>
          <w:rFonts w:ascii="Arial" w:hAnsi="Arial" w:cs="Arial"/>
          <w:sz w:val="22"/>
          <w:szCs w:val="22"/>
        </w:rPr>
        <w:t xml:space="preserve"> Çevresel ve sosyal problemlerle minimum düzeyde sonuçlanan veya hiç sonuçlanmayan projeler</w:t>
      </w:r>
    </w:p>
    <w:p w14:paraId="00AB04EA" w14:textId="7F76AAAB" w:rsidR="00A87D15" w:rsidRPr="00822D3E" w:rsidRDefault="00A87D15" w:rsidP="001C44C4">
      <w:pPr>
        <w:spacing w:before="240" w:after="240" w:line="360" w:lineRule="auto"/>
        <w:jc w:val="both"/>
        <w:rPr>
          <w:rFonts w:ascii="Arial" w:hAnsi="Arial" w:cs="Arial"/>
          <w:sz w:val="22"/>
          <w:szCs w:val="22"/>
        </w:rPr>
      </w:pPr>
      <w:r w:rsidRPr="00373DF3">
        <w:rPr>
          <w:rFonts w:ascii="Arial" w:hAnsi="Arial" w:cs="Arial"/>
          <w:b/>
          <w:bCs/>
          <w:sz w:val="22"/>
          <w:szCs w:val="22"/>
        </w:rPr>
        <w:t>F</w:t>
      </w:r>
      <w:r w:rsidR="00083D90" w:rsidRPr="00373DF3">
        <w:rPr>
          <w:rFonts w:ascii="Arial" w:hAnsi="Arial" w:cs="Arial"/>
          <w:b/>
          <w:bCs/>
          <w:sz w:val="22"/>
          <w:szCs w:val="22"/>
        </w:rPr>
        <w:t>A</w:t>
      </w:r>
      <w:r w:rsidRPr="00373DF3">
        <w:rPr>
          <w:rFonts w:ascii="Arial" w:hAnsi="Arial" w:cs="Arial"/>
          <w:b/>
          <w:bCs/>
          <w:sz w:val="22"/>
          <w:szCs w:val="22"/>
        </w:rPr>
        <w:t xml:space="preserve"> projeleri;</w:t>
      </w:r>
      <w:r w:rsidRPr="00373DF3">
        <w:rPr>
          <w:rFonts w:ascii="Arial" w:hAnsi="Arial" w:cs="Arial"/>
          <w:sz w:val="22"/>
          <w:szCs w:val="22"/>
        </w:rPr>
        <w:t xml:space="preserve"> Finansal aracılık faaliyetleri</w:t>
      </w:r>
    </w:p>
    <w:p w14:paraId="3185A3A2" w14:textId="0A9EB07C" w:rsidR="00870044" w:rsidRPr="00822D3E" w:rsidRDefault="00870044" w:rsidP="001C44C4">
      <w:pPr>
        <w:spacing w:before="240" w:after="240" w:line="360" w:lineRule="auto"/>
        <w:jc w:val="both"/>
        <w:rPr>
          <w:rFonts w:ascii="Arial" w:hAnsi="Arial" w:cs="Arial"/>
          <w:sz w:val="22"/>
          <w:szCs w:val="22"/>
        </w:rPr>
      </w:pPr>
      <w:r w:rsidRPr="00373DF3">
        <w:rPr>
          <w:rFonts w:ascii="Arial" w:hAnsi="Arial" w:cs="Arial"/>
          <w:sz w:val="22"/>
          <w:szCs w:val="22"/>
        </w:rPr>
        <w:t>Değerlendirme sonucunda proje kategorisi Kategori B olarak kabul edildi.</w:t>
      </w:r>
    </w:p>
    <w:p w14:paraId="244057D4" w14:textId="77777777" w:rsidR="00C03025" w:rsidRPr="00822D3E" w:rsidRDefault="00A87D15"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Bu Proje kapsamında tanımlanan ve ana hatları çizilen yatırımlar için Proje Sahibi tarafından Dünya Bankası OP'ye dayalı olarak bir ÇSYP hazırlanmıştır. </w:t>
      </w:r>
    </w:p>
    <w:p w14:paraId="75DD28FD" w14:textId="59DDFDA8" w:rsidR="006673F3" w:rsidRPr="00822D3E" w:rsidRDefault="00A87D15"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ÇSYP hazırlanırken, aşağıda listelenen OP'ler, projenin kapsamı ve bölgenin coğrafi, doğal ve demografik yapısı göz önünde bulundurularak değerlendirilmiştir. </w:t>
      </w:r>
    </w:p>
    <w:p w14:paraId="3458EDC6" w14:textId="77777777" w:rsidR="000C6190" w:rsidRPr="00822D3E" w:rsidRDefault="000C6190" w:rsidP="001C44C4">
      <w:pPr>
        <w:spacing w:before="240" w:after="240" w:line="360" w:lineRule="auto"/>
        <w:jc w:val="both"/>
        <w:rPr>
          <w:rFonts w:ascii="Arial" w:hAnsi="Arial" w:cs="Arial"/>
          <w:b/>
          <w:bCs/>
          <w:sz w:val="22"/>
          <w:szCs w:val="22"/>
        </w:rPr>
      </w:pPr>
    </w:p>
    <w:p w14:paraId="0F89C6B7" w14:textId="067E52BE" w:rsidR="00A87D15" w:rsidRPr="00822D3E" w:rsidRDefault="00083D90" w:rsidP="001C44C4">
      <w:pPr>
        <w:spacing w:before="240" w:after="240" w:line="360" w:lineRule="auto"/>
        <w:jc w:val="both"/>
        <w:rPr>
          <w:rFonts w:ascii="Arial" w:hAnsi="Arial" w:cs="Arial"/>
          <w:b/>
          <w:bCs/>
          <w:sz w:val="22"/>
          <w:szCs w:val="22"/>
        </w:rPr>
      </w:pPr>
      <w:r w:rsidRPr="00373DF3">
        <w:rPr>
          <w:rFonts w:ascii="Arial" w:hAnsi="Arial" w:cs="Arial"/>
          <w:b/>
          <w:bCs/>
          <w:sz w:val="22"/>
          <w:szCs w:val="22"/>
        </w:rPr>
        <w:t>DB</w:t>
      </w:r>
      <w:r w:rsidR="00870044" w:rsidRPr="00373DF3">
        <w:rPr>
          <w:rFonts w:ascii="Arial" w:hAnsi="Arial" w:cs="Arial"/>
          <w:b/>
          <w:bCs/>
          <w:sz w:val="22"/>
          <w:szCs w:val="22"/>
        </w:rPr>
        <w:t xml:space="preserve"> OP 4.04 - Doğal Yaşam Alanları </w:t>
      </w:r>
    </w:p>
    <w:p w14:paraId="62D3F175" w14:textId="4AF43DDF" w:rsidR="00A87D15" w:rsidRPr="00822D3E" w:rsidRDefault="00A87D15" w:rsidP="001C44C4">
      <w:pPr>
        <w:pStyle w:val="Bullet1"/>
        <w:spacing w:line="360" w:lineRule="auto"/>
        <w:rPr>
          <w:lang w:val="tr-TR"/>
        </w:rPr>
      </w:pPr>
      <w:r w:rsidRPr="00822D3E">
        <w:rPr>
          <w:lang w:val="tr-TR"/>
        </w:rPr>
        <w:t>Proje kapsamındaki inşaat çalışmalarının kritik veya kritik olmayan doğal yaşam alanlarını etkileme olasılığı yoktur.</w:t>
      </w:r>
    </w:p>
    <w:p w14:paraId="6B23A8DA" w14:textId="77777777" w:rsidR="000D261F" w:rsidRPr="00822D3E" w:rsidRDefault="00A87D15" w:rsidP="001C44C4">
      <w:pPr>
        <w:pStyle w:val="Bullet1"/>
        <w:spacing w:line="360" w:lineRule="auto"/>
        <w:rPr>
          <w:lang w:val="tr-TR"/>
        </w:rPr>
      </w:pPr>
      <w:r w:rsidRPr="00822D3E">
        <w:rPr>
          <w:lang w:val="tr-TR"/>
        </w:rPr>
        <w:t xml:space="preserve">Tanınmış kritik bir habitat veya ekosistem üzerinde önemli etkisi olan alt projelerin, OP 4.01 kapsamında fonlanması uygun görülmeyecek ve ÇED çalışmasında ele alınması gereken kilit nokta, yer ve kapsam açısından alt proje alternatiflerinin belirlenmesi olacaktır. </w:t>
      </w:r>
    </w:p>
    <w:p w14:paraId="77E3012C" w14:textId="3004C8C5" w:rsidR="00A87D15" w:rsidRPr="00822D3E" w:rsidRDefault="000D261F" w:rsidP="001C44C4">
      <w:pPr>
        <w:pStyle w:val="Bullet1"/>
        <w:spacing w:line="360" w:lineRule="auto"/>
        <w:rPr>
          <w:lang w:val="tr-TR"/>
        </w:rPr>
      </w:pPr>
      <w:r w:rsidRPr="00822D3E">
        <w:rPr>
          <w:lang w:val="tr-TR"/>
        </w:rPr>
        <w:t>Bir alt projenin doğal yaşam alanları üzerindeki potansiyel etkisi önemliyse veya etki kritik doğal yaşam alanları üzerindeyse, en büyük öncelik yeni bir yer belirleyerek sorunu çözmek olacaktır. Bu mümkün değilse, ilgili durumlar için uygun etki azaltma önlemleri alınacaktır.</w:t>
      </w:r>
    </w:p>
    <w:p w14:paraId="6F133893" w14:textId="6D2C9317" w:rsidR="00A87D15" w:rsidRPr="00822D3E" w:rsidRDefault="00870044" w:rsidP="001C44C4">
      <w:pPr>
        <w:spacing w:before="240" w:after="240" w:line="360" w:lineRule="auto"/>
        <w:jc w:val="both"/>
        <w:rPr>
          <w:rFonts w:ascii="Arial" w:hAnsi="Arial" w:cs="Arial"/>
          <w:b/>
          <w:sz w:val="22"/>
          <w:szCs w:val="22"/>
        </w:rPr>
      </w:pPr>
      <w:r w:rsidRPr="00373DF3">
        <w:rPr>
          <w:rFonts w:ascii="Arial" w:hAnsi="Arial" w:cs="Arial"/>
          <w:b/>
          <w:bCs/>
          <w:sz w:val="22"/>
          <w:szCs w:val="22"/>
        </w:rPr>
        <w:t>WB OP 4.11 - Fiziksel Kültürel Kaynaklar</w:t>
      </w:r>
    </w:p>
    <w:p w14:paraId="3147BEC2" w14:textId="77777777" w:rsidR="00A87D15" w:rsidRPr="00822D3E" w:rsidRDefault="00A87D15" w:rsidP="001C44C4">
      <w:pPr>
        <w:pStyle w:val="Bullet1"/>
        <w:spacing w:line="360" w:lineRule="auto"/>
        <w:rPr>
          <w:lang w:val="tr-TR"/>
        </w:rPr>
      </w:pPr>
      <w:r w:rsidRPr="00822D3E">
        <w:rPr>
          <w:lang w:val="tr-TR"/>
        </w:rPr>
        <w:t xml:space="preserve">Başlangıç çalışmalarının ilk basamağında literatür ve yüzeysel çalışmalar yapılır. </w:t>
      </w:r>
    </w:p>
    <w:p w14:paraId="286DD518" w14:textId="61465D93" w:rsidR="00A87D15" w:rsidRPr="00822D3E" w:rsidRDefault="00A87D15" w:rsidP="001C44C4">
      <w:pPr>
        <w:pStyle w:val="Bullet1"/>
        <w:spacing w:line="360" w:lineRule="auto"/>
        <w:rPr>
          <w:lang w:val="tr-TR"/>
        </w:rPr>
      </w:pPr>
      <w:r w:rsidRPr="00822D3E">
        <w:rPr>
          <w:lang w:val="tr-TR"/>
        </w:rPr>
        <w:t>Bu çalışmalara dayanarak, bu kaynaklar üzerindeki potansiyel etkiler</w:t>
      </w:r>
      <w:r w:rsidR="00E729CA" w:rsidRPr="00822D3E">
        <w:rPr>
          <w:color w:val="000000"/>
          <w:lang w:val="tr-TR"/>
        </w:rPr>
        <w:t>/riskler</w:t>
      </w:r>
      <w:r w:rsidRPr="00822D3E">
        <w:rPr>
          <w:lang w:val="tr-TR"/>
        </w:rPr>
        <w:t xml:space="preserve"> ve ilgili etki azaltma önlemleri ÇED/ÇSED'de değerlendirilmektedir. Bununla birlikte, gömülü mülkler (örneğin mezarlar veya höyükler), fiziksel kültürel kaynakların doğası gereği temel çalışmalar sırasında tespit edilemeyebilir. </w:t>
      </w:r>
    </w:p>
    <w:p w14:paraId="1894D18A" w14:textId="77777777" w:rsidR="00A87D15" w:rsidRPr="00822D3E" w:rsidRDefault="00A87D15" w:rsidP="001C44C4">
      <w:pPr>
        <w:pStyle w:val="Bullet1"/>
        <w:spacing w:line="360" w:lineRule="auto"/>
        <w:rPr>
          <w:lang w:val="tr-TR"/>
        </w:rPr>
      </w:pPr>
      <w:r w:rsidRPr="00822D3E">
        <w:rPr>
          <w:lang w:val="tr-TR"/>
        </w:rPr>
        <w:t xml:space="preserve">Buradaki kilit noktanın iki boyutu vardır: </w:t>
      </w:r>
    </w:p>
    <w:p w14:paraId="20374A1D" w14:textId="5270D13B" w:rsidR="00A87D15" w:rsidRPr="00822D3E" w:rsidRDefault="00A87D15" w:rsidP="001C44C4">
      <w:pPr>
        <w:pStyle w:val="Bullet2"/>
        <w:spacing w:line="360" w:lineRule="auto"/>
        <w:rPr>
          <w:lang w:val="tr-TR"/>
        </w:rPr>
      </w:pPr>
      <w:r w:rsidRPr="00822D3E">
        <w:rPr>
          <w:rFonts w:eastAsia="Calibri"/>
          <w:lang w:val="tr-TR"/>
        </w:rPr>
        <w:t>İnşaat</w:t>
      </w:r>
      <w:r w:rsidRPr="00822D3E">
        <w:rPr>
          <w:lang w:val="tr-TR"/>
        </w:rPr>
        <w:t xml:space="preserve"> sırasında "tesadüfen bulunan eserlerin" tanımlanması; ve </w:t>
      </w:r>
    </w:p>
    <w:p w14:paraId="051FFABA" w14:textId="7C94D45C" w:rsidR="005C59CB" w:rsidRPr="00822D3E" w:rsidRDefault="00982DCA" w:rsidP="001C44C4">
      <w:pPr>
        <w:pStyle w:val="Bullet2"/>
        <w:spacing w:line="360" w:lineRule="auto"/>
        <w:rPr>
          <w:lang w:val="tr-TR"/>
        </w:rPr>
      </w:pPr>
      <w:r w:rsidRPr="00822D3E">
        <w:rPr>
          <w:lang w:val="tr-TR"/>
        </w:rPr>
        <w:t xml:space="preserve">Projenin bilinen kültürel değerler üzerindeki potansiyel etkisi. </w:t>
      </w:r>
    </w:p>
    <w:p w14:paraId="6595FE72" w14:textId="3738F6CD" w:rsidR="00500FF5" w:rsidRPr="00822D3E" w:rsidRDefault="00870044" w:rsidP="001C44C4">
      <w:pPr>
        <w:spacing w:before="240" w:after="240" w:line="360" w:lineRule="auto"/>
        <w:jc w:val="both"/>
        <w:rPr>
          <w:rFonts w:ascii="Arial" w:hAnsi="Arial" w:cs="Arial"/>
          <w:b/>
          <w:bCs/>
          <w:sz w:val="22"/>
          <w:szCs w:val="22"/>
        </w:rPr>
      </w:pPr>
      <w:r w:rsidRPr="00373DF3">
        <w:rPr>
          <w:rFonts w:ascii="Arial" w:hAnsi="Arial" w:cs="Arial"/>
          <w:b/>
          <w:bCs/>
          <w:sz w:val="22"/>
          <w:szCs w:val="22"/>
        </w:rPr>
        <w:t>WB OP 4.12 - Gönülsüz Yeniden Yerleş</w:t>
      </w:r>
      <w:r w:rsidR="00373DF3">
        <w:rPr>
          <w:rFonts w:ascii="Arial" w:hAnsi="Arial" w:cs="Arial"/>
          <w:b/>
          <w:bCs/>
          <w:sz w:val="22"/>
          <w:szCs w:val="22"/>
        </w:rPr>
        <w:t>im</w:t>
      </w:r>
    </w:p>
    <w:p w14:paraId="464F51A7" w14:textId="1F60DDA8" w:rsidR="00500FF5" w:rsidRPr="00822D3E" w:rsidRDefault="00373DF3">
      <w:pPr>
        <w:numPr>
          <w:ilvl w:val="0"/>
          <w:numId w:val="21"/>
        </w:numPr>
        <w:spacing w:before="120" w:after="120" w:line="360" w:lineRule="auto"/>
        <w:ind w:left="714" w:hanging="357"/>
        <w:jc w:val="both"/>
        <w:rPr>
          <w:rFonts w:ascii="Arial" w:eastAsia="Calibri" w:hAnsi="Arial" w:cs="Arial"/>
          <w:color w:val="000000"/>
          <w:sz w:val="22"/>
          <w:szCs w:val="22"/>
          <w:lang w:eastAsia="en-US"/>
        </w:rPr>
      </w:pPr>
      <w:r>
        <w:rPr>
          <w:rFonts w:ascii="Arial" w:eastAsia="Calibri" w:hAnsi="Arial" w:cs="Arial"/>
          <w:color w:val="000000"/>
          <w:sz w:val="22"/>
          <w:szCs w:val="22"/>
          <w:lang w:eastAsia="en-US"/>
        </w:rPr>
        <w:t>Gönülsüz</w:t>
      </w:r>
      <w:r w:rsidR="00500FF5" w:rsidRPr="00373DF3">
        <w:rPr>
          <w:rFonts w:ascii="Arial" w:eastAsia="Calibri" w:hAnsi="Arial" w:cs="Arial"/>
          <w:color w:val="000000"/>
          <w:sz w:val="22"/>
          <w:szCs w:val="22"/>
          <w:lang w:eastAsia="en-US"/>
        </w:rPr>
        <w:t xml:space="preserve"> yeniden yerleşim, uygun önlemler dikkatli bir şekilde planlanmadıkça ve uygulanmadıkça ciddi uzun vadeli zorluklara, yoksullaşmaya ve çevresel hasara neden olabilir. </w:t>
      </w:r>
    </w:p>
    <w:p w14:paraId="6BFC3F45" w14:textId="62243EEF" w:rsidR="00500FF5" w:rsidRPr="00822D3E" w:rsidRDefault="00500FF5">
      <w:pPr>
        <w:numPr>
          <w:ilvl w:val="0"/>
          <w:numId w:val="21"/>
        </w:numPr>
        <w:spacing w:before="120" w:after="120" w:line="360" w:lineRule="auto"/>
        <w:ind w:left="714" w:hanging="357"/>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Bu nedenlerle, Banka'nın gönülsüz yeniden yerleş</w:t>
      </w:r>
      <w:r w:rsidR="00373DF3">
        <w:rPr>
          <w:rFonts w:ascii="Arial" w:eastAsia="Calibri" w:hAnsi="Arial" w:cs="Arial"/>
          <w:color w:val="000000"/>
          <w:sz w:val="22"/>
          <w:szCs w:val="22"/>
          <w:lang w:eastAsia="en-US"/>
        </w:rPr>
        <w:t>im</w:t>
      </w:r>
      <w:r w:rsidRPr="00373DF3">
        <w:rPr>
          <w:rFonts w:ascii="Arial" w:eastAsia="Calibri" w:hAnsi="Arial" w:cs="Arial"/>
          <w:color w:val="000000"/>
          <w:sz w:val="22"/>
          <w:szCs w:val="22"/>
          <w:lang w:eastAsia="en-US"/>
        </w:rPr>
        <w:t xml:space="preserve"> politikasının genel hedefleri şunlardır:</w:t>
      </w:r>
    </w:p>
    <w:p w14:paraId="47141E78" w14:textId="238F4CEA" w:rsidR="00500FF5" w:rsidRPr="00822D3E" w:rsidRDefault="00500FF5">
      <w:pPr>
        <w:numPr>
          <w:ilvl w:val="1"/>
          <w:numId w:val="21"/>
        </w:numPr>
        <w:spacing w:before="240"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 xml:space="preserve">Mümkün olduğunda </w:t>
      </w:r>
      <w:r w:rsidR="00373DF3">
        <w:rPr>
          <w:rFonts w:ascii="Arial" w:eastAsia="Calibri" w:hAnsi="Arial" w:cs="Arial"/>
          <w:color w:val="000000"/>
          <w:sz w:val="22"/>
          <w:szCs w:val="22"/>
          <w:lang w:eastAsia="en-US"/>
        </w:rPr>
        <w:t>gönülsüz</w:t>
      </w:r>
      <w:r w:rsidRPr="00373DF3">
        <w:rPr>
          <w:rFonts w:ascii="Arial" w:eastAsia="Calibri" w:hAnsi="Arial" w:cs="Arial"/>
          <w:color w:val="000000"/>
          <w:sz w:val="22"/>
          <w:szCs w:val="22"/>
          <w:lang w:eastAsia="en-US"/>
        </w:rPr>
        <w:t xml:space="preserve"> yeniden yerleşimden kaçınılmalı veya tüm uygulanabilir alternatif proje tasarımlarını araştırarak en aza indirilmelidir.</w:t>
      </w:r>
    </w:p>
    <w:p w14:paraId="69E1CAB7" w14:textId="77777777" w:rsidR="00500FF5" w:rsidRPr="00373DF3" w:rsidRDefault="00500FF5">
      <w:pPr>
        <w:numPr>
          <w:ilvl w:val="1"/>
          <w:numId w:val="21"/>
        </w:numPr>
        <w:spacing w:before="240"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Yeniden yerleşimden kaçınmanın mümkün olmadığı durumlarda, yeniden yerleştirme faaliyetleri, proje nedeniyle yerinden edilen kişilerin proje faydalarından pay almalarını sağlamak için yeterli yatırım kaynakları sağlayan sürdürülebilir kalkınma programları olarak düşünülmeli ve yürütülmelidir. Yerinden edilmiş kişilere anlamlı bir şekilde danışılmalı ve yeniden yerleştirme programlarının planlanması ve uygulanmasına katılma fırsatlarına sahip olmalıdır.</w:t>
      </w:r>
    </w:p>
    <w:p w14:paraId="54B38DED" w14:textId="3E07F766" w:rsidR="005C59CB" w:rsidRPr="00373DF3" w:rsidRDefault="00500FF5" w:rsidP="001C44C4">
      <w:pPr>
        <w:spacing w:before="240" w:after="240" w:line="360" w:lineRule="auto"/>
        <w:jc w:val="both"/>
        <w:rPr>
          <w:lang w:eastAsia="zh-CN"/>
        </w:rPr>
      </w:pPr>
      <w:r w:rsidRPr="00373DF3">
        <w:rPr>
          <w:rFonts w:ascii="Arial" w:hAnsi="Arial" w:cs="Arial"/>
          <w:sz w:val="22"/>
          <w:lang w:eastAsia="zh-CN"/>
        </w:rPr>
        <w:t>Proje, Dünya Bankası OP 4.12'ye göre değerlendirilmiş olup, Proje kapsamında herhangi bir arazi edinimi gerekmemektedir.</w:t>
      </w:r>
    </w:p>
    <w:p w14:paraId="5E2C0A96" w14:textId="6B6273D2" w:rsidR="00EE7E08" w:rsidRPr="00822D3E" w:rsidRDefault="00B7034B" w:rsidP="001C44C4">
      <w:pPr>
        <w:pStyle w:val="Bullet2"/>
        <w:numPr>
          <w:ilvl w:val="0"/>
          <w:numId w:val="0"/>
        </w:numPr>
        <w:spacing w:line="360" w:lineRule="auto"/>
        <w:rPr>
          <w:b/>
          <w:bCs/>
          <w:lang w:val="tr-TR"/>
        </w:rPr>
      </w:pPr>
      <w:r w:rsidRPr="00822D3E">
        <w:rPr>
          <w:lang w:val="tr-TR"/>
        </w:rPr>
        <w:t>Dünya Bankası OP'lerine ek olarak, projeyle doğrudan ilgili uluslararası politikalar da bulunmaktadır:</w:t>
      </w:r>
    </w:p>
    <w:p w14:paraId="79DF0FE6" w14:textId="242191D0" w:rsidR="002D72A0" w:rsidRPr="00822D3E" w:rsidRDefault="002D72A0" w:rsidP="001C44C4">
      <w:pPr>
        <w:pStyle w:val="Bullet2"/>
        <w:numPr>
          <w:ilvl w:val="0"/>
          <w:numId w:val="0"/>
        </w:numPr>
        <w:spacing w:before="240" w:after="240" w:line="360" w:lineRule="auto"/>
        <w:rPr>
          <w:lang w:val="tr-TR"/>
        </w:rPr>
      </w:pPr>
      <w:r w:rsidRPr="00822D3E">
        <w:rPr>
          <w:b/>
          <w:bCs/>
          <w:lang w:val="tr-TR"/>
        </w:rPr>
        <w:t xml:space="preserve">Dünya Bankası'nın Bilgiye Erişim Politikası (2010), </w:t>
      </w:r>
      <w:r w:rsidR="00D20C1F" w:rsidRPr="00822D3E">
        <w:rPr>
          <w:lang w:val="tr-TR"/>
        </w:rPr>
        <w:t xml:space="preserve">Dünya Bankası'nın sahip olduğu bilgiye halkın erişimine ilişkin politikasını ortaya koymaktadır. </w:t>
      </w:r>
    </w:p>
    <w:p w14:paraId="5EB965EF" w14:textId="36E3940E" w:rsidR="002D72A0" w:rsidRPr="00822D3E" w:rsidRDefault="00D20C1F" w:rsidP="001C44C4">
      <w:pPr>
        <w:pStyle w:val="Bullet2"/>
        <w:numPr>
          <w:ilvl w:val="0"/>
          <w:numId w:val="0"/>
        </w:numPr>
        <w:spacing w:line="360" w:lineRule="auto"/>
        <w:ind w:left="4" w:firstLine="1"/>
        <w:rPr>
          <w:lang w:val="tr-TR"/>
        </w:rPr>
      </w:pPr>
      <w:r w:rsidRPr="00822D3E">
        <w:rPr>
          <w:lang w:val="tr-TR"/>
        </w:rPr>
        <w:t>Politikanın İlkeleri şunlardır:</w:t>
      </w:r>
    </w:p>
    <w:p w14:paraId="00EDE661" w14:textId="1EC0ADDD" w:rsidR="00F83785" w:rsidRPr="00822D3E" w:rsidRDefault="00F83785">
      <w:pPr>
        <w:pStyle w:val="Bullet2"/>
        <w:numPr>
          <w:ilvl w:val="0"/>
          <w:numId w:val="17"/>
        </w:numPr>
        <w:spacing w:line="360" w:lineRule="auto"/>
        <w:rPr>
          <w:lang w:val="tr-TR"/>
        </w:rPr>
      </w:pPr>
      <w:r w:rsidRPr="00822D3E">
        <w:rPr>
          <w:lang w:val="tr-TR"/>
        </w:rPr>
        <w:t>Bilgiye erişimi en üst düzeye çıkarmak;</w:t>
      </w:r>
    </w:p>
    <w:p w14:paraId="3EF37872" w14:textId="3FAD8E53" w:rsidR="00F83785" w:rsidRPr="00822D3E" w:rsidRDefault="00F83785">
      <w:pPr>
        <w:pStyle w:val="Bullet2"/>
        <w:numPr>
          <w:ilvl w:val="0"/>
          <w:numId w:val="17"/>
        </w:numPr>
        <w:spacing w:line="360" w:lineRule="auto"/>
        <w:rPr>
          <w:lang w:val="tr-TR"/>
        </w:rPr>
      </w:pPr>
      <w:r w:rsidRPr="00822D3E">
        <w:rPr>
          <w:lang w:val="tr-TR"/>
        </w:rPr>
        <w:t>İstisnaların net bir listesini belirlemek;</w:t>
      </w:r>
    </w:p>
    <w:p w14:paraId="06F4D439" w14:textId="44678692" w:rsidR="00F83785" w:rsidRPr="00822D3E" w:rsidRDefault="00F83785">
      <w:pPr>
        <w:pStyle w:val="Bullet2"/>
        <w:numPr>
          <w:ilvl w:val="0"/>
          <w:numId w:val="17"/>
        </w:numPr>
        <w:spacing w:line="360" w:lineRule="auto"/>
        <w:rPr>
          <w:lang w:val="tr-TR"/>
        </w:rPr>
      </w:pPr>
      <w:r w:rsidRPr="00822D3E">
        <w:rPr>
          <w:lang w:val="tr-TR"/>
        </w:rPr>
        <w:t>Müzakere sürecinin korunması;</w:t>
      </w:r>
    </w:p>
    <w:p w14:paraId="3A89D047" w14:textId="3B25A53B" w:rsidR="00F83785" w:rsidRPr="00822D3E" w:rsidRDefault="00F83785">
      <w:pPr>
        <w:pStyle w:val="Bullet2"/>
        <w:numPr>
          <w:ilvl w:val="0"/>
          <w:numId w:val="17"/>
        </w:numPr>
        <w:spacing w:line="360" w:lineRule="auto"/>
        <w:rPr>
          <w:lang w:val="tr-TR"/>
        </w:rPr>
      </w:pPr>
      <w:r w:rsidRPr="00822D3E">
        <w:rPr>
          <w:lang w:val="tr-TR"/>
        </w:rPr>
        <w:t>Bilgiyi kullanılabilir hale getirmek için açık prosedürler sağlamak;</w:t>
      </w:r>
    </w:p>
    <w:p w14:paraId="39CE84E4" w14:textId="2E408A4C" w:rsidR="00F83785" w:rsidRPr="00822D3E" w:rsidRDefault="00F83785">
      <w:pPr>
        <w:pStyle w:val="Bullet2"/>
        <w:numPr>
          <w:ilvl w:val="0"/>
          <w:numId w:val="17"/>
        </w:numPr>
        <w:spacing w:line="360" w:lineRule="auto"/>
        <w:rPr>
          <w:lang w:val="tr-TR"/>
        </w:rPr>
      </w:pPr>
      <w:r w:rsidRPr="00822D3E">
        <w:rPr>
          <w:lang w:val="tr-TR"/>
        </w:rPr>
        <w:t>Talepte bulunanların itiraz süreci hakkının tanınması.</w:t>
      </w:r>
    </w:p>
    <w:p w14:paraId="0BEF35CA" w14:textId="77777777" w:rsidR="00D20C1F" w:rsidRPr="00822D3E" w:rsidRDefault="00D20C1F" w:rsidP="001C44C4">
      <w:pPr>
        <w:pStyle w:val="Bullet2"/>
        <w:numPr>
          <w:ilvl w:val="0"/>
          <w:numId w:val="0"/>
        </w:numPr>
        <w:spacing w:line="360" w:lineRule="auto"/>
        <w:rPr>
          <w:b/>
          <w:bCs/>
          <w:lang w:val="tr-TR"/>
        </w:rPr>
      </w:pPr>
    </w:p>
    <w:p w14:paraId="362EC4B8" w14:textId="1987E656" w:rsidR="002D72A0" w:rsidRPr="00822D3E" w:rsidRDefault="001624AE" w:rsidP="001C44C4">
      <w:pPr>
        <w:pStyle w:val="Bullet2"/>
        <w:numPr>
          <w:ilvl w:val="0"/>
          <w:numId w:val="0"/>
        </w:numPr>
        <w:spacing w:line="360" w:lineRule="auto"/>
        <w:rPr>
          <w:b/>
          <w:bCs/>
          <w:lang w:val="tr-TR"/>
        </w:rPr>
      </w:pPr>
      <w:r w:rsidRPr="00822D3E">
        <w:rPr>
          <w:b/>
          <w:bCs/>
          <w:lang w:val="tr-TR"/>
        </w:rPr>
        <w:t>BP 17.50 Dünya Bankası Kamuyu Aydınlatma Politikası</w:t>
      </w:r>
    </w:p>
    <w:p w14:paraId="16375380" w14:textId="07EB970F" w:rsidR="001624AE" w:rsidRPr="00822D3E" w:rsidRDefault="001624AE">
      <w:pPr>
        <w:pStyle w:val="Bullet2"/>
        <w:numPr>
          <w:ilvl w:val="0"/>
          <w:numId w:val="18"/>
        </w:numPr>
        <w:spacing w:line="360" w:lineRule="auto"/>
        <w:rPr>
          <w:lang w:val="tr-TR"/>
        </w:rPr>
      </w:pPr>
      <w:r w:rsidRPr="00822D3E">
        <w:rPr>
          <w:lang w:val="tr-TR"/>
        </w:rPr>
        <w:t>Kamuyu Aydınlatma ile ilgili koruma politikaları belgeleri Dünya Bankası'nın Infoshop'una gönderilmelidir.</w:t>
      </w:r>
    </w:p>
    <w:p w14:paraId="5672A013" w14:textId="32F8CFCF" w:rsidR="00CB671B" w:rsidRPr="00822D3E" w:rsidRDefault="001624AE">
      <w:pPr>
        <w:pStyle w:val="Bullet2"/>
        <w:numPr>
          <w:ilvl w:val="0"/>
          <w:numId w:val="18"/>
        </w:numPr>
        <w:spacing w:line="360" w:lineRule="auto"/>
        <w:rPr>
          <w:lang w:val="tr-TR"/>
        </w:rPr>
      </w:pPr>
      <w:r w:rsidRPr="00822D3E">
        <w:rPr>
          <w:lang w:val="tr-TR"/>
        </w:rPr>
        <w:t>İlgili belgeler, projeden etkilenen gruplar ve yerel STK'lar için anlaşılabilir ve erişilebilir bir biçim ve dilde ülke içinde halka açık bir yerde açıklanmalıdır.</w:t>
      </w:r>
    </w:p>
    <w:p w14:paraId="4A7213D6" w14:textId="77777777" w:rsidR="00D20C1F" w:rsidRPr="00822D3E" w:rsidRDefault="00D20C1F" w:rsidP="001C44C4">
      <w:pPr>
        <w:pStyle w:val="Bullet2"/>
        <w:numPr>
          <w:ilvl w:val="0"/>
          <w:numId w:val="0"/>
        </w:numPr>
        <w:spacing w:line="360" w:lineRule="auto"/>
        <w:rPr>
          <w:b/>
          <w:bCs/>
          <w:lang w:val="tr-TR"/>
        </w:rPr>
      </w:pPr>
    </w:p>
    <w:p w14:paraId="6C718C66" w14:textId="4B866AAC" w:rsidR="00054D0B" w:rsidRPr="00822D3E" w:rsidRDefault="00CB671B" w:rsidP="001C44C4">
      <w:pPr>
        <w:pStyle w:val="Bullet2"/>
        <w:numPr>
          <w:ilvl w:val="0"/>
          <w:numId w:val="0"/>
        </w:numPr>
        <w:spacing w:line="360" w:lineRule="auto"/>
        <w:rPr>
          <w:b/>
          <w:bCs/>
          <w:lang w:val="tr-TR"/>
        </w:rPr>
      </w:pPr>
      <w:r w:rsidRPr="00822D3E">
        <w:rPr>
          <w:b/>
          <w:bCs/>
          <w:lang w:val="tr-TR"/>
        </w:rPr>
        <w:t>Cinsel Sömürü ve İstismar ile Cinsel Tacizin Ele Alınmasına İlişkin Dünya Bankası İyi Uygulama Notu (</w:t>
      </w:r>
      <w:r w:rsidR="004B185D" w:rsidRPr="00822D3E">
        <w:rPr>
          <w:b/>
          <w:bCs/>
          <w:lang w:val="tr-TR"/>
        </w:rPr>
        <w:t>CSİ/CT</w:t>
      </w:r>
      <w:r w:rsidRPr="00822D3E">
        <w:rPr>
          <w:b/>
          <w:bCs/>
          <w:lang w:val="tr-TR"/>
        </w:rPr>
        <w:t>)</w:t>
      </w:r>
    </w:p>
    <w:p w14:paraId="4FA12310" w14:textId="61EC99AC" w:rsidR="001624AE" w:rsidRPr="00822D3E" w:rsidRDefault="00054D0B" w:rsidP="001C44C4">
      <w:pPr>
        <w:spacing w:before="240" w:after="240" w:line="360" w:lineRule="auto"/>
        <w:jc w:val="both"/>
      </w:pPr>
      <w:r w:rsidRPr="00373DF3">
        <w:rPr>
          <w:rFonts w:ascii="Arial" w:hAnsi="Arial" w:cs="Arial"/>
          <w:sz w:val="22"/>
          <w:szCs w:val="22"/>
        </w:rPr>
        <w:t>Dünya Bankası, bu İyi Uygulama Notu'nu, Yatırım Projesi Finansmanında ortaya çıkabilecek her türlü Toplumsal Cinsiyete Dayalı Şiddetin (</w:t>
      </w:r>
      <w:r w:rsidR="001A77BB" w:rsidRPr="00373DF3">
        <w:rPr>
          <w:rFonts w:ascii="Arial" w:hAnsi="Arial" w:cs="Arial"/>
          <w:sz w:val="22"/>
          <w:szCs w:val="22"/>
        </w:rPr>
        <w:t>TCDŞ</w:t>
      </w:r>
      <w:r w:rsidRPr="00373DF3">
        <w:rPr>
          <w:rFonts w:ascii="Arial" w:hAnsi="Arial" w:cs="Arial"/>
          <w:sz w:val="22"/>
          <w:szCs w:val="22"/>
        </w:rPr>
        <w:t xml:space="preserve"> aksine, Cinsel Sömürü ve İstismar ve Cinsel Taciz (</w:t>
      </w:r>
      <w:r w:rsidR="001A77BB" w:rsidRPr="00373DF3">
        <w:rPr>
          <w:rFonts w:ascii="Arial" w:hAnsi="Arial" w:cs="Arial"/>
          <w:sz w:val="22"/>
          <w:szCs w:val="22"/>
        </w:rPr>
        <w:t>CSİ/CT</w:t>
      </w:r>
      <w:r w:rsidRPr="00373DF3">
        <w:rPr>
          <w:rFonts w:ascii="Arial" w:hAnsi="Arial" w:cs="Arial"/>
          <w:sz w:val="22"/>
          <w:szCs w:val="22"/>
        </w:rPr>
        <w:t>) risklerini belirlemede proje katılımcılarına yardımcı olmak ve Borçlulara bu riskleri en iyi şekilde nasıl yönetecekleri konusunda tavsiyelerde bulunmak için geliştirmiştir.</w:t>
      </w:r>
    </w:p>
    <w:p w14:paraId="6537607D" w14:textId="718A1FC1" w:rsidR="00254364" w:rsidRPr="00822D3E" w:rsidRDefault="00254364">
      <w:pPr>
        <w:pStyle w:val="Balk2"/>
        <w:numPr>
          <w:ilvl w:val="1"/>
          <w:numId w:val="6"/>
        </w:numPr>
        <w:spacing w:after="240"/>
        <w:rPr>
          <w:iCs w:val="0"/>
          <w:color w:val="4F81BD"/>
        </w:rPr>
      </w:pPr>
      <w:bookmarkStart w:id="64" w:name="_Toc58519542"/>
      <w:bookmarkStart w:id="65" w:name="_Toc80633527"/>
      <w:bookmarkStart w:id="66" w:name="_Toc88227483"/>
      <w:bookmarkStart w:id="67" w:name="_Toc208246286"/>
      <w:r w:rsidRPr="00373DF3">
        <w:rPr>
          <w:iCs w:val="0"/>
          <w:color w:val="4F81BD"/>
        </w:rPr>
        <w:t xml:space="preserve">Türkiye'deki ÇED Tüzüğü ile Dünya Bankası OP 4.01 Arasındaki </w:t>
      </w:r>
      <w:r w:rsidR="00345E9A">
        <w:rPr>
          <w:iCs w:val="0"/>
          <w:color w:val="4F81BD"/>
        </w:rPr>
        <w:t>Yasal</w:t>
      </w:r>
      <w:r w:rsidRPr="00373DF3">
        <w:rPr>
          <w:iCs w:val="0"/>
          <w:color w:val="4F81BD"/>
        </w:rPr>
        <w:t xml:space="preserve"> Boşluklar</w:t>
      </w:r>
      <w:bookmarkEnd w:id="64"/>
      <w:bookmarkEnd w:id="65"/>
      <w:bookmarkEnd w:id="66"/>
      <w:bookmarkEnd w:id="67"/>
    </w:p>
    <w:p w14:paraId="164FC107" w14:textId="492FD399" w:rsidR="000D6830" w:rsidRPr="00373DF3" w:rsidRDefault="000D6830" w:rsidP="001C44C4">
      <w:pPr>
        <w:spacing w:before="240" w:after="240" w:line="360" w:lineRule="auto"/>
        <w:jc w:val="both"/>
        <w:rPr>
          <w:rFonts w:ascii="Arial" w:hAnsi="Arial" w:cs="Arial"/>
          <w:sz w:val="22"/>
          <w:szCs w:val="22"/>
        </w:rPr>
      </w:pPr>
      <w:r w:rsidRPr="00373DF3">
        <w:rPr>
          <w:rFonts w:ascii="Arial" w:hAnsi="Arial" w:cs="Arial"/>
          <w:sz w:val="22"/>
          <w:szCs w:val="22"/>
        </w:rPr>
        <w:t>Bu proje için Dünya Bankası Grubu'nun (</w:t>
      </w:r>
      <w:r w:rsidR="001A77BB" w:rsidRPr="00373DF3">
        <w:rPr>
          <w:rFonts w:ascii="Arial" w:hAnsi="Arial" w:cs="Arial"/>
          <w:sz w:val="22"/>
          <w:szCs w:val="22"/>
        </w:rPr>
        <w:t>D</w:t>
      </w:r>
      <w:r w:rsidRPr="00373DF3">
        <w:rPr>
          <w:rFonts w:ascii="Arial" w:hAnsi="Arial" w:cs="Arial"/>
          <w:sz w:val="22"/>
          <w:szCs w:val="22"/>
        </w:rPr>
        <w:t>BG) Operasyonel Politikaları ve Çevre, Sağlık ve Güvenlik (</w:t>
      </w:r>
      <w:r w:rsidR="001A77BB" w:rsidRPr="00373DF3">
        <w:rPr>
          <w:rFonts w:ascii="Arial" w:hAnsi="Arial" w:cs="Arial"/>
          <w:sz w:val="22"/>
          <w:szCs w:val="22"/>
        </w:rPr>
        <w:t>ÇSG</w:t>
      </w:r>
      <w:r w:rsidRPr="00373DF3">
        <w:rPr>
          <w:rFonts w:ascii="Arial" w:hAnsi="Arial" w:cs="Arial"/>
          <w:sz w:val="22"/>
          <w:szCs w:val="22"/>
        </w:rPr>
        <w:t xml:space="preserve">) Yönergeleri kabul edilecektir. Bu nedenle, bu proje </w:t>
      </w:r>
      <w:r w:rsidR="001A77BB" w:rsidRPr="00373DF3">
        <w:rPr>
          <w:rFonts w:ascii="Arial" w:hAnsi="Arial" w:cs="Arial"/>
          <w:sz w:val="22"/>
          <w:szCs w:val="22"/>
        </w:rPr>
        <w:t>D</w:t>
      </w:r>
      <w:r w:rsidRPr="00373DF3">
        <w:rPr>
          <w:rFonts w:ascii="Arial" w:hAnsi="Arial" w:cs="Arial"/>
          <w:sz w:val="22"/>
          <w:szCs w:val="22"/>
        </w:rPr>
        <w:t xml:space="preserve">BG Koruma Politikaları ve Genel </w:t>
      </w:r>
      <w:r w:rsidR="001A77BB" w:rsidRPr="00373DF3">
        <w:rPr>
          <w:rFonts w:ascii="Arial" w:hAnsi="Arial" w:cs="Arial"/>
          <w:sz w:val="22"/>
          <w:szCs w:val="22"/>
        </w:rPr>
        <w:t xml:space="preserve">ÇSG </w:t>
      </w:r>
      <w:r w:rsidRPr="00373DF3">
        <w:rPr>
          <w:rFonts w:ascii="Arial" w:hAnsi="Arial" w:cs="Arial"/>
          <w:sz w:val="22"/>
          <w:szCs w:val="22"/>
        </w:rPr>
        <w:t xml:space="preserve">Yönergelerinin ilgili gerekliliklerini karşılayacaktır. Ulusal düzenlemelerin Dünya Bankası politikalarında sunulan düzeylerden ve önlemlerden farklı olması durumunda, daha katı olan geçerli olacaktır. </w:t>
      </w:r>
      <w:bookmarkStart w:id="68" w:name="_Toc106727972"/>
      <w:bookmarkStart w:id="69" w:name="_Toc58935665"/>
      <w:bookmarkStart w:id="70" w:name="_Toc58935666"/>
      <w:bookmarkEnd w:id="68"/>
      <w:bookmarkEnd w:id="69"/>
      <w:bookmarkEnd w:id="70"/>
    </w:p>
    <w:p w14:paraId="1140277B" w14:textId="3FFA79FF" w:rsidR="00254364" w:rsidRPr="00373DF3" w:rsidRDefault="000D6830"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Türkiye'deki ÇED prosedürleri, bazı istisnalar dışında, Dünya Bankası Politikaları ile uyumludur (bkz. </w:t>
      </w:r>
      <w:r w:rsidR="000D2372" w:rsidRPr="00373DF3">
        <w:rPr>
          <w:rFonts w:ascii="Arial" w:hAnsi="Arial" w:cs="Arial"/>
          <w:sz w:val="22"/>
          <w:szCs w:val="22"/>
        </w:rPr>
        <w:fldChar w:fldCharType="begin"/>
      </w:r>
      <w:r w:rsidR="000D2372" w:rsidRPr="00373DF3">
        <w:rPr>
          <w:rFonts w:ascii="Arial" w:hAnsi="Arial" w:cs="Arial"/>
          <w:sz w:val="22"/>
          <w:szCs w:val="22"/>
        </w:rPr>
        <w:instrText xml:space="preserve"> REF _Ref106802241 \h  \* MERGEFORMAT </w:instrText>
      </w:r>
      <w:r w:rsidR="000D2372" w:rsidRPr="00373DF3">
        <w:rPr>
          <w:rFonts w:ascii="Arial" w:hAnsi="Arial" w:cs="Arial"/>
          <w:sz w:val="22"/>
          <w:szCs w:val="22"/>
        </w:rPr>
      </w:r>
      <w:r w:rsidR="000D2372" w:rsidRPr="00373DF3">
        <w:rPr>
          <w:rFonts w:ascii="Arial" w:hAnsi="Arial" w:cs="Arial"/>
          <w:sz w:val="22"/>
          <w:szCs w:val="22"/>
        </w:rPr>
        <w:fldChar w:fldCharType="separate"/>
      </w:r>
      <w:r w:rsidR="00185B28" w:rsidRPr="00373DF3">
        <w:rPr>
          <w:rFonts w:ascii="Arial" w:hAnsi="Arial" w:cs="Arial"/>
          <w:sz w:val="22"/>
          <w:szCs w:val="22"/>
        </w:rPr>
        <w:t>Tablo 32</w:t>
      </w:r>
      <w:r w:rsidR="000D2372" w:rsidRPr="00373DF3">
        <w:rPr>
          <w:rFonts w:ascii="Arial" w:hAnsi="Arial" w:cs="Arial"/>
          <w:sz w:val="22"/>
          <w:szCs w:val="22"/>
        </w:rPr>
        <w:fldChar w:fldCharType="end"/>
      </w:r>
      <w:r w:rsidR="00DA1F74" w:rsidRPr="00373DF3">
        <w:rPr>
          <w:rFonts w:ascii="Arial" w:hAnsi="Arial" w:cs="Arial"/>
          <w:sz w:val="22"/>
          <w:szCs w:val="22"/>
        </w:rPr>
        <w:t>). Birincil istisnalar, proje kategorizasyonu, çevresel ve sosyal değerlendirmenin kapsamı ve arazi edinimi, yeniden yerleşim ve halkın katılımıdır. Türk mevzuatının Dünya Bankası Politikalarından farklı olduğu durumlarda, projenin uygulanması için daha katı olan politika uygulanacaktır.</w:t>
      </w:r>
    </w:p>
    <w:p w14:paraId="27815DE7" w14:textId="2412DE7E" w:rsidR="00E93A1F" w:rsidRPr="00373DF3" w:rsidRDefault="00405AE1" w:rsidP="00E93A1F">
      <w:pPr>
        <w:spacing w:before="120" w:line="259" w:lineRule="auto"/>
        <w:jc w:val="center"/>
        <w:rPr>
          <w:rFonts w:ascii="Arial" w:eastAsia="Calibri" w:hAnsi="Arial" w:cs="Arial"/>
          <w:szCs w:val="22"/>
          <w:lang w:eastAsia="en-US"/>
        </w:rPr>
      </w:pPr>
      <w:bookmarkStart w:id="71" w:name="_Ref106802241"/>
      <w:bookmarkStart w:id="72" w:name="_Toc208245863"/>
      <w:r>
        <w:rPr>
          <w:rFonts w:ascii="Arial" w:hAnsi="Arial"/>
          <w:b/>
          <w:bCs/>
          <w:color w:val="4F81BD"/>
          <w:sz w:val="20"/>
          <w:szCs w:val="20"/>
        </w:rPr>
        <w:t>Tablo</w:t>
      </w:r>
      <w:r w:rsidR="00E93A1F" w:rsidRPr="00373DF3">
        <w:rPr>
          <w:rFonts w:ascii="Arial" w:hAnsi="Arial"/>
          <w:b/>
          <w:bCs/>
          <w:color w:val="4F81BD"/>
          <w:sz w:val="20"/>
          <w:szCs w:val="20"/>
        </w:rPr>
        <w:t xml:space="preserve"> </w:t>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STYLEREF 1 \s </w:instrText>
      </w:r>
      <w:r w:rsidR="00462C80">
        <w:rPr>
          <w:rFonts w:ascii="Arial" w:hAnsi="Arial"/>
          <w:b/>
          <w:bCs/>
          <w:color w:val="4F81BD"/>
          <w:sz w:val="20"/>
          <w:szCs w:val="20"/>
        </w:rPr>
        <w:fldChar w:fldCharType="separate"/>
      </w:r>
      <w:r w:rsidR="00462C80">
        <w:rPr>
          <w:rFonts w:ascii="Arial" w:hAnsi="Arial"/>
          <w:b/>
          <w:bCs/>
          <w:noProof/>
          <w:color w:val="4F81BD"/>
          <w:sz w:val="20"/>
          <w:szCs w:val="20"/>
        </w:rPr>
        <w:t>3</w:t>
      </w:r>
      <w:r w:rsidR="00462C80">
        <w:rPr>
          <w:rFonts w:ascii="Arial" w:hAnsi="Arial"/>
          <w:b/>
          <w:bCs/>
          <w:color w:val="4F81BD"/>
          <w:sz w:val="20"/>
          <w:szCs w:val="20"/>
        </w:rPr>
        <w:fldChar w:fldCharType="end"/>
      </w:r>
      <w:r w:rsidR="00462C80">
        <w:rPr>
          <w:rFonts w:ascii="Arial" w:hAnsi="Arial"/>
          <w:b/>
          <w:bCs/>
          <w:color w:val="4F81BD"/>
          <w:sz w:val="20"/>
          <w:szCs w:val="20"/>
        </w:rPr>
        <w:noBreakHyphen/>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SEQ Tablo \* ARABIC \s 1 </w:instrText>
      </w:r>
      <w:r w:rsidR="00462C80">
        <w:rPr>
          <w:rFonts w:ascii="Arial" w:hAnsi="Arial"/>
          <w:b/>
          <w:bCs/>
          <w:color w:val="4F81BD"/>
          <w:sz w:val="20"/>
          <w:szCs w:val="20"/>
        </w:rPr>
        <w:fldChar w:fldCharType="separate"/>
      </w:r>
      <w:r w:rsidR="00462C80">
        <w:rPr>
          <w:rFonts w:ascii="Arial" w:hAnsi="Arial"/>
          <w:b/>
          <w:bCs/>
          <w:noProof/>
          <w:color w:val="4F81BD"/>
          <w:sz w:val="20"/>
          <w:szCs w:val="20"/>
        </w:rPr>
        <w:t>2</w:t>
      </w:r>
      <w:r w:rsidR="00462C80">
        <w:rPr>
          <w:rFonts w:ascii="Arial" w:hAnsi="Arial"/>
          <w:b/>
          <w:bCs/>
          <w:color w:val="4F81BD"/>
          <w:sz w:val="20"/>
          <w:szCs w:val="20"/>
        </w:rPr>
        <w:fldChar w:fldCharType="end"/>
      </w:r>
      <w:bookmarkEnd w:id="71"/>
      <w:r w:rsidR="00E93A1F" w:rsidRPr="00373DF3">
        <w:rPr>
          <w:rFonts w:ascii="Arial" w:hAnsi="Arial"/>
          <w:b/>
          <w:bCs/>
          <w:color w:val="4F81BD"/>
          <w:sz w:val="20"/>
          <w:szCs w:val="20"/>
        </w:rPr>
        <w:t xml:space="preserve">.  </w:t>
      </w:r>
      <w:r w:rsidR="00E93A1F" w:rsidRPr="00373DF3">
        <w:rPr>
          <w:rFonts w:ascii="Arial" w:eastAsia="Calibri" w:hAnsi="Arial" w:cs="Arial"/>
          <w:sz w:val="20"/>
          <w:szCs w:val="20"/>
          <w:lang w:eastAsia="en-US"/>
        </w:rPr>
        <w:t xml:space="preserve">Türkiye'deki ÇED Yönetmeliği ile Dünya Bankası OP'leri Arasındaki </w:t>
      </w:r>
      <w:r w:rsidR="00373DF3">
        <w:rPr>
          <w:rFonts w:ascii="Arial" w:eastAsia="Calibri" w:hAnsi="Arial" w:cs="Arial"/>
          <w:sz w:val="20"/>
          <w:szCs w:val="20"/>
          <w:lang w:eastAsia="en-US"/>
        </w:rPr>
        <w:t>Önemli Farklar</w:t>
      </w:r>
      <w:bookmarkEnd w:id="72"/>
    </w:p>
    <w:tbl>
      <w:tblPr>
        <w:tblW w:w="5000" w:type="pct"/>
        <w:tblCellMar>
          <w:left w:w="0" w:type="dxa"/>
          <w:right w:w="0" w:type="dxa"/>
        </w:tblCellMar>
        <w:tblLook w:val="01E0" w:firstRow="1" w:lastRow="1" w:firstColumn="1" w:lastColumn="1" w:noHBand="0" w:noVBand="0"/>
      </w:tblPr>
      <w:tblGrid>
        <w:gridCol w:w="1552"/>
        <w:gridCol w:w="3468"/>
        <w:gridCol w:w="3894"/>
      </w:tblGrid>
      <w:tr w:rsidR="00CB671B" w:rsidRPr="00373DF3" w14:paraId="676450F0" w14:textId="77777777" w:rsidTr="00BB5F2F">
        <w:trPr>
          <w:trHeight w:val="284"/>
          <w:tblHeader/>
        </w:trPr>
        <w:tc>
          <w:tcPr>
            <w:tcW w:w="871"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hideMark/>
          </w:tcPr>
          <w:p w14:paraId="4CF30579" w14:textId="5690FA9C" w:rsidR="00CB671B" w:rsidRPr="00822D3E" w:rsidRDefault="00CB671B" w:rsidP="00BB5F2F">
            <w:pPr>
              <w:jc w:val="center"/>
              <w:rPr>
                <w:rFonts w:ascii="Arial" w:eastAsia="Arial" w:hAnsi="Arial" w:cs="Arial"/>
                <w:b/>
                <w:color w:val="FFFFFF"/>
                <w:position w:val="-1"/>
                <w:sz w:val="18"/>
                <w:szCs w:val="18"/>
              </w:rPr>
            </w:pPr>
            <w:r w:rsidRPr="00373DF3">
              <w:rPr>
                <w:rFonts w:ascii="Arial" w:eastAsia="Arial" w:hAnsi="Arial" w:cs="Arial"/>
                <w:b/>
                <w:bCs/>
                <w:color w:val="FFFFFF"/>
                <w:sz w:val="18"/>
                <w:szCs w:val="18"/>
              </w:rPr>
              <w:t>Adımları</w:t>
            </w:r>
          </w:p>
        </w:tc>
        <w:tc>
          <w:tcPr>
            <w:tcW w:w="1945"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tcPr>
          <w:p w14:paraId="2225D677" w14:textId="77777777" w:rsidR="00CB671B" w:rsidRPr="00822D3E" w:rsidRDefault="00CB671B" w:rsidP="00BB5F2F">
            <w:pPr>
              <w:ind w:firstLine="117"/>
              <w:rPr>
                <w:rFonts w:ascii="Arial" w:eastAsia="Arial" w:hAnsi="Arial" w:cs="Arial"/>
                <w:b/>
                <w:color w:val="FFFFFF"/>
                <w:position w:val="-1"/>
                <w:sz w:val="18"/>
                <w:szCs w:val="18"/>
              </w:rPr>
            </w:pPr>
            <w:r w:rsidRPr="00373DF3">
              <w:rPr>
                <w:rFonts w:ascii="Arial" w:eastAsia="Arial" w:hAnsi="Arial" w:cs="Arial"/>
                <w:b/>
                <w:bCs/>
                <w:color w:val="FFFFFF"/>
                <w:sz w:val="18"/>
                <w:szCs w:val="18"/>
              </w:rPr>
              <w:t>ÇED Yönetmeliği</w:t>
            </w:r>
          </w:p>
        </w:tc>
        <w:tc>
          <w:tcPr>
            <w:tcW w:w="2184"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tcPr>
          <w:p w14:paraId="20A14F1A" w14:textId="77777777" w:rsidR="00CB671B" w:rsidRPr="00822D3E" w:rsidRDefault="00CB671B" w:rsidP="00BB5F2F">
            <w:pPr>
              <w:ind w:left="141"/>
              <w:rPr>
                <w:rFonts w:ascii="Arial" w:eastAsia="Arial" w:hAnsi="Arial" w:cs="Arial"/>
                <w:b/>
                <w:color w:val="FFFFFF"/>
                <w:position w:val="-1"/>
                <w:sz w:val="18"/>
                <w:szCs w:val="18"/>
              </w:rPr>
            </w:pPr>
            <w:r w:rsidRPr="00373DF3">
              <w:rPr>
                <w:rFonts w:ascii="Arial" w:eastAsia="Arial" w:hAnsi="Arial" w:cs="Arial"/>
                <w:b/>
                <w:bCs/>
                <w:color w:val="FFFFFF"/>
                <w:sz w:val="18"/>
                <w:szCs w:val="18"/>
              </w:rPr>
              <w:t>Dünya Bankası OP 4.01</w:t>
            </w:r>
          </w:p>
        </w:tc>
      </w:tr>
      <w:tr w:rsidR="00CB671B" w:rsidRPr="00373DF3" w14:paraId="71AE2815"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0E8205BF" w14:textId="77777777" w:rsidR="00CB671B" w:rsidRPr="00822D3E" w:rsidRDefault="00CB671B" w:rsidP="00BB5F2F">
            <w:pPr>
              <w:spacing w:before="60"/>
              <w:jc w:val="center"/>
              <w:rPr>
                <w:rFonts w:ascii="Arial" w:eastAsia="Arial" w:hAnsi="Arial" w:cs="Arial"/>
                <w:sz w:val="18"/>
                <w:szCs w:val="18"/>
              </w:rPr>
            </w:pPr>
            <w:r w:rsidRPr="00373DF3">
              <w:rPr>
                <w:rFonts w:ascii="Arial" w:eastAsia="Arial" w:hAnsi="Arial" w:cs="Arial"/>
                <w:sz w:val="18"/>
                <w:szCs w:val="18"/>
              </w:rPr>
              <w:t>Tarama</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D231BD9" w14:textId="77777777" w:rsidR="00CB671B" w:rsidRPr="00822D3E" w:rsidRDefault="00CB671B" w:rsidP="00BB5F2F">
            <w:pPr>
              <w:spacing w:before="60" w:after="60"/>
              <w:ind w:left="119"/>
              <w:rPr>
                <w:rFonts w:ascii="Arial" w:eastAsia="Arial" w:hAnsi="Arial" w:cs="Arial"/>
                <w:sz w:val="18"/>
                <w:szCs w:val="18"/>
              </w:rPr>
            </w:pPr>
            <w:r w:rsidRPr="00373DF3">
              <w:rPr>
                <w:rFonts w:ascii="Arial" w:eastAsia="Arial" w:hAnsi="Arial" w:cs="Arial"/>
                <w:sz w:val="18"/>
                <w:szCs w:val="18"/>
              </w:rPr>
              <w:t>ÇED Yönetmeliği, önerilen projeleri iki kategoride sınıflandırmaktadır:</w:t>
            </w:r>
          </w:p>
          <w:p w14:paraId="36F014CC" w14:textId="1D60F5AA" w:rsidR="00CB671B" w:rsidRPr="00822D3E" w:rsidRDefault="00CB671B" w:rsidP="00BB5F2F">
            <w:pPr>
              <w:spacing w:before="60" w:after="60"/>
              <w:ind w:left="117"/>
              <w:rPr>
                <w:rFonts w:ascii="Arial" w:eastAsia="Arial" w:hAnsi="Arial" w:cs="Arial"/>
                <w:sz w:val="18"/>
                <w:szCs w:val="18"/>
              </w:rPr>
            </w:pPr>
            <w:r w:rsidRPr="00373DF3">
              <w:rPr>
                <w:rFonts w:ascii="Arial" w:eastAsia="Arial" w:hAnsi="Arial" w:cs="Arial"/>
                <w:sz w:val="18"/>
                <w:szCs w:val="18"/>
              </w:rPr>
              <w:t>1. Ek-I Projeler: ÇED süreci ve ÇED Raporu gerektiren, önemli potansiyel etkileri olan projelerdir.</w:t>
            </w:r>
          </w:p>
          <w:p w14:paraId="335A9C18" w14:textId="56090532" w:rsidR="00CB671B" w:rsidRPr="00822D3E" w:rsidRDefault="00CB671B" w:rsidP="00BB5F2F">
            <w:pPr>
              <w:spacing w:before="60" w:after="60"/>
              <w:ind w:left="117"/>
              <w:rPr>
                <w:rFonts w:ascii="Arial" w:eastAsia="Arial" w:hAnsi="Arial" w:cs="Arial"/>
                <w:sz w:val="18"/>
                <w:szCs w:val="18"/>
              </w:rPr>
            </w:pPr>
            <w:r w:rsidRPr="00373DF3">
              <w:rPr>
                <w:rFonts w:ascii="Arial" w:eastAsia="Arial" w:hAnsi="Arial" w:cs="Arial"/>
                <w:sz w:val="18"/>
                <w:szCs w:val="18"/>
              </w:rPr>
              <w:t xml:space="preserve">2. Ek-II Projeler: Çevre üzerinde önemli potansiyel etkileri olan veya olmayan projeler. </w:t>
            </w: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6231139" w14:textId="77777777" w:rsidR="00CB671B" w:rsidRPr="00822D3E"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Dünya Bankası OP 4.01 kapsamında önerilen projeler üç kategoride sınıflandırılmıştır:</w:t>
            </w:r>
          </w:p>
          <w:p w14:paraId="7A587CA3" w14:textId="77777777" w:rsidR="00CB671B" w:rsidRPr="00373DF3"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1. Kategori A: Önerilen bir proje, önemli olumsuz çevresel ve sosyal etkilere sahip olması muhtemelse (projenin türüne, konumuna, hassasiyetine ve ölçeğine ve potansiyel çevresel etkilerinin doğasına ve büyüklüğüne bağlı olarak) Kategori A olarak sınıflandırılır. Genel olarak, bu etkiler büyük, geri döndürülemez, hassas, değişken, kümülatif, emsal teşkil eder ve proje kapsamında finanse edilen saha ve tesislerden daha geniş bir alan üzerinde potansiyel olarak etkilidir.</w:t>
            </w:r>
          </w:p>
          <w:p w14:paraId="2FB27D9D" w14:textId="77777777" w:rsidR="00CB671B" w:rsidRPr="00373DF3"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2. Kategori B: Önerilen bir proje, çevresel ve sosyal etkileri tipik olarak sahaya özgü ve yapısal olarak geri döndürülemez ise ve etkileri Kategori A alt projelerinden daha az olumsuz ise ve hafifletici önlemler Kategori A alt projelerine göre daha kolay tasarlanabiliyorsa Kategori B olarak sınıflandırılır. Kategori B olarak sınıflandırılan projeler, bazen aynı türdeki Kategori A projelerinden sadece ölçekleri açısından farklılık göstermektedir.</w:t>
            </w:r>
          </w:p>
          <w:p w14:paraId="6D89C860" w14:textId="77777777" w:rsidR="00CB671B" w:rsidRPr="00373DF3"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3. Kategori C: Önerilen bir proje, olumsuz çevresel etkilerin minimum düzeyde olması veya hiç olmaması muhtemelse, Kategori C olarak sınıflandırılır.</w:t>
            </w:r>
          </w:p>
          <w:p w14:paraId="59D8EAA2" w14:textId="623FA1BD" w:rsidR="00CB671B" w:rsidRPr="00373DF3" w:rsidRDefault="00CB671B" w:rsidP="00BB5F2F">
            <w:pPr>
              <w:spacing w:before="60" w:after="60"/>
              <w:ind w:left="119"/>
              <w:rPr>
                <w:rFonts w:ascii="Arial" w:eastAsia="Arial" w:hAnsi="Arial" w:cs="Arial"/>
                <w:sz w:val="18"/>
                <w:szCs w:val="18"/>
              </w:rPr>
            </w:pPr>
            <w:r w:rsidRPr="00373DF3">
              <w:rPr>
                <w:rFonts w:ascii="Arial" w:eastAsia="Arial" w:hAnsi="Arial" w:cs="Arial"/>
                <w:sz w:val="18"/>
                <w:szCs w:val="18"/>
              </w:rPr>
              <w:t>Dünya Bankası tarafından finanse edilen bir proje, bir Finansal Aracı (F</w:t>
            </w:r>
            <w:r w:rsidR="001A77BB" w:rsidRPr="00373DF3">
              <w:rPr>
                <w:rFonts w:ascii="Arial" w:eastAsia="Arial" w:hAnsi="Arial" w:cs="Arial"/>
                <w:sz w:val="18"/>
                <w:szCs w:val="18"/>
              </w:rPr>
              <w:t>A</w:t>
            </w:r>
            <w:r w:rsidRPr="00373DF3">
              <w:rPr>
                <w:rFonts w:ascii="Arial" w:eastAsia="Arial" w:hAnsi="Arial" w:cs="Arial"/>
                <w:sz w:val="18"/>
                <w:szCs w:val="18"/>
              </w:rPr>
              <w:t>) tarafından seçilen ve Dünya Bankası kredisi ile finanse edilen bir dizi alt proje içeriyorsa, proje Kategori F</w:t>
            </w:r>
            <w:r w:rsidR="001A77BB" w:rsidRPr="00373DF3">
              <w:rPr>
                <w:rFonts w:ascii="Arial" w:eastAsia="Arial" w:hAnsi="Arial" w:cs="Arial"/>
                <w:sz w:val="18"/>
                <w:szCs w:val="18"/>
              </w:rPr>
              <w:t>A</w:t>
            </w:r>
            <w:r w:rsidRPr="00373DF3">
              <w:rPr>
                <w:rFonts w:ascii="Arial" w:eastAsia="Arial" w:hAnsi="Arial" w:cs="Arial"/>
                <w:sz w:val="18"/>
                <w:szCs w:val="18"/>
              </w:rPr>
              <w:t xml:space="preserve"> olarak sınıflandırılır.</w:t>
            </w:r>
          </w:p>
        </w:tc>
      </w:tr>
      <w:tr w:rsidR="00CB671B" w:rsidRPr="00373DF3" w14:paraId="0716A982"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4144A8A9" w14:textId="3E2CB03E" w:rsidR="00CB671B" w:rsidRPr="00822D3E" w:rsidRDefault="00A845F3" w:rsidP="00BB5F2F">
            <w:pPr>
              <w:spacing w:before="60"/>
              <w:jc w:val="center"/>
              <w:rPr>
                <w:rFonts w:ascii="Arial" w:eastAsia="Arial" w:hAnsi="Arial" w:cs="Arial"/>
                <w:sz w:val="18"/>
                <w:szCs w:val="18"/>
              </w:rPr>
            </w:pPr>
            <w:r w:rsidRPr="00373DF3">
              <w:rPr>
                <w:rFonts w:ascii="Arial" w:eastAsia="Arial" w:hAnsi="Arial" w:cs="Arial"/>
                <w:sz w:val="18"/>
                <w:szCs w:val="18"/>
              </w:rPr>
              <w:t>Halkı</w:t>
            </w:r>
          </w:p>
          <w:p w14:paraId="02073F21" w14:textId="53721988" w:rsidR="00CB671B" w:rsidRPr="00822D3E" w:rsidRDefault="00A845F3" w:rsidP="00BB5F2F">
            <w:pPr>
              <w:spacing w:before="60"/>
              <w:jc w:val="center"/>
              <w:rPr>
                <w:rFonts w:ascii="Arial" w:eastAsia="Arial" w:hAnsi="Arial" w:cs="Arial"/>
                <w:sz w:val="18"/>
                <w:szCs w:val="18"/>
              </w:rPr>
            </w:pPr>
            <w:r w:rsidRPr="00373DF3">
              <w:rPr>
                <w:rFonts w:ascii="Arial" w:eastAsia="Arial" w:hAnsi="Arial" w:cs="Arial"/>
                <w:sz w:val="18"/>
                <w:szCs w:val="18"/>
              </w:rPr>
              <w:t>Bilgilendirme ve Katılım</w:t>
            </w:r>
          </w:p>
          <w:p w14:paraId="6B0D7F65" w14:textId="1025F79A" w:rsidR="00CB671B" w:rsidRPr="00822D3E" w:rsidRDefault="00CB671B" w:rsidP="00BB5F2F">
            <w:pPr>
              <w:spacing w:before="60"/>
              <w:jc w:val="center"/>
              <w:rPr>
                <w:rFonts w:ascii="Arial" w:eastAsia="Arial" w:hAnsi="Arial" w:cs="Arial"/>
                <w:sz w:val="18"/>
                <w:szCs w:val="18"/>
              </w:rPr>
            </w:pPr>
            <w:r w:rsidRPr="00373DF3">
              <w:rPr>
                <w:rFonts w:ascii="Arial" w:eastAsia="Arial" w:hAnsi="Arial" w:cs="Arial"/>
                <w:sz w:val="18"/>
                <w:szCs w:val="18"/>
              </w:rPr>
              <w:t>Toplantı</w:t>
            </w:r>
            <w:r w:rsidR="00A845F3" w:rsidRPr="00373DF3">
              <w:rPr>
                <w:rFonts w:ascii="Arial" w:eastAsia="Arial" w:hAnsi="Arial" w:cs="Arial"/>
                <w:sz w:val="18"/>
                <w:szCs w:val="18"/>
              </w:rPr>
              <w:t>sı</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DD3E8D" w14:textId="0726FBBD" w:rsidR="00CB671B" w:rsidRPr="00373DF3"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Ek-I listesinde yer alan ve bu nedenle ÇED raporu hazırlanması gereken projeler için paydaş katılım planı hazırlanır. Yeri ve tarihi İl Müdürlüğünce kararlaştırılan halkı bilgilendirme ve katılım toplantısı, toplantıdan en geç on (10) gün önce yerel ve ulusal gazetelerde kamuya duyurulmak suretiyle yapılır.</w:t>
            </w:r>
          </w:p>
          <w:p w14:paraId="65B5978A" w14:textId="11464242" w:rsidR="00CB671B" w:rsidRPr="00822D3E" w:rsidRDefault="00CB671B" w:rsidP="000C6190">
            <w:pPr>
              <w:spacing w:before="60" w:after="60"/>
              <w:ind w:left="119"/>
              <w:rPr>
                <w:rFonts w:ascii="Arial" w:eastAsia="Arial" w:hAnsi="Arial" w:cs="Arial"/>
                <w:sz w:val="18"/>
                <w:szCs w:val="18"/>
              </w:rPr>
            </w:pPr>
            <w:r w:rsidRPr="00373DF3">
              <w:rPr>
                <w:rFonts w:ascii="Arial" w:eastAsia="Arial" w:hAnsi="Arial" w:cs="Arial"/>
                <w:sz w:val="18"/>
                <w:szCs w:val="18"/>
              </w:rPr>
              <w:t>Ek-II listesinde yer alan projeler için kamuoyunu bilgilendirme ve katılım toplantısı yapılmamaktadır.</w:t>
            </w: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2836DC4" w14:textId="22A66DC8" w:rsidR="00CB671B" w:rsidRPr="00822D3E" w:rsidRDefault="00CB671B" w:rsidP="00BB5F2F">
            <w:pPr>
              <w:spacing w:before="60" w:after="60"/>
              <w:ind w:left="119"/>
              <w:rPr>
                <w:rFonts w:ascii="Arial" w:eastAsia="Arial" w:hAnsi="Arial" w:cs="Arial"/>
                <w:sz w:val="18"/>
                <w:szCs w:val="18"/>
              </w:rPr>
            </w:pPr>
            <w:r w:rsidRPr="00373DF3">
              <w:rPr>
                <w:rFonts w:ascii="Arial" w:eastAsia="Arial" w:hAnsi="Arial" w:cs="Arial"/>
                <w:sz w:val="18"/>
                <w:szCs w:val="18"/>
              </w:rPr>
              <w:t>Dünya Bankası finansmanı için önerilen tüm Kategori A ve B alt projeleri için, borçlu, ÇD süreci sırasında projeden etkilenen grupların ve sivil toplum kuruluşlarının alt projenin çevresel etkilerine ilişkin görüşlerine danışacak ve dikkate alacaktır.</w:t>
            </w:r>
          </w:p>
        </w:tc>
      </w:tr>
      <w:tr w:rsidR="00CB671B" w:rsidRPr="00373DF3" w14:paraId="7418716A"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3AA5DF" w14:textId="77777777" w:rsidR="00CB671B" w:rsidRPr="00822D3E" w:rsidRDefault="00CB671B" w:rsidP="00BB5F2F">
            <w:pPr>
              <w:spacing w:before="60"/>
              <w:jc w:val="center"/>
              <w:rPr>
                <w:rFonts w:ascii="Arial" w:eastAsia="Arial" w:hAnsi="Arial" w:cs="Arial"/>
                <w:sz w:val="18"/>
                <w:szCs w:val="18"/>
              </w:rPr>
            </w:pPr>
            <w:r w:rsidRPr="00373DF3">
              <w:rPr>
                <w:rFonts w:ascii="Arial" w:eastAsia="Arial" w:hAnsi="Arial" w:cs="Arial"/>
                <w:sz w:val="18"/>
                <w:szCs w:val="18"/>
              </w:rPr>
              <w:t>Açıklama</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FA1D5A" w14:textId="5B4A5C88" w:rsidR="00CB671B" w:rsidRPr="00373DF3" w:rsidRDefault="00CB671B" w:rsidP="00BB5F2F">
            <w:pPr>
              <w:spacing w:before="60" w:after="120"/>
              <w:ind w:left="119"/>
              <w:rPr>
                <w:rFonts w:ascii="Arial" w:eastAsia="Arial" w:hAnsi="Arial" w:cs="Arial"/>
                <w:sz w:val="18"/>
                <w:szCs w:val="18"/>
              </w:rPr>
            </w:pPr>
            <w:r w:rsidRPr="00373DF3">
              <w:rPr>
                <w:rFonts w:ascii="Arial" w:eastAsia="Arial" w:hAnsi="Arial" w:cs="Arial"/>
                <w:sz w:val="18"/>
                <w:szCs w:val="18"/>
              </w:rPr>
              <w:t>Ek-I listesinde yer alan projelere ilişkin ÇED Raporu, Çevre, Şehircilik ve İklim Değişikliği Bakanlığı (ÇŞİ</w:t>
            </w:r>
            <w:r w:rsidR="00405AE1">
              <w:rPr>
                <w:rFonts w:ascii="Arial" w:eastAsia="Arial" w:hAnsi="Arial" w:cs="Arial"/>
                <w:sz w:val="18"/>
                <w:szCs w:val="18"/>
              </w:rPr>
              <w:t>D</w:t>
            </w:r>
            <w:r w:rsidR="001A77BB" w:rsidRPr="00373DF3">
              <w:rPr>
                <w:rFonts w:ascii="Arial" w:eastAsia="Arial" w:hAnsi="Arial" w:cs="Arial"/>
                <w:sz w:val="18"/>
                <w:szCs w:val="18"/>
              </w:rPr>
              <w:t>B</w:t>
            </w:r>
            <w:r w:rsidRPr="00373DF3">
              <w:rPr>
                <w:rFonts w:ascii="Arial" w:eastAsia="Arial" w:hAnsi="Arial" w:cs="Arial"/>
                <w:sz w:val="18"/>
                <w:szCs w:val="18"/>
              </w:rPr>
              <w:t>) merkezlerinde veya il müdürlüklerinde kamuoyunun bilgisine sunulacaktır. ÇŞİ</w:t>
            </w:r>
            <w:r w:rsidR="00405AE1">
              <w:rPr>
                <w:rFonts w:ascii="Arial" w:eastAsia="Arial" w:hAnsi="Arial" w:cs="Arial"/>
                <w:sz w:val="18"/>
                <w:szCs w:val="18"/>
              </w:rPr>
              <w:t>D</w:t>
            </w:r>
            <w:r w:rsidRPr="00373DF3">
              <w:rPr>
                <w:rFonts w:ascii="Arial" w:eastAsia="Arial" w:hAnsi="Arial" w:cs="Arial"/>
                <w:sz w:val="18"/>
                <w:szCs w:val="18"/>
              </w:rPr>
              <w:t xml:space="preserve">B'nin ÇED raporuna ilişkin nihai değerlendirmesini takiben, Valilik gerekçeli kararını kamuoyuna açıklayacak. </w:t>
            </w:r>
          </w:p>
          <w:p w14:paraId="00E621D0" w14:textId="4ECCBD59" w:rsidR="00CB671B" w:rsidRPr="00373DF3" w:rsidRDefault="00CB671B" w:rsidP="00082E76">
            <w:pPr>
              <w:spacing w:before="60" w:after="60"/>
              <w:ind w:left="119"/>
              <w:rPr>
                <w:rFonts w:ascii="Arial" w:eastAsia="Arial" w:hAnsi="Arial" w:cs="Arial"/>
                <w:sz w:val="18"/>
                <w:szCs w:val="18"/>
              </w:rPr>
            </w:pPr>
            <w:r w:rsidRPr="00373DF3">
              <w:rPr>
                <w:rFonts w:ascii="Arial" w:eastAsia="Arial" w:hAnsi="Arial" w:cs="Arial"/>
                <w:sz w:val="18"/>
                <w:szCs w:val="18"/>
              </w:rPr>
              <w:t>Ek-II listesinde yer alan projeler için nihai Proje Tanıtım Dosyası (P</w:t>
            </w:r>
            <w:r w:rsidR="001A77BB" w:rsidRPr="00373DF3">
              <w:rPr>
                <w:rFonts w:ascii="Arial" w:eastAsia="Arial" w:hAnsi="Arial" w:cs="Arial"/>
                <w:sz w:val="18"/>
                <w:szCs w:val="18"/>
              </w:rPr>
              <w:t>TD</w:t>
            </w:r>
            <w:r w:rsidRPr="00373DF3">
              <w:rPr>
                <w:rFonts w:ascii="Arial" w:eastAsia="Arial" w:hAnsi="Arial" w:cs="Arial"/>
                <w:sz w:val="18"/>
                <w:szCs w:val="18"/>
              </w:rPr>
              <w:t>) İl Müdürlüklerinde kamuya açıklanacaktır.</w:t>
            </w:r>
          </w:p>
          <w:p w14:paraId="17ABD154" w14:textId="62226615" w:rsidR="003B24E3" w:rsidRPr="00373DF3" w:rsidRDefault="003B24E3" w:rsidP="003B24E3">
            <w:pPr>
              <w:spacing w:before="60" w:after="60"/>
              <w:ind w:left="119"/>
              <w:rPr>
                <w:rFonts w:ascii="Arial" w:eastAsia="Arial" w:hAnsi="Arial" w:cs="Arial"/>
                <w:sz w:val="18"/>
                <w:szCs w:val="18"/>
              </w:rPr>
            </w:pPr>
            <w:r w:rsidRPr="00373DF3">
              <w:rPr>
                <w:rFonts w:ascii="Arial" w:eastAsia="Arial" w:hAnsi="Arial" w:cs="Arial"/>
                <w:sz w:val="18"/>
                <w:szCs w:val="18"/>
              </w:rPr>
              <w:t>AÇSHB tarafından yetkilendirilen kurum/kuruluşlar tarafından proje ve etkileri hakkında kamuoyunun bilgilendirilmesi ve projeye ilişkin görüş ve önerilerinin alınması amacıyla paydaş katılım planı (</w:t>
            </w:r>
            <w:r w:rsidR="001A77BB" w:rsidRPr="00373DF3">
              <w:rPr>
                <w:rFonts w:ascii="Arial" w:eastAsia="Arial" w:hAnsi="Arial" w:cs="Arial"/>
                <w:sz w:val="18"/>
                <w:szCs w:val="18"/>
              </w:rPr>
              <w:t>PKP</w:t>
            </w:r>
            <w:r w:rsidRPr="00373DF3">
              <w:rPr>
                <w:rFonts w:ascii="Arial" w:eastAsia="Arial" w:hAnsi="Arial" w:cs="Arial"/>
                <w:sz w:val="18"/>
                <w:szCs w:val="18"/>
              </w:rPr>
              <w:t>) hazırlanacaktır.</w:t>
            </w:r>
          </w:p>
          <w:p w14:paraId="2C44C829" w14:textId="0978F89C" w:rsidR="003B24E3" w:rsidRPr="00373DF3" w:rsidRDefault="003B24E3" w:rsidP="00082E76">
            <w:pPr>
              <w:spacing w:before="60" w:after="60"/>
              <w:ind w:left="119"/>
              <w:rPr>
                <w:rFonts w:ascii="Arial" w:eastAsia="Arial" w:hAnsi="Arial" w:cs="Arial"/>
                <w:sz w:val="18"/>
                <w:szCs w:val="18"/>
              </w:rPr>
            </w:pP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BF84CA" w14:textId="5CB323A5" w:rsidR="00CB671B" w:rsidRPr="00373DF3" w:rsidRDefault="00405AE1" w:rsidP="00BB5F2F">
            <w:pPr>
              <w:spacing w:before="60" w:after="120"/>
              <w:ind w:left="119"/>
              <w:rPr>
                <w:rFonts w:ascii="Arial" w:eastAsia="Arial" w:hAnsi="Arial" w:cs="Arial"/>
                <w:sz w:val="18"/>
                <w:szCs w:val="18"/>
              </w:rPr>
            </w:pPr>
            <w:r>
              <w:rPr>
                <w:rFonts w:ascii="Arial" w:eastAsia="Arial" w:hAnsi="Arial" w:cs="Arial"/>
                <w:sz w:val="18"/>
                <w:szCs w:val="18"/>
              </w:rPr>
              <w:t>Halkın</w:t>
            </w:r>
            <w:r w:rsidRPr="00373DF3">
              <w:rPr>
                <w:rFonts w:ascii="Arial" w:eastAsia="Arial" w:hAnsi="Arial" w:cs="Arial"/>
                <w:sz w:val="18"/>
                <w:szCs w:val="18"/>
              </w:rPr>
              <w:t xml:space="preserve"> </w:t>
            </w:r>
            <w:r w:rsidR="00CB671B" w:rsidRPr="00373DF3">
              <w:rPr>
                <w:rFonts w:ascii="Arial" w:eastAsia="Arial" w:hAnsi="Arial" w:cs="Arial"/>
                <w:sz w:val="18"/>
                <w:szCs w:val="18"/>
              </w:rPr>
              <w:t xml:space="preserve">Katılımı bölümünde verilen hususlara ek olarak, Mali Aracı, Kategori A alt projeleri için yerel dilde hazırlanan ÇSED raporu taslağını, projeden etkilenen grupların ve yerel sivil toplum kuruluşlarının (STK'lar) erişebileceği halka açık bir yerde kullanıma sunacaktır.  </w:t>
            </w:r>
          </w:p>
          <w:p w14:paraId="7F56268D" w14:textId="326FD386" w:rsidR="00CB671B" w:rsidRPr="00373DF3" w:rsidRDefault="00CB671B" w:rsidP="00BB5F2F">
            <w:pPr>
              <w:spacing w:before="60" w:after="120"/>
              <w:ind w:left="119"/>
              <w:rPr>
                <w:rFonts w:ascii="Arial" w:hAnsi="Arial" w:cs="Arial"/>
                <w:sz w:val="18"/>
                <w:szCs w:val="18"/>
              </w:rPr>
            </w:pPr>
            <w:r w:rsidRPr="00373DF3">
              <w:rPr>
                <w:rFonts w:ascii="Arial" w:eastAsia="Arial" w:hAnsi="Arial" w:cs="Arial"/>
                <w:sz w:val="18"/>
                <w:szCs w:val="18"/>
              </w:rPr>
              <w:t xml:space="preserve">Kategori A alt projesi ÇSED raporunun son halini almasının ardından, Mali Aracı, nihai raporun İngilizce bir kopyasını İngilizce Yönetici Özeti ile birlikte Dünya Bankası'na sunacaktır. Banka, yönetici özetini icra direktörlerine dağıtacak ve harici bir web sitesinde kamuya açıklayacaktır. </w:t>
            </w:r>
          </w:p>
          <w:p w14:paraId="2711E204" w14:textId="77777777" w:rsidR="00CB671B" w:rsidRPr="00373DF3" w:rsidRDefault="00CB671B" w:rsidP="00BB5F2F">
            <w:pPr>
              <w:spacing w:before="60" w:after="60"/>
              <w:ind w:left="119"/>
              <w:rPr>
                <w:rFonts w:ascii="Arial" w:hAnsi="Arial" w:cs="Arial"/>
                <w:sz w:val="18"/>
                <w:szCs w:val="18"/>
              </w:rPr>
            </w:pPr>
            <w:r w:rsidRPr="00373DF3">
              <w:rPr>
                <w:rFonts w:ascii="Arial" w:eastAsia="Arial" w:hAnsi="Arial" w:cs="Arial"/>
                <w:sz w:val="18"/>
                <w:szCs w:val="18"/>
              </w:rPr>
              <w:t>Kategori B alt projeleri için, Mali Aracı, Kategori B ÇD raporunun son halinin İngilizce bir kopyasını Dünya Bankası'na sunacak ve Dünya Bankası bunu harici bir web sitesinde kamuya açıklayacaktır.</w:t>
            </w:r>
          </w:p>
        </w:tc>
      </w:tr>
      <w:tr w:rsidR="00CB671B" w:rsidRPr="00373DF3" w14:paraId="6F3DCC4F" w14:textId="77777777" w:rsidTr="00BB5F2F">
        <w:trPr>
          <w:trHeight w:val="284"/>
        </w:trPr>
        <w:tc>
          <w:tcPr>
            <w:tcW w:w="5000" w:type="pct"/>
            <w:gridSpan w:val="3"/>
            <w:tcBorders>
              <w:top w:val="single" w:sz="4" w:space="0" w:color="auto"/>
            </w:tcBorders>
            <w:vAlign w:val="center"/>
          </w:tcPr>
          <w:p w14:paraId="085991DF" w14:textId="77777777" w:rsidR="00CB671B" w:rsidRPr="00373DF3" w:rsidRDefault="00CB671B" w:rsidP="00BB5F2F">
            <w:pPr>
              <w:rPr>
                <w:rFonts w:ascii="Arial" w:eastAsia="Arial" w:hAnsi="Arial" w:cs="Arial"/>
                <w:i/>
                <w:iCs/>
                <w:sz w:val="16"/>
                <w:szCs w:val="16"/>
              </w:rPr>
            </w:pPr>
            <w:r w:rsidRPr="00373DF3">
              <w:rPr>
                <w:rFonts w:ascii="Arial" w:eastAsia="Arial" w:hAnsi="Arial" w:cs="Arial"/>
                <w:i/>
                <w:iCs/>
                <w:sz w:val="16"/>
                <w:szCs w:val="16"/>
              </w:rPr>
              <w:t>Kaynak: İLBANK "Sürdürülebilir Şehirler Projesi - II Ek Finansman Çevresel ve Sosyal Yönetim Çerçevesi", Nisan 2019</w:t>
            </w:r>
          </w:p>
        </w:tc>
      </w:tr>
    </w:tbl>
    <w:p w14:paraId="66D42768" w14:textId="225F552E" w:rsidR="00F60A89" w:rsidRPr="00822D3E" w:rsidRDefault="00F60A89" w:rsidP="00956070">
      <w:pPr>
        <w:pStyle w:val="Balk1"/>
        <w:spacing w:after="240"/>
        <w:ind w:left="567" w:hanging="567"/>
        <w:jc w:val="left"/>
        <w:rPr>
          <w:rFonts w:ascii="Arial" w:hAnsi="Arial"/>
          <w:color w:val="4F81BD" w:themeColor="accent1"/>
          <w:sz w:val="32"/>
          <w:szCs w:val="32"/>
        </w:rPr>
      </w:pPr>
      <w:bookmarkStart w:id="73" w:name="_Toc81410036"/>
      <w:bookmarkStart w:id="74" w:name="_Toc208246287"/>
      <w:r w:rsidRPr="00373DF3">
        <w:rPr>
          <w:rFonts w:ascii="Arial" w:hAnsi="Arial"/>
          <w:color w:val="4F81BD" w:themeColor="accent1"/>
          <w:sz w:val="32"/>
          <w:szCs w:val="32"/>
        </w:rPr>
        <w:t>PROJE PAYDAŞLARI</w:t>
      </w:r>
      <w:bookmarkEnd w:id="73"/>
      <w:bookmarkEnd w:id="74"/>
    </w:p>
    <w:p w14:paraId="73F8A0D6" w14:textId="2FED34E1"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Paydaş, Projeden potansiyel olarak etkilenen veya Proje'ye ve etkilerine/risklerine ilgi duyan herhangi bir birey, kuruluş veya grup olarak tanımlanır. Paydaş tanımlamanın amacı, hangi paydaşların olumlu veya olumsuz olarak doğrudan veya dolaylı olarak etkilenebileceğini ("projeden etkilenen taraflar") veya Projeden ilgi duyabileceğini ("diğer ilgili taraflar") belirlemektir. </w:t>
      </w:r>
    </w:p>
    <w:p w14:paraId="243F2CB4" w14:textId="5F6B5FFC"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Projeden farklı veya orantısız bir şekilde etkilenebilecek veya katılım ve gelişim süreçlerine katılmakta zorluk çekebilecek dezavantajlı ve </w:t>
      </w:r>
      <w:r w:rsidR="00405AE1">
        <w:rPr>
          <w:rFonts w:ascii="Arial" w:hAnsi="Arial" w:cs="Arial"/>
          <w:sz w:val="22"/>
          <w:szCs w:val="22"/>
        </w:rPr>
        <w:t>hassas</w:t>
      </w:r>
      <w:r w:rsidRPr="00373DF3">
        <w:rPr>
          <w:rFonts w:ascii="Arial" w:hAnsi="Arial" w:cs="Arial"/>
          <w:sz w:val="22"/>
          <w:szCs w:val="22"/>
        </w:rPr>
        <w:t xml:space="preserve"> bireylerin/grupların belirlenmesi için özel çaba gösterilmesi önemlidir. Paydaş belirleme de devam eden bir süreçtir ve düzenli olarak gözden geçirilmesi ve güncellenmesi gerekecektir. Bu proje için Paydaş Katılım Planı, proje paydaşlarının belirlenmesi ve Projenin geleceğine yönelik katılım yöntemlerinin oluşturulması amacıyla hazırlanmıştır. </w:t>
      </w:r>
    </w:p>
    <w:p w14:paraId="15045DE5" w14:textId="0D1E50D6" w:rsidR="00CF5915"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Paydaş belirleme devam eden bir süreç olmuştur ve farklı konuların farklı paydaşları ilgilendirmesi muhtemeldir. Bu nedenle, paydaşlar Proje ile olan bağlantılarına göre gruplandırılmıştır. Bir paydaş grubunun Proje ile olan bağlantılarını anlamak, katılımın temel hedeflerinin belirlenmesine yardımcı olur. </w:t>
      </w:r>
      <w:r w:rsidRPr="00373DF3">
        <w:rPr>
          <w:rFonts w:ascii="Arial" w:hAnsi="Arial" w:cs="Arial"/>
          <w:sz w:val="22"/>
          <w:szCs w:val="22"/>
        </w:rPr>
        <w:fldChar w:fldCharType="begin"/>
      </w:r>
      <w:r w:rsidRPr="00373DF3">
        <w:rPr>
          <w:rFonts w:ascii="Arial" w:hAnsi="Arial" w:cs="Arial"/>
          <w:sz w:val="22"/>
          <w:szCs w:val="22"/>
        </w:rPr>
        <w:instrText xml:space="preserve"> REF _Ref78539558 \h  \* MERGEFORMAT </w:instrText>
      </w:r>
      <w:r w:rsidRPr="00373DF3">
        <w:rPr>
          <w:rFonts w:ascii="Arial" w:hAnsi="Arial" w:cs="Arial"/>
          <w:sz w:val="22"/>
          <w:szCs w:val="22"/>
        </w:rPr>
      </w:r>
      <w:r w:rsidRPr="00373DF3">
        <w:rPr>
          <w:rFonts w:ascii="Arial" w:hAnsi="Arial" w:cs="Arial"/>
          <w:sz w:val="22"/>
          <w:szCs w:val="22"/>
        </w:rPr>
        <w:fldChar w:fldCharType="separate"/>
      </w:r>
      <w:r w:rsidR="00185B28" w:rsidRPr="00373DF3">
        <w:rPr>
          <w:rFonts w:ascii="Arial" w:hAnsi="Arial" w:cs="Arial"/>
          <w:sz w:val="22"/>
          <w:szCs w:val="22"/>
        </w:rPr>
        <w:t>Tablo 4</w:t>
      </w:r>
      <w:r w:rsidR="001A77BB" w:rsidRPr="00373DF3">
        <w:rPr>
          <w:rFonts w:ascii="Arial" w:hAnsi="Arial" w:cs="Arial"/>
          <w:sz w:val="22"/>
          <w:szCs w:val="22"/>
        </w:rPr>
        <w:t>-</w:t>
      </w:r>
      <w:r w:rsidR="00185B28" w:rsidRPr="00373DF3">
        <w:rPr>
          <w:rFonts w:ascii="Arial" w:hAnsi="Arial" w:cs="Arial"/>
          <w:sz w:val="22"/>
          <w:szCs w:val="22"/>
        </w:rPr>
        <w:t>1</w:t>
      </w:r>
      <w:r w:rsidRPr="00373DF3">
        <w:rPr>
          <w:rFonts w:ascii="Arial" w:hAnsi="Arial" w:cs="Arial"/>
          <w:sz w:val="22"/>
          <w:szCs w:val="22"/>
        </w:rPr>
        <w:fldChar w:fldCharType="end"/>
      </w:r>
      <w:r w:rsidR="001A77BB" w:rsidRPr="00373DF3">
        <w:rPr>
          <w:rFonts w:ascii="Arial" w:hAnsi="Arial" w:cs="Arial"/>
          <w:sz w:val="22"/>
          <w:szCs w:val="22"/>
        </w:rPr>
        <w:t>’de</w:t>
      </w:r>
      <w:r w:rsidRPr="00373DF3">
        <w:rPr>
          <w:rFonts w:ascii="Arial" w:hAnsi="Arial" w:cs="Arial"/>
          <w:sz w:val="22"/>
          <w:szCs w:val="22"/>
        </w:rPr>
        <w:t xml:space="preserve"> ilgilenen ve etkilenen paydaşları sunar, </w:t>
      </w:r>
      <w:r w:rsidR="00695F64" w:rsidRPr="00373DF3">
        <w:rPr>
          <w:rFonts w:ascii="Arial" w:hAnsi="Arial" w:cs="Arial"/>
          <w:sz w:val="22"/>
          <w:szCs w:val="22"/>
        </w:rPr>
        <w:fldChar w:fldCharType="begin"/>
      </w:r>
      <w:r w:rsidR="00695F64" w:rsidRPr="00373DF3">
        <w:rPr>
          <w:rFonts w:ascii="Arial" w:hAnsi="Arial" w:cs="Arial"/>
          <w:sz w:val="22"/>
          <w:szCs w:val="22"/>
        </w:rPr>
        <w:instrText xml:space="preserve"> REF _Ref112936358 \h  \* MERGEFORMAT </w:instrText>
      </w:r>
      <w:r w:rsidR="00695F64" w:rsidRPr="00373DF3">
        <w:rPr>
          <w:rFonts w:ascii="Arial" w:hAnsi="Arial" w:cs="Arial"/>
          <w:sz w:val="22"/>
          <w:szCs w:val="22"/>
        </w:rPr>
      </w:r>
      <w:r w:rsidR="00695F64" w:rsidRPr="00373DF3">
        <w:rPr>
          <w:rFonts w:ascii="Arial" w:hAnsi="Arial" w:cs="Arial"/>
          <w:sz w:val="22"/>
          <w:szCs w:val="22"/>
        </w:rPr>
        <w:fldChar w:fldCharType="separate"/>
      </w:r>
      <w:r w:rsidR="00185B28" w:rsidRPr="00373DF3">
        <w:rPr>
          <w:rFonts w:ascii="Arial" w:hAnsi="Arial" w:cs="Arial"/>
          <w:sz w:val="22"/>
          <w:szCs w:val="22"/>
        </w:rPr>
        <w:t>Tablo 4</w:t>
      </w:r>
      <w:r w:rsidR="001A77BB" w:rsidRPr="00373DF3">
        <w:rPr>
          <w:rFonts w:ascii="Arial" w:hAnsi="Arial" w:cs="Arial"/>
          <w:sz w:val="22"/>
          <w:szCs w:val="22"/>
        </w:rPr>
        <w:t>-</w:t>
      </w:r>
      <w:r w:rsidR="00185B28" w:rsidRPr="00373DF3">
        <w:rPr>
          <w:rFonts w:ascii="Arial" w:hAnsi="Arial" w:cs="Arial"/>
          <w:sz w:val="22"/>
          <w:szCs w:val="22"/>
        </w:rPr>
        <w:t>2</w:t>
      </w:r>
      <w:r w:rsidR="00695F64" w:rsidRPr="00373DF3">
        <w:rPr>
          <w:rFonts w:ascii="Arial" w:hAnsi="Arial" w:cs="Arial"/>
          <w:sz w:val="22"/>
          <w:szCs w:val="22"/>
        </w:rPr>
        <w:fldChar w:fldCharType="end"/>
      </w:r>
      <w:r w:rsidR="001A77BB" w:rsidRPr="00373DF3">
        <w:rPr>
          <w:rFonts w:ascii="Arial" w:hAnsi="Arial" w:cs="Arial"/>
          <w:sz w:val="22"/>
          <w:szCs w:val="22"/>
        </w:rPr>
        <w:t>’de</w:t>
      </w:r>
      <w:r w:rsidR="00695F64" w:rsidRPr="00373DF3">
        <w:rPr>
          <w:rFonts w:ascii="Arial" w:hAnsi="Arial" w:cs="Arial"/>
          <w:sz w:val="22"/>
          <w:szCs w:val="22"/>
        </w:rPr>
        <w:t xml:space="preserve"> Proje kapsamında paydaşların ihtiyaçlarını ortaya koymaktadır. </w:t>
      </w:r>
    </w:p>
    <w:p w14:paraId="49A25968" w14:textId="1D999811" w:rsidR="00F60A89" w:rsidRPr="00822D3E" w:rsidRDefault="00405AE1" w:rsidP="00F60A89">
      <w:pPr>
        <w:pStyle w:val="ResimYazs"/>
        <w:spacing w:after="0"/>
        <w:jc w:val="center"/>
        <w:rPr>
          <w:b w:val="0"/>
        </w:rPr>
      </w:pPr>
      <w:bookmarkStart w:id="75" w:name="_Ref78539558"/>
      <w:bookmarkStart w:id="76" w:name="_Toc208245864"/>
      <w:r>
        <w:rPr>
          <w:color w:val="4F81BD"/>
        </w:rPr>
        <w:t>Tablo</w:t>
      </w:r>
      <w:r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4</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1</w:t>
      </w:r>
      <w:r w:rsidR="00462C80">
        <w:rPr>
          <w:color w:val="4F81BD"/>
        </w:rPr>
        <w:fldChar w:fldCharType="end"/>
      </w:r>
      <w:bookmarkEnd w:id="75"/>
      <w:r w:rsidR="00F60A89" w:rsidRPr="00373DF3">
        <w:rPr>
          <w:color w:val="4F81BD"/>
        </w:rPr>
        <w:t xml:space="preserve">. </w:t>
      </w:r>
      <w:r w:rsidR="00F60A89" w:rsidRPr="00373DF3">
        <w:rPr>
          <w:b w:val="0"/>
          <w:bCs w:val="0"/>
        </w:rPr>
        <w:t>Paydaş Grupları</w:t>
      </w:r>
      <w:bookmarkEnd w:id="76"/>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1952"/>
        <w:gridCol w:w="2052"/>
        <w:gridCol w:w="1380"/>
        <w:gridCol w:w="941"/>
        <w:gridCol w:w="972"/>
        <w:gridCol w:w="1628"/>
      </w:tblGrid>
      <w:tr w:rsidR="0030102A" w:rsidRPr="00373DF3" w14:paraId="2964EF5E" w14:textId="77777777" w:rsidTr="009D6A95">
        <w:trPr>
          <w:trHeight w:val="284"/>
          <w:tblHeader/>
        </w:trPr>
        <w:tc>
          <w:tcPr>
            <w:tcW w:w="1104" w:type="pct"/>
            <w:vMerge w:val="restart"/>
            <w:shd w:val="clear" w:color="auto" w:fill="4F81BD"/>
            <w:vAlign w:val="center"/>
          </w:tcPr>
          <w:p w14:paraId="42C4A648" w14:textId="77777777" w:rsidR="0030102A" w:rsidRPr="00822D3E" w:rsidRDefault="0030102A" w:rsidP="009D6A95">
            <w:pPr>
              <w:jc w:val="center"/>
              <w:rPr>
                <w:rFonts w:ascii="Arial" w:hAnsi="Arial" w:cs="Arial"/>
                <w:b/>
                <w:color w:val="FFFFFF"/>
                <w:sz w:val="18"/>
                <w:szCs w:val="18"/>
              </w:rPr>
            </w:pPr>
            <w:bookmarkStart w:id="77" w:name="_Hlk117777366"/>
            <w:bookmarkStart w:id="78" w:name="_Toc81410037"/>
            <w:r w:rsidRPr="00373DF3">
              <w:rPr>
                <w:rFonts w:ascii="Arial" w:hAnsi="Arial" w:cs="Arial"/>
                <w:b/>
                <w:bCs/>
                <w:color w:val="FFFFFF"/>
                <w:sz w:val="18"/>
                <w:szCs w:val="18"/>
              </w:rPr>
              <w:t>Paydaş Grupları</w:t>
            </w:r>
          </w:p>
        </w:tc>
        <w:tc>
          <w:tcPr>
            <w:tcW w:w="2974" w:type="pct"/>
            <w:gridSpan w:val="4"/>
            <w:shd w:val="clear" w:color="auto" w:fill="4F81BD"/>
          </w:tcPr>
          <w:p w14:paraId="0D2BEAF5" w14:textId="77777777" w:rsidR="0030102A" w:rsidRPr="00822D3E" w:rsidRDefault="0030102A" w:rsidP="009D6A95">
            <w:pPr>
              <w:jc w:val="center"/>
              <w:rPr>
                <w:rFonts w:ascii="Arial" w:hAnsi="Arial" w:cs="Arial"/>
                <w:b/>
                <w:color w:val="FFFFFF"/>
                <w:sz w:val="18"/>
                <w:szCs w:val="18"/>
              </w:rPr>
            </w:pPr>
            <w:r w:rsidRPr="00373DF3">
              <w:rPr>
                <w:rFonts w:ascii="Arial" w:hAnsi="Arial" w:cs="Arial"/>
                <w:b/>
                <w:bCs/>
                <w:color w:val="FFFFFF"/>
                <w:sz w:val="18"/>
                <w:szCs w:val="18"/>
              </w:rPr>
              <w:t>Paydaş Türü</w:t>
            </w:r>
          </w:p>
        </w:tc>
        <w:tc>
          <w:tcPr>
            <w:tcW w:w="922" w:type="pct"/>
            <w:vMerge w:val="restart"/>
            <w:shd w:val="clear" w:color="auto" w:fill="4F81BD"/>
          </w:tcPr>
          <w:p w14:paraId="68E16177" w14:textId="77777777" w:rsidR="0030102A" w:rsidRPr="00822D3E" w:rsidRDefault="0030102A" w:rsidP="009D6A95">
            <w:pPr>
              <w:jc w:val="center"/>
              <w:rPr>
                <w:rFonts w:ascii="Arial" w:hAnsi="Arial" w:cs="Arial"/>
                <w:b/>
                <w:bCs/>
                <w:color w:val="FFFFFF"/>
                <w:sz w:val="18"/>
                <w:szCs w:val="18"/>
              </w:rPr>
            </w:pPr>
            <w:r w:rsidRPr="00373DF3">
              <w:rPr>
                <w:rFonts w:ascii="Arial" w:hAnsi="Arial" w:cs="Arial"/>
                <w:b/>
                <w:bCs/>
                <w:color w:val="FFFFFF"/>
                <w:sz w:val="18"/>
                <w:szCs w:val="18"/>
              </w:rPr>
              <w:t>Paydaşların belirlenmesi</w:t>
            </w:r>
          </w:p>
        </w:tc>
      </w:tr>
      <w:tr w:rsidR="0030102A" w:rsidRPr="00373DF3" w14:paraId="24093B64" w14:textId="77777777" w:rsidTr="0055220B">
        <w:trPr>
          <w:trHeight w:val="202"/>
          <w:tblHeader/>
        </w:trPr>
        <w:tc>
          <w:tcPr>
            <w:tcW w:w="1104" w:type="pct"/>
            <w:vMerge/>
            <w:shd w:val="clear" w:color="auto" w:fill="2E74B5"/>
            <w:vAlign w:val="center"/>
          </w:tcPr>
          <w:p w14:paraId="203FBA86" w14:textId="77777777" w:rsidR="0030102A" w:rsidRPr="00822D3E" w:rsidRDefault="0030102A" w:rsidP="009D6A95">
            <w:pPr>
              <w:jc w:val="center"/>
              <w:rPr>
                <w:rFonts w:ascii="Arial" w:hAnsi="Arial" w:cs="Arial"/>
                <w:b/>
                <w:color w:val="FFFFFF"/>
                <w:sz w:val="18"/>
                <w:szCs w:val="18"/>
              </w:rPr>
            </w:pPr>
          </w:p>
        </w:tc>
        <w:tc>
          <w:tcPr>
            <w:tcW w:w="1160" w:type="pct"/>
            <w:shd w:val="clear" w:color="auto" w:fill="4F81BD"/>
            <w:vAlign w:val="center"/>
          </w:tcPr>
          <w:p w14:paraId="47E36432" w14:textId="77777777" w:rsidR="0030102A" w:rsidRPr="00822D3E" w:rsidRDefault="0030102A" w:rsidP="009D6A95">
            <w:pPr>
              <w:jc w:val="center"/>
              <w:rPr>
                <w:rFonts w:ascii="Arial" w:hAnsi="Arial" w:cs="Arial"/>
                <w:b/>
                <w:bCs/>
                <w:color w:val="FFFFFF"/>
                <w:sz w:val="18"/>
                <w:szCs w:val="18"/>
              </w:rPr>
            </w:pPr>
            <w:r w:rsidRPr="00373DF3">
              <w:rPr>
                <w:rFonts w:ascii="Arial" w:hAnsi="Arial" w:cs="Arial"/>
                <w:b/>
                <w:bCs/>
                <w:color w:val="FFFFFF"/>
                <w:sz w:val="18"/>
                <w:szCs w:val="18"/>
              </w:rPr>
              <w:t>Etki Türü</w:t>
            </w:r>
          </w:p>
        </w:tc>
        <w:tc>
          <w:tcPr>
            <w:tcW w:w="784" w:type="pct"/>
            <w:shd w:val="clear" w:color="auto" w:fill="4F81BD"/>
            <w:vAlign w:val="center"/>
          </w:tcPr>
          <w:p w14:paraId="7987B0DF" w14:textId="77777777" w:rsidR="0030102A" w:rsidRPr="00822D3E" w:rsidRDefault="0030102A" w:rsidP="009D6A95">
            <w:pPr>
              <w:jc w:val="center"/>
              <w:rPr>
                <w:rFonts w:ascii="Arial" w:hAnsi="Arial" w:cs="Arial"/>
                <w:b/>
                <w:bCs/>
                <w:color w:val="FFFFFF"/>
                <w:sz w:val="18"/>
                <w:szCs w:val="18"/>
              </w:rPr>
            </w:pPr>
            <w:r w:rsidRPr="00373DF3">
              <w:rPr>
                <w:rFonts w:ascii="Arial" w:hAnsi="Arial" w:cs="Arial"/>
                <w:b/>
                <w:bCs/>
                <w:color w:val="FFFFFF"/>
                <w:sz w:val="18"/>
                <w:szCs w:val="18"/>
              </w:rPr>
              <w:t>Etki Nedeni</w:t>
            </w:r>
          </w:p>
        </w:tc>
        <w:tc>
          <w:tcPr>
            <w:tcW w:w="475" w:type="pct"/>
            <w:shd w:val="clear" w:color="auto" w:fill="4F81BD"/>
            <w:vAlign w:val="center"/>
          </w:tcPr>
          <w:p w14:paraId="65994BA1" w14:textId="77777777" w:rsidR="0030102A" w:rsidRPr="00822D3E" w:rsidRDefault="0030102A" w:rsidP="009D6A95">
            <w:pPr>
              <w:jc w:val="center"/>
              <w:rPr>
                <w:rFonts w:ascii="Arial" w:hAnsi="Arial" w:cs="Arial"/>
                <w:b/>
                <w:color w:val="FFFFFF"/>
                <w:sz w:val="18"/>
                <w:szCs w:val="18"/>
              </w:rPr>
            </w:pPr>
            <w:r w:rsidRPr="00373DF3">
              <w:rPr>
                <w:rFonts w:ascii="Arial" w:hAnsi="Arial" w:cs="Arial"/>
                <w:b/>
                <w:bCs/>
                <w:color w:val="FFFFFF"/>
                <w:sz w:val="18"/>
                <w:szCs w:val="18"/>
              </w:rPr>
              <w:t>Etkilenen Taraf</w:t>
            </w:r>
          </w:p>
        </w:tc>
        <w:tc>
          <w:tcPr>
            <w:tcW w:w="555" w:type="pct"/>
            <w:shd w:val="clear" w:color="auto" w:fill="4F81BD"/>
            <w:vAlign w:val="center"/>
          </w:tcPr>
          <w:p w14:paraId="44F739A1" w14:textId="77777777" w:rsidR="0030102A" w:rsidRPr="00822D3E" w:rsidRDefault="0030102A" w:rsidP="009D6A95">
            <w:pPr>
              <w:jc w:val="center"/>
              <w:rPr>
                <w:rFonts w:ascii="Arial" w:hAnsi="Arial" w:cs="Arial"/>
                <w:b/>
                <w:color w:val="FFFFFF"/>
                <w:sz w:val="18"/>
                <w:szCs w:val="18"/>
              </w:rPr>
            </w:pPr>
            <w:r w:rsidRPr="00373DF3">
              <w:rPr>
                <w:rFonts w:ascii="Arial" w:hAnsi="Arial" w:cs="Arial"/>
                <w:b/>
                <w:bCs/>
                <w:color w:val="FFFFFF"/>
                <w:sz w:val="18"/>
                <w:szCs w:val="18"/>
              </w:rPr>
              <w:t>İlgili Taraf</w:t>
            </w:r>
          </w:p>
        </w:tc>
        <w:tc>
          <w:tcPr>
            <w:tcW w:w="922" w:type="pct"/>
            <w:vMerge/>
            <w:shd w:val="clear" w:color="auto" w:fill="4F81BD"/>
          </w:tcPr>
          <w:p w14:paraId="5B6A9CAB" w14:textId="77777777" w:rsidR="0030102A" w:rsidRPr="00822D3E" w:rsidRDefault="0030102A" w:rsidP="009D6A95">
            <w:pPr>
              <w:jc w:val="center"/>
              <w:rPr>
                <w:rFonts w:ascii="Arial" w:hAnsi="Arial" w:cs="Arial"/>
                <w:b/>
                <w:bCs/>
                <w:color w:val="FFFFFF"/>
                <w:sz w:val="18"/>
                <w:szCs w:val="18"/>
              </w:rPr>
            </w:pPr>
          </w:p>
        </w:tc>
      </w:tr>
      <w:tr w:rsidR="0030102A" w:rsidRPr="00373DF3" w14:paraId="3106C366" w14:textId="77777777" w:rsidTr="009D6A95">
        <w:trPr>
          <w:trHeight w:val="284"/>
        </w:trPr>
        <w:tc>
          <w:tcPr>
            <w:tcW w:w="4078" w:type="pct"/>
            <w:gridSpan w:val="5"/>
            <w:shd w:val="clear" w:color="auto" w:fill="DBE5F1" w:themeFill="accent1" w:themeFillTint="33"/>
            <w:vAlign w:val="center"/>
          </w:tcPr>
          <w:p w14:paraId="11383B0E" w14:textId="77777777" w:rsidR="0030102A" w:rsidRPr="00822D3E" w:rsidRDefault="0030102A" w:rsidP="009D6A95">
            <w:pPr>
              <w:rPr>
                <w:rFonts w:ascii="Arial" w:hAnsi="Arial" w:cs="Arial"/>
                <w:b/>
                <w:sz w:val="18"/>
                <w:szCs w:val="18"/>
              </w:rPr>
            </w:pPr>
            <w:r w:rsidRPr="00373DF3">
              <w:rPr>
                <w:rFonts w:ascii="Arial" w:hAnsi="Arial" w:cs="Arial"/>
                <w:b/>
                <w:bCs/>
                <w:sz w:val="18"/>
                <w:szCs w:val="18"/>
              </w:rPr>
              <w:t>İç Paydaşlar</w:t>
            </w:r>
          </w:p>
        </w:tc>
        <w:tc>
          <w:tcPr>
            <w:tcW w:w="922" w:type="pct"/>
            <w:shd w:val="clear" w:color="auto" w:fill="DBE5F1" w:themeFill="accent1" w:themeFillTint="33"/>
          </w:tcPr>
          <w:p w14:paraId="353E45C1" w14:textId="77777777" w:rsidR="0030102A" w:rsidRPr="00822D3E" w:rsidRDefault="0030102A" w:rsidP="009D6A95">
            <w:pPr>
              <w:rPr>
                <w:rFonts w:ascii="Arial" w:hAnsi="Arial" w:cs="Arial"/>
                <w:b/>
                <w:bCs/>
                <w:sz w:val="18"/>
                <w:szCs w:val="18"/>
              </w:rPr>
            </w:pPr>
          </w:p>
        </w:tc>
      </w:tr>
      <w:tr w:rsidR="0030102A" w:rsidRPr="00373DF3" w14:paraId="667AB1BC" w14:textId="77777777" w:rsidTr="0055220B">
        <w:trPr>
          <w:trHeight w:val="284"/>
        </w:trPr>
        <w:tc>
          <w:tcPr>
            <w:tcW w:w="1104" w:type="pct"/>
            <w:shd w:val="clear" w:color="auto" w:fill="FFFFFF"/>
          </w:tcPr>
          <w:p w14:paraId="6B82E210" w14:textId="77777777" w:rsidR="0030102A" w:rsidRPr="00822D3E" w:rsidRDefault="0030102A">
            <w:pPr>
              <w:pStyle w:val="pf0"/>
              <w:numPr>
                <w:ilvl w:val="0"/>
                <w:numId w:val="25"/>
              </w:numPr>
              <w:spacing w:before="0" w:beforeAutospacing="0" w:after="0" w:afterAutospacing="0"/>
              <w:ind w:left="214" w:hanging="214"/>
              <w:rPr>
                <w:rStyle w:val="cf01"/>
                <w:rFonts w:ascii="Arial" w:hAnsi="Arial" w:cs="Arial"/>
              </w:rPr>
            </w:pPr>
            <w:r w:rsidRPr="00373DF3">
              <w:rPr>
                <w:rStyle w:val="cf01"/>
                <w:rFonts w:ascii="Arial" w:hAnsi="Arial" w:cs="Arial"/>
              </w:rPr>
              <w:t>Yerköy Belediyesi Personeli</w:t>
            </w:r>
          </w:p>
          <w:p w14:paraId="172780FE" w14:textId="388F2C92" w:rsidR="0030102A" w:rsidRPr="00822D3E" w:rsidRDefault="00FB692F">
            <w:pPr>
              <w:pStyle w:val="pf0"/>
              <w:numPr>
                <w:ilvl w:val="0"/>
                <w:numId w:val="25"/>
              </w:numPr>
              <w:spacing w:before="0" w:beforeAutospacing="0" w:after="0" w:afterAutospacing="0"/>
              <w:ind w:left="214" w:hanging="214"/>
              <w:rPr>
                <w:rStyle w:val="cf01"/>
                <w:rFonts w:ascii="Arial" w:hAnsi="Arial" w:cs="Arial"/>
              </w:rPr>
            </w:pPr>
            <w:r w:rsidRPr="00373DF3">
              <w:rPr>
                <w:rStyle w:val="cf01"/>
                <w:rFonts w:ascii="Arial" w:hAnsi="Arial" w:cs="Arial"/>
              </w:rPr>
              <w:t>Yüklenici</w:t>
            </w:r>
            <w:r w:rsidR="0030102A" w:rsidRPr="00373DF3">
              <w:rPr>
                <w:rStyle w:val="cf01"/>
                <w:rFonts w:ascii="Arial" w:hAnsi="Arial" w:cs="Arial"/>
              </w:rPr>
              <w:t>ler ve Çalışanlar</w:t>
            </w:r>
          </w:p>
        </w:tc>
        <w:tc>
          <w:tcPr>
            <w:tcW w:w="1160" w:type="pct"/>
            <w:shd w:val="clear" w:color="auto" w:fill="FFFFFF"/>
          </w:tcPr>
          <w:p w14:paraId="618C4971"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Doğrudan/Pozitif Etki</w:t>
            </w:r>
          </w:p>
        </w:tc>
        <w:tc>
          <w:tcPr>
            <w:tcW w:w="784" w:type="pct"/>
            <w:shd w:val="clear" w:color="auto" w:fill="FFFFFF"/>
          </w:tcPr>
          <w:p w14:paraId="5DEA6497"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Proje Geliştirme, Uygulama ve</w:t>
            </w:r>
          </w:p>
          <w:p w14:paraId="0421EE51"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İş</w:t>
            </w:r>
          </w:p>
        </w:tc>
        <w:tc>
          <w:tcPr>
            <w:tcW w:w="475" w:type="pct"/>
            <w:shd w:val="clear" w:color="auto" w:fill="FFFFFF"/>
            <w:vAlign w:val="center"/>
          </w:tcPr>
          <w:p w14:paraId="24C05DC3" w14:textId="77777777" w:rsidR="0030102A" w:rsidRPr="00822D3E" w:rsidRDefault="0030102A" w:rsidP="009D6A95">
            <w:pPr>
              <w:jc w:val="center"/>
              <w:rPr>
                <w:rFonts w:ascii="Arial" w:hAnsi="Arial" w:cs="Arial"/>
                <w:sz w:val="18"/>
                <w:szCs w:val="18"/>
                <w:highlight w:val="yellow"/>
              </w:rPr>
            </w:pPr>
            <w:r w:rsidRPr="00373DF3">
              <w:rPr>
                <w:rFonts w:ascii="Arial" w:hAnsi="Arial" w:cs="Arial"/>
                <w:sz w:val="18"/>
                <w:szCs w:val="18"/>
              </w:rPr>
              <w:t>√</w:t>
            </w:r>
          </w:p>
        </w:tc>
        <w:tc>
          <w:tcPr>
            <w:tcW w:w="555" w:type="pct"/>
            <w:shd w:val="clear" w:color="auto" w:fill="FFFFFF"/>
            <w:vAlign w:val="center"/>
          </w:tcPr>
          <w:p w14:paraId="02D9CE7F" w14:textId="77777777" w:rsidR="0030102A" w:rsidRPr="00822D3E" w:rsidRDefault="0030102A" w:rsidP="009D6A95">
            <w:pPr>
              <w:jc w:val="center"/>
              <w:rPr>
                <w:rFonts w:ascii="Arial" w:hAnsi="Arial" w:cs="Arial"/>
                <w:sz w:val="18"/>
                <w:szCs w:val="18"/>
                <w:highlight w:val="yellow"/>
              </w:rPr>
            </w:pPr>
          </w:p>
        </w:tc>
        <w:tc>
          <w:tcPr>
            <w:tcW w:w="922" w:type="pct"/>
            <w:shd w:val="clear" w:color="auto" w:fill="FFFFFF"/>
          </w:tcPr>
          <w:p w14:paraId="78D38AA4"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İnşaat ve işletme sırasında projenin hayata geçirilmesini sağlayacak çalışanlar.</w:t>
            </w:r>
          </w:p>
        </w:tc>
      </w:tr>
      <w:tr w:rsidR="0030102A" w:rsidRPr="00373DF3" w14:paraId="74C719FD" w14:textId="77777777" w:rsidTr="009D6A95">
        <w:trPr>
          <w:trHeight w:val="284"/>
        </w:trPr>
        <w:tc>
          <w:tcPr>
            <w:tcW w:w="4078" w:type="pct"/>
            <w:gridSpan w:val="5"/>
            <w:shd w:val="clear" w:color="auto" w:fill="DBE5F1" w:themeFill="accent1" w:themeFillTint="33"/>
            <w:vAlign w:val="center"/>
          </w:tcPr>
          <w:p w14:paraId="0C016951" w14:textId="77777777" w:rsidR="0030102A" w:rsidRPr="00822D3E" w:rsidRDefault="0030102A" w:rsidP="009D6A95">
            <w:pPr>
              <w:rPr>
                <w:rFonts w:ascii="Arial" w:hAnsi="Arial" w:cs="Arial"/>
                <w:b/>
                <w:sz w:val="18"/>
                <w:szCs w:val="18"/>
              </w:rPr>
            </w:pPr>
            <w:r w:rsidRPr="00373DF3">
              <w:rPr>
                <w:rFonts w:ascii="Arial" w:hAnsi="Arial" w:cs="Arial"/>
                <w:b/>
                <w:bCs/>
                <w:sz w:val="18"/>
                <w:szCs w:val="18"/>
              </w:rPr>
              <w:t>Hükümet / Yetkililer</w:t>
            </w:r>
          </w:p>
        </w:tc>
        <w:tc>
          <w:tcPr>
            <w:tcW w:w="922" w:type="pct"/>
            <w:shd w:val="clear" w:color="auto" w:fill="DBE5F1" w:themeFill="accent1" w:themeFillTint="33"/>
          </w:tcPr>
          <w:p w14:paraId="2D32111C" w14:textId="77777777" w:rsidR="0030102A" w:rsidRPr="00822D3E" w:rsidRDefault="0030102A" w:rsidP="009D6A95">
            <w:pPr>
              <w:rPr>
                <w:rFonts w:ascii="Arial" w:hAnsi="Arial" w:cs="Arial"/>
                <w:b/>
                <w:bCs/>
                <w:sz w:val="18"/>
                <w:szCs w:val="18"/>
              </w:rPr>
            </w:pPr>
          </w:p>
        </w:tc>
      </w:tr>
      <w:tr w:rsidR="0030102A" w:rsidRPr="00373DF3" w14:paraId="7735AC86" w14:textId="77777777" w:rsidTr="0055220B">
        <w:trPr>
          <w:trHeight w:val="284"/>
        </w:trPr>
        <w:tc>
          <w:tcPr>
            <w:tcW w:w="1104" w:type="pct"/>
            <w:shd w:val="clear" w:color="auto" w:fill="FFFFFF"/>
            <w:vAlign w:val="center"/>
          </w:tcPr>
          <w:p w14:paraId="153CEF4E" w14:textId="67ADBFCB" w:rsidR="0030102A" w:rsidRPr="00373DF3" w:rsidRDefault="0030102A">
            <w:pPr>
              <w:pStyle w:val="pf0"/>
              <w:numPr>
                <w:ilvl w:val="0"/>
                <w:numId w:val="26"/>
              </w:numPr>
              <w:spacing w:before="0" w:beforeAutospacing="0" w:after="0" w:afterAutospacing="0"/>
              <w:ind w:left="214" w:hanging="214"/>
              <w:rPr>
                <w:rStyle w:val="cf01"/>
                <w:rFonts w:ascii="Arial" w:hAnsi="Arial" w:cs="Arial"/>
              </w:rPr>
            </w:pPr>
            <w:r w:rsidRPr="00373DF3">
              <w:rPr>
                <w:rStyle w:val="cf01"/>
                <w:rFonts w:ascii="Arial" w:hAnsi="Arial" w:cs="Arial"/>
              </w:rPr>
              <w:t>Yerköy Çevre , Şehircilik ve İklim Değişikliği İl Müdürlüğü</w:t>
            </w:r>
          </w:p>
          <w:p w14:paraId="5DB5487E" w14:textId="77777777" w:rsidR="0030102A" w:rsidRPr="00822D3E" w:rsidRDefault="0030102A">
            <w:pPr>
              <w:pStyle w:val="pf0"/>
              <w:numPr>
                <w:ilvl w:val="0"/>
                <w:numId w:val="26"/>
              </w:numPr>
              <w:spacing w:before="0" w:beforeAutospacing="0" w:after="0" w:afterAutospacing="0"/>
              <w:ind w:left="214" w:hanging="214"/>
              <w:rPr>
                <w:rStyle w:val="cf01"/>
                <w:rFonts w:ascii="Arial" w:hAnsi="Arial" w:cs="Arial"/>
              </w:rPr>
            </w:pPr>
            <w:r w:rsidRPr="00373DF3">
              <w:rPr>
                <w:rStyle w:val="cf01"/>
                <w:rFonts w:ascii="Arial" w:hAnsi="Arial" w:cs="Arial"/>
              </w:rPr>
              <w:t>Yozgat Su ve Kanalizasyon İdaresi</w:t>
            </w:r>
          </w:p>
          <w:p w14:paraId="0EAAFCB7" w14:textId="77777777" w:rsidR="0030102A" w:rsidRPr="00822D3E" w:rsidRDefault="0030102A">
            <w:pPr>
              <w:pStyle w:val="pf0"/>
              <w:numPr>
                <w:ilvl w:val="0"/>
                <w:numId w:val="26"/>
              </w:numPr>
              <w:spacing w:before="0" w:beforeAutospacing="0" w:after="0" w:afterAutospacing="0"/>
              <w:ind w:left="214" w:hanging="214"/>
              <w:rPr>
                <w:rStyle w:val="cf01"/>
                <w:rFonts w:ascii="Arial" w:hAnsi="Arial" w:cs="Arial"/>
              </w:rPr>
            </w:pPr>
            <w:r w:rsidRPr="00373DF3">
              <w:rPr>
                <w:rStyle w:val="cf01"/>
                <w:rFonts w:ascii="Arial" w:hAnsi="Arial" w:cs="Arial"/>
              </w:rPr>
              <w:t>Yozgat İl Sağlık Müdürlüğü</w:t>
            </w:r>
          </w:p>
          <w:p w14:paraId="50ADC462" w14:textId="77777777" w:rsidR="0030102A" w:rsidRPr="00822D3E" w:rsidRDefault="0030102A">
            <w:pPr>
              <w:pStyle w:val="pf0"/>
              <w:numPr>
                <w:ilvl w:val="0"/>
                <w:numId w:val="26"/>
              </w:numPr>
              <w:spacing w:before="0" w:beforeAutospacing="0" w:after="0" w:afterAutospacing="0"/>
              <w:ind w:left="214" w:hanging="214"/>
              <w:rPr>
                <w:rStyle w:val="cf01"/>
                <w:rFonts w:ascii="Arial" w:hAnsi="Arial" w:cs="Arial"/>
              </w:rPr>
            </w:pPr>
            <w:r w:rsidRPr="00373DF3">
              <w:rPr>
                <w:rStyle w:val="cf01"/>
                <w:rFonts w:ascii="Arial" w:hAnsi="Arial" w:cs="Arial"/>
              </w:rPr>
              <w:t>Devlet Su İşleri Genel Müdürlüğü</w:t>
            </w:r>
          </w:p>
        </w:tc>
        <w:tc>
          <w:tcPr>
            <w:tcW w:w="1160" w:type="pct"/>
            <w:shd w:val="clear" w:color="auto" w:fill="FFFFFF"/>
          </w:tcPr>
          <w:p w14:paraId="3553BD84"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Dolaylı/Olumlu Etki</w:t>
            </w:r>
          </w:p>
        </w:tc>
        <w:tc>
          <w:tcPr>
            <w:tcW w:w="784" w:type="pct"/>
            <w:shd w:val="clear" w:color="auto" w:fill="FFFFFF"/>
          </w:tcPr>
          <w:p w14:paraId="689A4997"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Projenin inşaat ve işletme aşamalarında Sağlık, Çevre ve Sosyal kurumlarla ilişkisi</w:t>
            </w:r>
          </w:p>
        </w:tc>
        <w:tc>
          <w:tcPr>
            <w:tcW w:w="475" w:type="pct"/>
            <w:shd w:val="clear" w:color="auto" w:fill="FFFFFF"/>
            <w:vAlign w:val="center"/>
          </w:tcPr>
          <w:p w14:paraId="0206217E" w14:textId="77777777" w:rsidR="0030102A" w:rsidRPr="00822D3E" w:rsidRDefault="0030102A" w:rsidP="009D6A95">
            <w:pPr>
              <w:jc w:val="center"/>
              <w:rPr>
                <w:rFonts w:ascii="Arial" w:hAnsi="Arial" w:cs="Arial"/>
                <w:sz w:val="18"/>
                <w:szCs w:val="18"/>
                <w:highlight w:val="yellow"/>
              </w:rPr>
            </w:pPr>
          </w:p>
        </w:tc>
        <w:tc>
          <w:tcPr>
            <w:tcW w:w="555" w:type="pct"/>
            <w:shd w:val="clear" w:color="auto" w:fill="FFFFFF"/>
            <w:vAlign w:val="center"/>
          </w:tcPr>
          <w:p w14:paraId="403F8703" w14:textId="77777777" w:rsidR="0030102A" w:rsidRPr="00822D3E" w:rsidRDefault="0030102A" w:rsidP="009D6A95">
            <w:pPr>
              <w:jc w:val="center"/>
              <w:rPr>
                <w:rFonts w:ascii="Arial" w:hAnsi="Arial" w:cs="Arial"/>
                <w:sz w:val="18"/>
                <w:szCs w:val="18"/>
                <w:highlight w:val="yellow"/>
              </w:rPr>
            </w:pPr>
            <w:r w:rsidRPr="00373DF3">
              <w:rPr>
                <w:rFonts w:ascii="Arial" w:hAnsi="Arial" w:cs="Arial"/>
                <w:sz w:val="18"/>
                <w:szCs w:val="18"/>
              </w:rPr>
              <w:t>√</w:t>
            </w:r>
          </w:p>
        </w:tc>
        <w:tc>
          <w:tcPr>
            <w:tcW w:w="922" w:type="pct"/>
            <w:shd w:val="clear" w:color="auto" w:fill="FFFFFF"/>
          </w:tcPr>
          <w:p w14:paraId="602B4652"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Yozgat ili sağlık, çevre, sosyal hizmetlerden sorumlu yerel yönetim yetkilileri.</w:t>
            </w:r>
          </w:p>
        </w:tc>
      </w:tr>
      <w:tr w:rsidR="0030102A" w:rsidRPr="00373DF3" w14:paraId="37B93469" w14:textId="77777777" w:rsidTr="009D6A95">
        <w:trPr>
          <w:trHeight w:val="284"/>
        </w:trPr>
        <w:tc>
          <w:tcPr>
            <w:tcW w:w="4078" w:type="pct"/>
            <w:gridSpan w:val="5"/>
            <w:shd w:val="clear" w:color="auto" w:fill="DBE5F1" w:themeFill="accent1" w:themeFillTint="33"/>
            <w:vAlign w:val="center"/>
          </w:tcPr>
          <w:p w14:paraId="612890BB" w14:textId="77777777" w:rsidR="0030102A" w:rsidRPr="00822D3E" w:rsidRDefault="0030102A" w:rsidP="009D6A95">
            <w:pPr>
              <w:rPr>
                <w:rFonts w:ascii="Arial" w:hAnsi="Arial" w:cs="Arial"/>
                <w:b/>
                <w:sz w:val="18"/>
                <w:szCs w:val="18"/>
              </w:rPr>
            </w:pPr>
            <w:r w:rsidRPr="00373DF3">
              <w:rPr>
                <w:rFonts w:ascii="Arial" w:hAnsi="Arial" w:cs="Arial"/>
                <w:b/>
                <w:bCs/>
                <w:sz w:val="18"/>
                <w:szCs w:val="18"/>
              </w:rPr>
              <w:t>Belediye</w:t>
            </w:r>
          </w:p>
        </w:tc>
        <w:tc>
          <w:tcPr>
            <w:tcW w:w="922" w:type="pct"/>
            <w:shd w:val="clear" w:color="auto" w:fill="DBE5F1" w:themeFill="accent1" w:themeFillTint="33"/>
          </w:tcPr>
          <w:p w14:paraId="6C45401B" w14:textId="77777777" w:rsidR="0030102A" w:rsidRPr="00822D3E" w:rsidRDefault="0030102A" w:rsidP="009D6A95">
            <w:pPr>
              <w:rPr>
                <w:rFonts w:ascii="Arial" w:hAnsi="Arial" w:cs="Arial"/>
                <w:b/>
                <w:bCs/>
                <w:sz w:val="18"/>
                <w:szCs w:val="18"/>
              </w:rPr>
            </w:pPr>
          </w:p>
        </w:tc>
      </w:tr>
      <w:tr w:rsidR="0030102A" w:rsidRPr="00373DF3" w14:paraId="2B5F7F91" w14:textId="77777777" w:rsidTr="0055220B">
        <w:trPr>
          <w:trHeight w:val="1035"/>
        </w:trPr>
        <w:tc>
          <w:tcPr>
            <w:tcW w:w="1104" w:type="pct"/>
            <w:shd w:val="clear" w:color="auto" w:fill="FFFFFF"/>
          </w:tcPr>
          <w:p w14:paraId="571C6980" w14:textId="77777777" w:rsidR="0030102A" w:rsidRPr="00822D3E" w:rsidRDefault="0030102A">
            <w:pPr>
              <w:pStyle w:val="ListeParagraf"/>
              <w:numPr>
                <w:ilvl w:val="0"/>
                <w:numId w:val="24"/>
              </w:numPr>
              <w:spacing w:after="0" w:line="240" w:lineRule="auto"/>
              <w:ind w:left="214" w:hanging="214"/>
              <w:rPr>
                <w:rFonts w:ascii="Arial" w:hAnsi="Arial" w:cs="Arial"/>
                <w:sz w:val="18"/>
                <w:szCs w:val="18"/>
              </w:rPr>
            </w:pPr>
            <w:r w:rsidRPr="00373DF3">
              <w:rPr>
                <w:rFonts w:ascii="Arial" w:hAnsi="Arial" w:cs="Arial"/>
                <w:sz w:val="18"/>
                <w:szCs w:val="18"/>
              </w:rPr>
              <w:t>Yerköy Belediyesi</w:t>
            </w:r>
          </w:p>
        </w:tc>
        <w:tc>
          <w:tcPr>
            <w:tcW w:w="1160" w:type="pct"/>
            <w:shd w:val="clear" w:color="auto" w:fill="FFFFFF"/>
          </w:tcPr>
          <w:p w14:paraId="780826AB" w14:textId="77777777" w:rsidR="0030102A" w:rsidRPr="00822D3E" w:rsidRDefault="0030102A" w:rsidP="009D6A95">
            <w:pPr>
              <w:rPr>
                <w:rFonts w:ascii="Arial" w:hAnsi="Arial" w:cs="Arial"/>
                <w:sz w:val="18"/>
                <w:szCs w:val="18"/>
              </w:rPr>
            </w:pPr>
            <w:r w:rsidRPr="00373DF3">
              <w:rPr>
                <w:rFonts w:ascii="Arial" w:hAnsi="Arial" w:cs="Arial"/>
                <w:sz w:val="18"/>
                <w:szCs w:val="18"/>
              </w:rPr>
              <w:t>Doğrudan/Pozitif Etki</w:t>
            </w:r>
          </w:p>
        </w:tc>
        <w:tc>
          <w:tcPr>
            <w:tcW w:w="784" w:type="pct"/>
            <w:shd w:val="clear" w:color="auto" w:fill="FFFFFF"/>
          </w:tcPr>
          <w:p w14:paraId="6BC05FC9" w14:textId="77777777" w:rsidR="0030102A" w:rsidRPr="00822D3E" w:rsidRDefault="0030102A" w:rsidP="009D6A95">
            <w:pPr>
              <w:jc w:val="center"/>
              <w:rPr>
                <w:rFonts w:ascii="Arial" w:hAnsi="Arial" w:cs="Arial"/>
                <w:sz w:val="18"/>
                <w:szCs w:val="18"/>
              </w:rPr>
            </w:pPr>
          </w:p>
          <w:p w14:paraId="4E2790FD"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Proje Geliştirme, Uygulama ve İstihdam</w:t>
            </w:r>
          </w:p>
        </w:tc>
        <w:tc>
          <w:tcPr>
            <w:tcW w:w="475" w:type="pct"/>
            <w:shd w:val="clear" w:color="auto" w:fill="FFFFFF"/>
            <w:vAlign w:val="center"/>
          </w:tcPr>
          <w:p w14:paraId="5EF21432"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w:t>
            </w:r>
          </w:p>
        </w:tc>
        <w:tc>
          <w:tcPr>
            <w:tcW w:w="555" w:type="pct"/>
            <w:shd w:val="clear" w:color="auto" w:fill="FFFFFF"/>
            <w:vAlign w:val="center"/>
          </w:tcPr>
          <w:p w14:paraId="07FDBDA6" w14:textId="77777777" w:rsidR="0030102A" w:rsidRPr="00822D3E" w:rsidRDefault="0030102A" w:rsidP="009D6A95">
            <w:pPr>
              <w:jc w:val="center"/>
              <w:rPr>
                <w:rFonts w:ascii="Arial" w:hAnsi="Arial" w:cs="Arial"/>
                <w:sz w:val="18"/>
                <w:szCs w:val="18"/>
              </w:rPr>
            </w:pPr>
          </w:p>
        </w:tc>
        <w:tc>
          <w:tcPr>
            <w:tcW w:w="922" w:type="pct"/>
            <w:shd w:val="clear" w:color="auto" w:fill="FFFFFF"/>
          </w:tcPr>
          <w:p w14:paraId="2C6149F8"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Proje sahibi</w:t>
            </w:r>
          </w:p>
        </w:tc>
      </w:tr>
      <w:tr w:rsidR="0030102A" w:rsidRPr="00373DF3" w14:paraId="68DECF31" w14:textId="77777777" w:rsidTr="009D6A95">
        <w:trPr>
          <w:trHeight w:val="284"/>
        </w:trPr>
        <w:tc>
          <w:tcPr>
            <w:tcW w:w="5000" w:type="pct"/>
            <w:gridSpan w:val="6"/>
            <w:shd w:val="clear" w:color="auto" w:fill="B8CCE4" w:themeFill="accent1" w:themeFillTint="66"/>
          </w:tcPr>
          <w:p w14:paraId="09ADBAAA" w14:textId="77777777" w:rsidR="0030102A" w:rsidRPr="00822D3E" w:rsidRDefault="0030102A" w:rsidP="009D6A95">
            <w:pPr>
              <w:keepNext/>
              <w:rPr>
                <w:rFonts w:ascii="Arial" w:hAnsi="Arial" w:cs="Arial"/>
                <w:b/>
                <w:bCs/>
                <w:sz w:val="18"/>
                <w:szCs w:val="18"/>
              </w:rPr>
            </w:pPr>
            <w:r w:rsidRPr="00373DF3">
              <w:rPr>
                <w:rFonts w:ascii="Arial" w:hAnsi="Arial" w:cs="Arial"/>
                <w:b/>
                <w:bCs/>
                <w:sz w:val="18"/>
                <w:szCs w:val="18"/>
              </w:rPr>
              <w:t>İş</w:t>
            </w:r>
          </w:p>
        </w:tc>
      </w:tr>
      <w:tr w:rsidR="0030102A" w:rsidRPr="00373DF3" w14:paraId="5F444219" w14:textId="77777777" w:rsidTr="0055220B">
        <w:trPr>
          <w:trHeight w:val="284"/>
        </w:trPr>
        <w:tc>
          <w:tcPr>
            <w:tcW w:w="1104" w:type="pct"/>
            <w:shd w:val="clear" w:color="auto" w:fill="FFFFFF"/>
          </w:tcPr>
          <w:p w14:paraId="46BF76EC" w14:textId="77777777" w:rsidR="0030102A" w:rsidRPr="00822D3E" w:rsidRDefault="0030102A">
            <w:pPr>
              <w:pStyle w:val="ListeParagraf"/>
              <w:numPr>
                <w:ilvl w:val="0"/>
                <w:numId w:val="24"/>
              </w:numPr>
              <w:spacing w:after="0" w:line="240" w:lineRule="auto"/>
              <w:ind w:left="214" w:hanging="214"/>
              <w:rPr>
                <w:rFonts w:ascii="Arial" w:hAnsi="Arial" w:cs="Arial"/>
                <w:sz w:val="18"/>
                <w:szCs w:val="18"/>
              </w:rPr>
            </w:pPr>
            <w:r w:rsidRPr="00373DF3">
              <w:rPr>
                <w:rFonts w:ascii="Arial" w:hAnsi="Arial" w:cs="Arial"/>
                <w:sz w:val="18"/>
                <w:szCs w:val="18"/>
              </w:rPr>
              <w:t>Çanakkale Seramik</w:t>
            </w:r>
          </w:p>
        </w:tc>
        <w:tc>
          <w:tcPr>
            <w:tcW w:w="1160" w:type="pct"/>
            <w:shd w:val="clear" w:color="auto" w:fill="FFFFFF"/>
          </w:tcPr>
          <w:p w14:paraId="3A4219B2" w14:textId="77777777" w:rsidR="0030102A" w:rsidRPr="00822D3E" w:rsidRDefault="0030102A" w:rsidP="009D6A95">
            <w:pPr>
              <w:rPr>
                <w:rFonts w:ascii="Arial" w:hAnsi="Arial" w:cs="Arial"/>
                <w:sz w:val="18"/>
                <w:szCs w:val="18"/>
              </w:rPr>
            </w:pPr>
            <w:r w:rsidRPr="00373DF3">
              <w:rPr>
                <w:rFonts w:ascii="Arial" w:hAnsi="Arial" w:cs="Arial"/>
                <w:sz w:val="18"/>
                <w:szCs w:val="18"/>
              </w:rPr>
              <w:t>Doğrudan/ Pozitif Etki</w:t>
            </w:r>
          </w:p>
        </w:tc>
        <w:tc>
          <w:tcPr>
            <w:tcW w:w="784" w:type="pct"/>
            <w:shd w:val="clear" w:color="auto" w:fill="FFFFFF"/>
          </w:tcPr>
          <w:p w14:paraId="14E092F7"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 xml:space="preserve">İnşaat Aşaması trafiği </w:t>
            </w:r>
          </w:p>
        </w:tc>
        <w:tc>
          <w:tcPr>
            <w:tcW w:w="475" w:type="pct"/>
            <w:shd w:val="clear" w:color="auto" w:fill="FFFFFF"/>
            <w:vAlign w:val="center"/>
          </w:tcPr>
          <w:p w14:paraId="0672C448"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w:t>
            </w:r>
          </w:p>
        </w:tc>
        <w:tc>
          <w:tcPr>
            <w:tcW w:w="555" w:type="pct"/>
            <w:shd w:val="clear" w:color="auto" w:fill="FFFFFF"/>
            <w:vAlign w:val="center"/>
          </w:tcPr>
          <w:p w14:paraId="7BE0BA9F" w14:textId="77777777" w:rsidR="0030102A" w:rsidRPr="00822D3E" w:rsidRDefault="0030102A" w:rsidP="009D6A95">
            <w:pPr>
              <w:jc w:val="center"/>
              <w:rPr>
                <w:rFonts w:ascii="Arial" w:hAnsi="Arial" w:cs="Arial"/>
                <w:sz w:val="18"/>
                <w:szCs w:val="18"/>
              </w:rPr>
            </w:pPr>
          </w:p>
        </w:tc>
        <w:tc>
          <w:tcPr>
            <w:tcW w:w="922" w:type="pct"/>
            <w:shd w:val="clear" w:color="auto" w:fill="FFFFFF"/>
          </w:tcPr>
          <w:p w14:paraId="77645600" w14:textId="77777777" w:rsidR="0030102A" w:rsidRPr="00822D3E" w:rsidRDefault="0030102A" w:rsidP="009D6A95">
            <w:pPr>
              <w:rPr>
                <w:rFonts w:ascii="Arial" w:hAnsi="Arial" w:cs="Arial"/>
                <w:sz w:val="18"/>
                <w:szCs w:val="18"/>
              </w:rPr>
            </w:pPr>
            <w:r w:rsidRPr="00373DF3">
              <w:rPr>
                <w:rFonts w:ascii="Arial" w:hAnsi="Arial" w:cs="Arial"/>
                <w:sz w:val="18"/>
                <w:szCs w:val="18"/>
              </w:rPr>
              <w:t>Yakındaki işletmeler</w:t>
            </w:r>
          </w:p>
        </w:tc>
      </w:tr>
      <w:tr w:rsidR="0030102A" w:rsidRPr="00373DF3" w14:paraId="51BDC70D" w14:textId="77777777" w:rsidTr="009D6A95">
        <w:trPr>
          <w:trHeight w:val="284"/>
        </w:trPr>
        <w:tc>
          <w:tcPr>
            <w:tcW w:w="4078" w:type="pct"/>
            <w:gridSpan w:val="5"/>
            <w:shd w:val="clear" w:color="auto" w:fill="DBE5F1" w:themeFill="accent1" w:themeFillTint="33"/>
            <w:vAlign w:val="center"/>
          </w:tcPr>
          <w:p w14:paraId="58A89BE9" w14:textId="0FA3B806" w:rsidR="0030102A" w:rsidRPr="00822D3E" w:rsidRDefault="00405AE1" w:rsidP="009D6A95">
            <w:pPr>
              <w:keepNext/>
              <w:rPr>
                <w:rFonts w:ascii="Arial" w:hAnsi="Arial" w:cs="Arial"/>
                <w:b/>
                <w:sz w:val="18"/>
                <w:szCs w:val="18"/>
              </w:rPr>
            </w:pPr>
            <w:r>
              <w:rPr>
                <w:rFonts w:ascii="Arial" w:hAnsi="Arial" w:cs="Arial"/>
                <w:b/>
                <w:bCs/>
                <w:sz w:val="18"/>
                <w:szCs w:val="18"/>
              </w:rPr>
              <w:t>Mahalle</w:t>
            </w:r>
          </w:p>
        </w:tc>
        <w:tc>
          <w:tcPr>
            <w:tcW w:w="922" w:type="pct"/>
            <w:shd w:val="clear" w:color="auto" w:fill="DBE5F1" w:themeFill="accent1" w:themeFillTint="33"/>
          </w:tcPr>
          <w:p w14:paraId="577229E3" w14:textId="77777777" w:rsidR="0030102A" w:rsidRPr="00822D3E" w:rsidRDefault="0030102A" w:rsidP="009D6A95">
            <w:pPr>
              <w:keepNext/>
              <w:rPr>
                <w:rFonts w:ascii="Arial" w:hAnsi="Arial" w:cs="Arial"/>
                <w:b/>
                <w:bCs/>
                <w:sz w:val="18"/>
                <w:szCs w:val="18"/>
              </w:rPr>
            </w:pPr>
          </w:p>
        </w:tc>
      </w:tr>
      <w:tr w:rsidR="0030102A" w:rsidRPr="00373DF3" w14:paraId="75B2227A" w14:textId="77777777" w:rsidTr="0055220B">
        <w:trPr>
          <w:trHeight w:val="284"/>
        </w:trPr>
        <w:tc>
          <w:tcPr>
            <w:tcW w:w="1104" w:type="pct"/>
            <w:shd w:val="clear" w:color="auto" w:fill="FFFFFF"/>
          </w:tcPr>
          <w:p w14:paraId="788A128A"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Hüyük Mahallesi</w:t>
            </w:r>
          </w:p>
          <w:p w14:paraId="63F629A6"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Gültepe Mahallesi</w:t>
            </w:r>
          </w:p>
          <w:p w14:paraId="75A8A655"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Karacaşar Mahallesi</w:t>
            </w:r>
          </w:p>
          <w:p w14:paraId="620213B2"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Ali Galip Gençoğlu Mahallesi</w:t>
            </w:r>
          </w:p>
          <w:p w14:paraId="04BA8795"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Erzurum Mahallesi</w:t>
            </w:r>
          </w:p>
          <w:p w14:paraId="02F01289" w14:textId="77777777" w:rsidR="0030102A" w:rsidRPr="00822D3E" w:rsidRDefault="0030102A">
            <w:pPr>
              <w:pStyle w:val="pf0"/>
              <w:numPr>
                <w:ilvl w:val="0"/>
                <w:numId w:val="23"/>
              </w:numPr>
              <w:spacing w:before="0" w:beforeAutospacing="0" w:after="0" w:afterAutospacing="0"/>
              <w:ind w:left="214" w:hanging="214"/>
              <w:rPr>
                <w:rStyle w:val="cf01"/>
                <w:rFonts w:ascii="Arial" w:hAnsi="Arial" w:cs="Arial"/>
              </w:rPr>
            </w:pPr>
            <w:r w:rsidRPr="00373DF3">
              <w:rPr>
                <w:rStyle w:val="cf01"/>
                <w:rFonts w:ascii="Arial" w:hAnsi="Arial" w:cs="Arial"/>
              </w:rPr>
              <w:t>Kale Mahallesi</w:t>
            </w:r>
          </w:p>
        </w:tc>
        <w:tc>
          <w:tcPr>
            <w:tcW w:w="1160" w:type="pct"/>
            <w:shd w:val="clear" w:color="auto" w:fill="FFFFFF"/>
          </w:tcPr>
          <w:p w14:paraId="4F03B61C" w14:textId="77777777" w:rsidR="0030102A" w:rsidRPr="00822D3E" w:rsidRDefault="0030102A" w:rsidP="009D6A95">
            <w:pPr>
              <w:rPr>
                <w:rFonts w:ascii="Arial" w:hAnsi="Arial" w:cs="Arial"/>
                <w:sz w:val="18"/>
                <w:szCs w:val="18"/>
              </w:rPr>
            </w:pPr>
            <w:r w:rsidRPr="00373DF3">
              <w:rPr>
                <w:rFonts w:ascii="Arial" w:hAnsi="Arial" w:cs="Arial"/>
                <w:sz w:val="18"/>
                <w:szCs w:val="18"/>
              </w:rPr>
              <w:t>Doğrudan / Olumsuz Etki</w:t>
            </w:r>
          </w:p>
        </w:tc>
        <w:tc>
          <w:tcPr>
            <w:tcW w:w="784" w:type="pct"/>
            <w:shd w:val="clear" w:color="auto" w:fill="FFFFFF"/>
          </w:tcPr>
          <w:p w14:paraId="5C6E2DAF"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 xml:space="preserve">Devreye </w:t>
            </w:r>
          </w:p>
          <w:p w14:paraId="09DB776E" w14:textId="16D77987" w:rsidR="0030102A" w:rsidRPr="00822D3E" w:rsidRDefault="00D1259F" w:rsidP="009D6A95">
            <w:pPr>
              <w:jc w:val="center"/>
              <w:rPr>
                <w:rFonts w:ascii="Arial" w:hAnsi="Arial" w:cs="Arial"/>
                <w:sz w:val="18"/>
                <w:szCs w:val="18"/>
              </w:rPr>
            </w:pPr>
            <w:r>
              <w:rPr>
                <w:rFonts w:ascii="Arial" w:hAnsi="Arial" w:cs="Arial"/>
                <w:sz w:val="18"/>
                <w:szCs w:val="18"/>
              </w:rPr>
              <w:t>a</w:t>
            </w:r>
            <w:r w:rsidR="00405AE1">
              <w:rPr>
                <w:rFonts w:ascii="Arial" w:hAnsi="Arial" w:cs="Arial"/>
                <w:sz w:val="18"/>
                <w:szCs w:val="18"/>
              </w:rPr>
              <w:t xml:space="preserve">lma ve </w:t>
            </w:r>
            <w:r>
              <w:rPr>
                <w:rFonts w:ascii="Arial" w:hAnsi="Arial" w:cs="Arial"/>
                <w:sz w:val="18"/>
                <w:szCs w:val="18"/>
              </w:rPr>
              <w:t>i</w:t>
            </w:r>
            <w:r w:rsidR="0030102A" w:rsidRPr="00373DF3">
              <w:rPr>
                <w:rFonts w:ascii="Arial" w:hAnsi="Arial" w:cs="Arial"/>
                <w:sz w:val="18"/>
                <w:szCs w:val="18"/>
              </w:rPr>
              <w:t>nşaat aşamasında olası gürültü ve toz emisyonu</w:t>
            </w:r>
          </w:p>
        </w:tc>
        <w:tc>
          <w:tcPr>
            <w:tcW w:w="475" w:type="pct"/>
            <w:shd w:val="clear" w:color="auto" w:fill="FFFFFF"/>
            <w:vAlign w:val="center"/>
          </w:tcPr>
          <w:p w14:paraId="43817D2B"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w:t>
            </w:r>
          </w:p>
        </w:tc>
        <w:tc>
          <w:tcPr>
            <w:tcW w:w="555" w:type="pct"/>
            <w:shd w:val="clear" w:color="auto" w:fill="FFFFFF"/>
            <w:vAlign w:val="center"/>
          </w:tcPr>
          <w:p w14:paraId="59ABBC07" w14:textId="77777777" w:rsidR="0030102A" w:rsidRPr="00822D3E" w:rsidRDefault="0030102A" w:rsidP="009D6A95">
            <w:pPr>
              <w:keepNext/>
              <w:jc w:val="center"/>
              <w:rPr>
                <w:rFonts w:ascii="Arial" w:hAnsi="Arial" w:cs="Arial"/>
                <w:sz w:val="18"/>
                <w:szCs w:val="18"/>
              </w:rPr>
            </w:pPr>
          </w:p>
        </w:tc>
        <w:tc>
          <w:tcPr>
            <w:tcW w:w="922" w:type="pct"/>
            <w:shd w:val="clear" w:color="auto" w:fill="FFFFFF"/>
          </w:tcPr>
          <w:p w14:paraId="2C59377B" w14:textId="5FFB2F17" w:rsidR="0030102A" w:rsidRPr="00822D3E" w:rsidRDefault="0030102A" w:rsidP="009D6A95">
            <w:pPr>
              <w:keepNext/>
              <w:rPr>
                <w:rFonts w:ascii="Arial" w:hAnsi="Arial" w:cs="Arial"/>
                <w:sz w:val="18"/>
                <w:szCs w:val="18"/>
              </w:rPr>
            </w:pPr>
            <w:r w:rsidRPr="00373DF3">
              <w:rPr>
                <w:rFonts w:ascii="Arial" w:hAnsi="Arial" w:cs="Arial"/>
                <w:sz w:val="18"/>
                <w:szCs w:val="18"/>
              </w:rPr>
              <w:t>İçme suyu ve kanalizasyon şebekesinin kurulacağı alan ve paydaşların ikamet ettiği mahalleler</w:t>
            </w:r>
          </w:p>
        </w:tc>
      </w:tr>
      <w:tr w:rsidR="0030102A" w:rsidRPr="00373DF3" w14:paraId="2867F3AB" w14:textId="77777777" w:rsidTr="008F566B">
        <w:trPr>
          <w:trHeight w:val="284"/>
        </w:trPr>
        <w:tc>
          <w:tcPr>
            <w:tcW w:w="4078" w:type="pct"/>
            <w:gridSpan w:val="5"/>
            <w:shd w:val="clear" w:color="auto" w:fill="DBE5F1"/>
            <w:vAlign w:val="center"/>
          </w:tcPr>
          <w:p w14:paraId="4DE19662" w14:textId="635DDE1F" w:rsidR="0030102A" w:rsidRPr="00822D3E" w:rsidRDefault="00F32755" w:rsidP="009D6A95">
            <w:pPr>
              <w:rPr>
                <w:rFonts w:ascii="Arial" w:hAnsi="Arial" w:cs="Arial"/>
                <w:b/>
                <w:sz w:val="18"/>
                <w:szCs w:val="18"/>
              </w:rPr>
            </w:pPr>
            <w:r w:rsidRPr="00373DF3">
              <w:rPr>
                <w:rFonts w:ascii="Arial" w:hAnsi="Arial" w:cs="Arial"/>
                <w:b/>
                <w:bCs/>
                <w:sz w:val="18"/>
                <w:szCs w:val="18"/>
              </w:rPr>
              <w:t>Hassas</w:t>
            </w:r>
            <w:r w:rsidR="0030102A" w:rsidRPr="00373DF3">
              <w:rPr>
                <w:rFonts w:ascii="Arial" w:hAnsi="Arial" w:cs="Arial"/>
                <w:b/>
                <w:bCs/>
                <w:sz w:val="18"/>
                <w:szCs w:val="18"/>
              </w:rPr>
              <w:t>/Dezavantajlı Gruplar</w:t>
            </w:r>
          </w:p>
        </w:tc>
        <w:tc>
          <w:tcPr>
            <w:tcW w:w="922" w:type="pct"/>
            <w:shd w:val="clear" w:color="auto" w:fill="DBE5F1" w:themeFill="accent1" w:themeFillTint="33"/>
          </w:tcPr>
          <w:p w14:paraId="62531560" w14:textId="77777777" w:rsidR="0030102A" w:rsidRPr="00822D3E" w:rsidRDefault="0030102A" w:rsidP="009D6A95">
            <w:pPr>
              <w:rPr>
                <w:rFonts w:ascii="Arial" w:hAnsi="Arial" w:cs="Arial"/>
                <w:b/>
                <w:bCs/>
                <w:sz w:val="18"/>
                <w:szCs w:val="18"/>
              </w:rPr>
            </w:pPr>
          </w:p>
        </w:tc>
      </w:tr>
      <w:tr w:rsidR="0030102A" w:rsidRPr="00373DF3" w14:paraId="2002A3D8" w14:textId="77777777" w:rsidTr="0055220B">
        <w:trPr>
          <w:trHeight w:val="2805"/>
        </w:trPr>
        <w:tc>
          <w:tcPr>
            <w:tcW w:w="1104" w:type="pct"/>
            <w:shd w:val="clear" w:color="auto" w:fill="FFFFFF"/>
            <w:vAlign w:val="center"/>
          </w:tcPr>
          <w:p w14:paraId="3CEC8243" w14:textId="77777777" w:rsidR="007B1989" w:rsidRPr="00822D3E" w:rsidRDefault="0030102A">
            <w:pPr>
              <w:pStyle w:val="pf0"/>
              <w:numPr>
                <w:ilvl w:val="0"/>
                <w:numId w:val="32"/>
              </w:numPr>
              <w:spacing w:before="0" w:beforeAutospacing="0" w:after="0" w:afterAutospacing="0"/>
              <w:ind w:left="214" w:hanging="214"/>
              <w:rPr>
                <w:rFonts w:ascii="Arial" w:hAnsi="Arial" w:cs="Arial"/>
                <w:sz w:val="18"/>
                <w:szCs w:val="18"/>
              </w:rPr>
            </w:pPr>
            <w:r w:rsidRPr="00373DF3">
              <w:rPr>
                <w:rFonts w:ascii="Arial" w:hAnsi="Arial" w:cs="Arial"/>
                <w:sz w:val="18"/>
                <w:szCs w:val="18"/>
              </w:rPr>
              <w:t>Fiziksel ve/veya zihinsel engelli aile üyelerinin bulunduğu haneler</w:t>
            </w:r>
          </w:p>
          <w:p w14:paraId="684C9DDA" w14:textId="77777777" w:rsidR="007B1989" w:rsidRPr="00822D3E" w:rsidRDefault="0030102A">
            <w:pPr>
              <w:pStyle w:val="pf0"/>
              <w:numPr>
                <w:ilvl w:val="0"/>
                <w:numId w:val="32"/>
              </w:numPr>
              <w:spacing w:before="0" w:beforeAutospacing="0" w:after="0" w:afterAutospacing="0"/>
              <w:ind w:left="214" w:hanging="214"/>
              <w:rPr>
                <w:rFonts w:ascii="Arial" w:hAnsi="Arial" w:cs="Arial"/>
                <w:sz w:val="18"/>
                <w:szCs w:val="18"/>
              </w:rPr>
            </w:pPr>
            <w:r w:rsidRPr="00373DF3">
              <w:rPr>
                <w:rFonts w:ascii="Arial" w:hAnsi="Arial" w:cs="Arial"/>
                <w:sz w:val="18"/>
                <w:szCs w:val="18"/>
              </w:rPr>
              <w:t>Kronik hastalığı olan kişiler</w:t>
            </w:r>
          </w:p>
          <w:p w14:paraId="37CB714B" w14:textId="0C594078" w:rsidR="0030102A" w:rsidRPr="00822D3E" w:rsidRDefault="0030102A">
            <w:pPr>
              <w:pStyle w:val="pf0"/>
              <w:numPr>
                <w:ilvl w:val="0"/>
                <w:numId w:val="32"/>
              </w:numPr>
              <w:spacing w:before="0" w:beforeAutospacing="0" w:after="0" w:afterAutospacing="0"/>
              <w:ind w:left="214" w:hanging="214"/>
              <w:rPr>
                <w:rFonts w:ascii="Arial" w:hAnsi="Arial" w:cs="Arial"/>
                <w:sz w:val="18"/>
                <w:szCs w:val="18"/>
              </w:rPr>
            </w:pPr>
            <w:r w:rsidRPr="00373DF3">
              <w:rPr>
                <w:rFonts w:ascii="Arial" w:hAnsi="Arial" w:cs="Arial"/>
                <w:sz w:val="18"/>
                <w:szCs w:val="18"/>
              </w:rPr>
              <w:t>Yalnız yaşayan ve bakıma muhtaç 65 yaş üstü yaşlılar</w:t>
            </w:r>
          </w:p>
        </w:tc>
        <w:tc>
          <w:tcPr>
            <w:tcW w:w="1160" w:type="pct"/>
            <w:shd w:val="clear" w:color="auto" w:fill="FFFFFF"/>
          </w:tcPr>
          <w:p w14:paraId="12C60EE2" w14:textId="77777777" w:rsidR="0030102A" w:rsidRPr="00822D3E" w:rsidRDefault="0030102A" w:rsidP="009D6A95">
            <w:pPr>
              <w:rPr>
                <w:rFonts w:ascii="Arial" w:hAnsi="Arial" w:cs="Arial"/>
                <w:sz w:val="18"/>
                <w:szCs w:val="18"/>
              </w:rPr>
            </w:pPr>
          </w:p>
          <w:p w14:paraId="5335B643"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Doğrudan/Olumsuz Etki</w:t>
            </w:r>
          </w:p>
        </w:tc>
        <w:tc>
          <w:tcPr>
            <w:tcW w:w="784" w:type="pct"/>
            <w:shd w:val="clear" w:color="auto" w:fill="FFFFFF"/>
          </w:tcPr>
          <w:p w14:paraId="4E9E1117"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 xml:space="preserve">Devreye </w:t>
            </w:r>
          </w:p>
          <w:p w14:paraId="210276A6" w14:textId="231F404D" w:rsidR="0030102A" w:rsidRPr="00822D3E" w:rsidRDefault="00D1259F" w:rsidP="009D6A95">
            <w:pPr>
              <w:jc w:val="center"/>
              <w:rPr>
                <w:rFonts w:ascii="Arial" w:hAnsi="Arial" w:cs="Arial"/>
                <w:sz w:val="18"/>
                <w:szCs w:val="18"/>
              </w:rPr>
            </w:pPr>
            <w:r>
              <w:rPr>
                <w:rFonts w:ascii="Arial" w:hAnsi="Arial" w:cs="Arial"/>
                <w:sz w:val="18"/>
                <w:szCs w:val="18"/>
              </w:rPr>
              <w:t>a</w:t>
            </w:r>
            <w:r w:rsidR="00405AE1">
              <w:rPr>
                <w:rFonts w:ascii="Arial" w:hAnsi="Arial" w:cs="Arial"/>
                <w:sz w:val="18"/>
                <w:szCs w:val="18"/>
              </w:rPr>
              <w:t xml:space="preserve">lma ve </w:t>
            </w:r>
            <w:r>
              <w:rPr>
                <w:rFonts w:ascii="Arial" w:hAnsi="Arial" w:cs="Arial"/>
                <w:sz w:val="18"/>
                <w:szCs w:val="18"/>
              </w:rPr>
              <w:t>i</w:t>
            </w:r>
            <w:r w:rsidR="0030102A" w:rsidRPr="00373DF3">
              <w:rPr>
                <w:rFonts w:ascii="Arial" w:hAnsi="Arial" w:cs="Arial"/>
                <w:sz w:val="18"/>
                <w:szCs w:val="18"/>
              </w:rPr>
              <w:t>nşaat aşamasında olası gürültü ve toz emisyonu</w:t>
            </w:r>
          </w:p>
        </w:tc>
        <w:tc>
          <w:tcPr>
            <w:tcW w:w="475" w:type="pct"/>
            <w:shd w:val="clear" w:color="auto" w:fill="FFFFFF"/>
            <w:vAlign w:val="center"/>
          </w:tcPr>
          <w:p w14:paraId="768E893B"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w:t>
            </w:r>
          </w:p>
        </w:tc>
        <w:tc>
          <w:tcPr>
            <w:tcW w:w="555" w:type="pct"/>
            <w:shd w:val="clear" w:color="auto" w:fill="FFFFFF"/>
            <w:vAlign w:val="center"/>
          </w:tcPr>
          <w:p w14:paraId="55338ED9" w14:textId="77777777" w:rsidR="0030102A" w:rsidRPr="00822D3E" w:rsidRDefault="0030102A" w:rsidP="009D6A95">
            <w:pPr>
              <w:jc w:val="center"/>
              <w:rPr>
                <w:rFonts w:ascii="Arial" w:hAnsi="Arial" w:cs="Arial"/>
                <w:sz w:val="18"/>
                <w:szCs w:val="18"/>
              </w:rPr>
            </w:pPr>
          </w:p>
        </w:tc>
        <w:tc>
          <w:tcPr>
            <w:tcW w:w="922" w:type="pct"/>
            <w:shd w:val="clear" w:color="auto" w:fill="FFFFFF"/>
          </w:tcPr>
          <w:p w14:paraId="35FC02C2" w14:textId="77777777" w:rsidR="0030102A" w:rsidRPr="00822D3E" w:rsidRDefault="0030102A" w:rsidP="009D6A95">
            <w:pPr>
              <w:jc w:val="center"/>
              <w:rPr>
                <w:rFonts w:ascii="Arial" w:hAnsi="Arial" w:cs="Arial"/>
                <w:sz w:val="18"/>
                <w:szCs w:val="18"/>
              </w:rPr>
            </w:pPr>
            <w:r w:rsidRPr="00373DF3">
              <w:rPr>
                <w:rFonts w:ascii="Arial" w:hAnsi="Arial" w:cs="Arial"/>
                <w:sz w:val="18"/>
                <w:szCs w:val="18"/>
              </w:rPr>
              <w:t>Projenin inşaat faaliyetlerinden etkilenmesi durumunda daha fazla zarar görme potansiyeli olan paydaşlar.</w:t>
            </w:r>
          </w:p>
        </w:tc>
      </w:tr>
      <w:tr w:rsidR="0055220B" w:rsidRPr="00373DF3" w14:paraId="606F7322" w14:textId="77777777" w:rsidTr="008F566B">
        <w:trPr>
          <w:trHeight w:val="330"/>
        </w:trPr>
        <w:tc>
          <w:tcPr>
            <w:tcW w:w="5000" w:type="pct"/>
            <w:gridSpan w:val="6"/>
            <w:shd w:val="clear" w:color="auto" w:fill="DBE5F1"/>
            <w:vAlign w:val="center"/>
          </w:tcPr>
          <w:p w14:paraId="674F1898" w14:textId="6D24061B" w:rsidR="0055220B" w:rsidRPr="00822D3E" w:rsidRDefault="0055220B" w:rsidP="0055220B">
            <w:pPr>
              <w:rPr>
                <w:rFonts w:ascii="Arial" w:hAnsi="Arial" w:cs="Arial"/>
                <w:b/>
                <w:bCs/>
                <w:sz w:val="18"/>
                <w:szCs w:val="18"/>
              </w:rPr>
            </w:pPr>
            <w:r w:rsidRPr="00373DF3">
              <w:rPr>
                <w:rFonts w:ascii="Arial" w:hAnsi="Arial" w:cs="Arial"/>
                <w:b/>
                <w:bCs/>
                <w:sz w:val="18"/>
                <w:szCs w:val="18"/>
              </w:rPr>
              <w:t>Dernekler / Sivil Toplum Kuruluşları</w:t>
            </w:r>
          </w:p>
        </w:tc>
      </w:tr>
      <w:tr w:rsidR="00473CF7" w:rsidRPr="00373DF3" w14:paraId="27225650" w14:textId="77777777" w:rsidTr="0055220B">
        <w:trPr>
          <w:trHeight w:val="2460"/>
        </w:trPr>
        <w:tc>
          <w:tcPr>
            <w:tcW w:w="1104" w:type="pct"/>
            <w:shd w:val="clear" w:color="auto" w:fill="FFFFFF"/>
            <w:vAlign w:val="center"/>
          </w:tcPr>
          <w:p w14:paraId="5D305EC6" w14:textId="77777777" w:rsidR="002A3F66" w:rsidRPr="00373DF3" w:rsidRDefault="002A3F66" w:rsidP="002A3F66">
            <w:pPr>
              <w:pStyle w:val="pf0"/>
              <w:numPr>
                <w:ilvl w:val="0"/>
                <w:numId w:val="32"/>
              </w:numPr>
              <w:spacing w:before="0" w:beforeAutospacing="0" w:after="0" w:afterAutospacing="0"/>
              <w:ind w:left="214" w:hanging="214"/>
              <w:rPr>
                <w:rFonts w:ascii="Arial" w:hAnsi="Arial" w:cs="Arial"/>
                <w:sz w:val="18"/>
                <w:szCs w:val="18"/>
              </w:rPr>
            </w:pPr>
            <w:r w:rsidRPr="00373DF3">
              <w:rPr>
                <w:rFonts w:ascii="Arial" w:hAnsi="Arial" w:cs="Arial"/>
                <w:sz w:val="18"/>
                <w:szCs w:val="18"/>
              </w:rPr>
              <w:t>Yozgat İnsan Hak ve Hürriyetleri İnsani Yardım Derneği</w:t>
            </w:r>
          </w:p>
          <w:p w14:paraId="75B54506" w14:textId="00F2992D" w:rsidR="00313F95" w:rsidRPr="00822D3E" w:rsidRDefault="00313F95" w:rsidP="002A3F66">
            <w:pPr>
              <w:pStyle w:val="pf0"/>
              <w:numPr>
                <w:ilvl w:val="0"/>
                <w:numId w:val="32"/>
              </w:numPr>
              <w:spacing w:before="0" w:beforeAutospacing="0" w:after="0" w:afterAutospacing="0"/>
              <w:ind w:left="214" w:hanging="214"/>
              <w:rPr>
                <w:rFonts w:ascii="Arial" w:hAnsi="Arial" w:cs="Arial"/>
                <w:sz w:val="18"/>
                <w:szCs w:val="18"/>
              </w:rPr>
            </w:pPr>
            <w:r w:rsidRPr="00373DF3">
              <w:rPr>
                <w:rFonts w:ascii="Arial" w:hAnsi="Arial" w:cs="Arial"/>
                <w:sz w:val="18"/>
                <w:szCs w:val="18"/>
              </w:rPr>
              <w:t xml:space="preserve">İç Doğu Ortopedik </w:t>
            </w:r>
            <w:r w:rsidR="00D1259F">
              <w:rPr>
                <w:rFonts w:ascii="Arial" w:hAnsi="Arial" w:cs="Arial"/>
                <w:sz w:val="18"/>
                <w:szCs w:val="18"/>
              </w:rPr>
              <w:t>Engelliler</w:t>
            </w:r>
            <w:r w:rsidR="00D1259F" w:rsidRPr="00373DF3">
              <w:rPr>
                <w:rFonts w:ascii="Arial" w:hAnsi="Arial" w:cs="Arial"/>
                <w:sz w:val="18"/>
                <w:szCs w:val="18"/>
              </w:rPr>
              <w:t xml:space="preserve"> </w:t>
            </w:r>
            <w:r w:rsidRPr="00373DF3">
              <w:rPr>
                <w:rFonts w:ascii="Arial" w:hAnsi="Arial" w:cs="Arial"/>
                <w:sz w:val="18"/>
                <w:szCs w:val="18"/>
              </w:rPr>
              <w:t>Derneği</w:t>
            </w:r>
          </w:p>
        </w:tc>
        <w:tc>
          <w:tcPr>
            <w:tcW w:w="1160" w:type="pct"/>
            <w:shd w:val="clear" w:color="auto" w:fill="FFFFFF"/>
          </w:tcPr>
          <w:p w14:paraId="4625E733" w14:textId="0123A298" w:rsidR="00473CF7" w:rsidRPr="00822D3E" w:rsidRDefault="00D364F9" w:rsidP="009D6A95">
            <w:pPr>
              <w:rPr>
                <w:rFonts w:ascii="Arial" w:hAnsi="Arial" w:cs="Arial"/>
                <w:sz w:val="18"/>
                <w:szCs w:val="18"/>
              </w:rPr>
            </w:pPr>
            <w:r w:rsidRPr="00373DF3">
              <w:rPr>
                <w:rFonts w:ascii="Arial" w:hAnsi="Arial" w:cs="Arial"/>
                <w:sz w:val="18"/>
                <w:szCs w:val="18"/>
              </w:rPr>
              <w:t>Dolaylı/Olumlu Etki</w:t>
            </w:r>
          </w:p>
        </w:tc>
        <w:tc>
          <w:tcPr>
            <w:tcW w:w="784" w:type="pct"/>
            <w:shd w:val="clear" w:color="auto" w:fill="FFFFFF"/>
          </w:tcPr>
          <w:p w14:paraId="37235849" w14:textId="244EFB1E" w:rsidR="00473CF7" w:rsidRPr="00822D3E" w:rsidRDefault="007174B8" w:rsidP="009D6A95">
            <w:pPr>
              <w:jc w:val="center"/>
              <w:rPr>
                <w:rFonts w:ascii="Arial" w:hAnsi="Arial" w:cs="Arial"/>
                <w:sz w:val="18"/>
                <w:szCs w:val="18"/>
              </w:rPr>
            </w:pPr>
            <w:r w:rsidRPr="00373DF3">
              <w:rPr>
                <w:rFonts w:ascii="Arial" w:hAnsi="Arial" w:cs="Arial"/>
                <w:sz w:val="18"/>
                <w:szCs w:val="18"/>
              </w:rPr>
              <w:t>Projenin yapım süresi boyunca devam eden yol çalışmalarında engelli vatandaşları zor durumda bırakmayacak şekilde iş</w:t>
            </w:r>
            <w:r w:rsidR="00F32755" w:rsidRPr="00373DF3">
              <w:rPr>
                <w:rFonts w:ascii="Arial" w:hAnsi="Arial" w:cs="Arial"/>
                <w:sz w:val="18"/>
                <w:szCs w:val="18"/>
              </w:rPr>
              <w:t xml:space="preserve"> </w:t>
            </w:r>
            <w:r w:rsidRPr="00373DF3">
              <w:rPr>
                <w:rFonts w:ascii="Arial" w:hAnsi="Arial" w:cs="Arial"/>
                <w:sz w:val="18"/>
                <w:szCs w:val="18"/>
              </w:rPr>
              <w:t>birliği yapılması</w:t>
            </w:r>
          </w:p>
        </w:tc>
        <w:tc>
          <w:tcPr>
            <w:tcW w:w="475" w:type="pct"/>
            <w:shd w:val="clear" w:color="auto" w:fill="FFFFFF"/>
            <w:vAlign w:val="center"/>
          </w:tcPr>
          <w:p w14:paraId="61FEAA4E" w14:textId="6C174407" w:rsidR="00473CF7" w:rsidRPr="00822D3E" w:rsidRDefault="00F5396E" w:rsidP="009D6A95">
            <w:pPr>
              <w:jc w:val="center"/>
              <w:rPr>
                <w:rFonts w:ascii="Arial" w:hAnsi="Arial" w:cs="Arial"/>
                <w:sz w:val="18"/>
                <w:szCs w:val="18"/>
              </w:rPr>
            </w:pPr>
            <w:r w:rsidRPr="00373DF3">
              <w:rPr>
                <w:rFonts w:ascii="Arial" w:hAnsi="Arial" w:cs="Arial"/>
                <w:sz w:val="18"/>
                <w:szCs w:val="18"/>
              </w:rPr>
              <w:t>√</w:t>
            </w:r>
          </w:p>
        </w:tc>
        <w:tc>
          <w:tcPr>
            <w:tcW w:w="555" w:type="pct"/>
            <w:shd w:val="clear" w:color="auto" w:fill="FFFFFF"/>
            <w:vAlign w:val="center"/>
          </w:tcPr>
          <w:p w14:paraId="01D85E9D" w14:textId="77777777" w:rsidR="00473CF7" w:rsidRPr="00822D3E" w:rsidRDefault="00473CF7" w:rsidP="009D6A95">
            <w:pPr>
              <w:jc w:val="center"/>
              <w:rPr>
                <w:rFonts w:ascii="Arial" w:hAnsi="Arial" w:cs="Arial"/>
                <w:sz w:val="18"/>
                <w:szCs w:val="18"/>
              </w:rPr>
            </w:pPr>
          </w:p>
        </w:tc>
        <w:tc>
          <w:tcPr>
            <w:tcW w:w="922" w:type="pct"/>
            <w:shd w:val="clear" w:color="auto" w:fill="FFFFFF"/>
          </w:tcPr>
          <w:p w14:paraId="64B24C34" w14:textId="75EB0698" w:rsidR="00473CF7" w:rsidRPr="00822D3E" w:rsidRDefault="00F32755" w:rsidP="009D6A95">
            <w:pPr>
              <w:jc w:val="center"/>
              <w:rPr>
                <w:rFonts w:ascii="Arial" w:hAnsi="Arial" w:cs="Arial"/>
                <w:sz w:val="18"/>
                <w:szCs w:val="18"/>
              </w:rPr>
            </w:pPr>
            <w:r w:rsidRPr="00373DF3">
              <w:rPr>
                <w:rFonts w:ascii="Arial" w:hAnsi="Arial" w:cs="Arial"/>
                <w:sz w:val="18"/>
                <w:szCs w:val="18"/>
                <w:lang w:eastAsia="zh-CN"/>
              </w:rPr>
              <w:t xml:space="preserve">Hassas </w:t>
            </w:r>
            <w:r w:rsidR="00FB0BB2" w:rsidRPr="00373DF3">
              <w:rPr>
                <w:rFonts w:ascii="Arial" w:hAnsi="Arial" w:cs="Arial"/>
                <w:sz w:val="18"/>
                <w:szCs w:val="18"/>
                <w:lang w:eastAsia="zh-CN"/>
              </w:rPr>
              <w:t>ve engelli olarak kabul edilen kişiler için STK'lar</w:t>
            </w:r>
          </w:p>
        </w:tc>
      </w:tr>
      <w:bookmarkEnd w:id="77"/>
    </w:tbl>
    <w:p w14:paraId="4C5AEB3F" w14:textId="77777777" w:rsidR="005766F4" w:rsidRPr="00822D3E" w:rsidRDefault="005766F4" w:rsidP="005766F4">
      <w:pPr>
        <w:rPr>
          <w:lang w:eastAsia="en-US"/>
        </w:rPr>
      </w:pPr>
    </w:p>
    <w:p w14:paraId="17449786" w14:textId="71E5D0E1" w:rsidR="00F00692" w:rsidRPr="00822D3E" w:rsidRDefault="00F00692">
      <w:pPr>
        <w:rPr>
          <w:rFonts w:ascii="Arial" w:eastAsia="Calibri" w:hAnsi="Arial" w:cs="Arial"/>
          <w:b/>
          <w:bCs/>
          <w:color w:val="4F81BD"/>
          <w:sz w:val="20"/>
          <w:szCs w:val="20"/>
          <w:lang w:eastAsia="en-US"/>
        </w:rPr>
      </w:pPr>
      <w:bookmarkStart w:id="79" w:name="_Ref106802590"/>
    </w:p>
    <w:p w14:paraId="1F2BD138" w14:textId="524DDA1C" w:rsidR="00DA1F74" w:rsidRPr="00822D3E" w:rsidRDefault="00405AE1" w:rsidP="000F4FB8">
      <w:pPr>
        <w:pStyle w:val="ResimYazs"/>
        <w:keepNext/>
        <w:spacing w:after="0"/>
        <w:jc w:val="center"/>
        <w:rPr>
          <w:b w:val="0"/>
        </w:rPr>
      </w:pPr>
      <w:bookmarkStart w:id="80" w:name="_Ref112936358"/>
      <w:bookmarkStart w:id="81" w:name="_Toc208245865"/>
      <w:r>
        <w:rPr>
          <w:color w:val="4F81BD"/>
        </w:rPr>
        <w:t>Tablo</w:t>
      </w:r>
      <w:r w:rsidR="00EE5163"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4</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2</w:t>
      </w:r>
      <w:r w:rsidR="00462C80">
        <w:rPr>
          <w:color w:val="4F81BD"/>
        </w:rPr>
        <w:fldChar w:fldCharType="end"/>
      </w:r>
      <w:bookmarkEnd w:id="79"/>
      <w:bookmarkEnd w:id="80"/>
      <w:r w:rsidR="00EE5163" w:rsidRPr="00373DF3">
        <w:rPr>
          <w:color w:val="4F81BD"/>
        </w:rPr>
        <w:t xml:space="preserve">. </w:t>
      </w:r>
      <w:r w:rsidR="00DA1F74" w:rsidRPr="00373DF3">
        <w:rPr>
          <w:b w:val="0"/>
          <w:bCs w:val="0"/>
        </w:rPr>
        <w:t>Proje Paydaş İhtiyaçları</w:t>
      </w:r>
      <w:bookmarkEnd w:id="81"/>
    </w:p>
    <w:tbl>
      <w:tblPr>
        <w:tblW w:w="508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7"/>
        <w:gridCol w:w="2469"/>
        <w:gridCol w:w="1396"/>
        <w:gridCol w:w="1018"/>
        <w:gridCol w:w="1552"/>
        <w:gridCol w:w="1240"/>
      </w:tblGrid>
      <w:tr w:rsidR="001E6B13" w:rsidRPr="00373DF3" w14:paraId="2D69E698" w14:textId="77777777" w:rsidTr="00A65F77">
        <w:trPr>
          <w:trHeight w:val="284"/>
          <w:tblHeader/>
        </w:trPr>
        <w:tc>
          <w:tcPr>
            <w:tcW w:w="1419" w:type="dxa"/>
            <w:shd w:val="clear" w:color="auto" w:fill="4F81BD"/>
            <w:vAlign w:val="center"/>
          </w:tcPr>
          <w:p w14:paraId="6AA318FE" w14:textId="77777777"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sz w:val="18"/>
                <w:szCs w:val="18"/>
              </w:rPr>
              <w:t>Topluluk</w:t>
            </w:r>
          </w:p>
        </w:tc>
        <w:tc>
          <w:tcPr>
            <w:tcW w:w="2508" w:type="dxa"/>
            <w:shd w:val="clear" w:color="auto" w:fill="4F81BD"/>
            <w:vAlign w:val="center"/>
          </w:tcPr>
          <w:p w14:paraId="0E02B659" w14:textId="77777777"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w w:val="95"/>
                <w:sz w:val="18"/>
                <w:szCs w:val="18"/>
              </w:rPr>
              <w:t xml:space="preserve">Paydaş </w:t>
            </w:r>
            <w:r w:rsidRPr="00373DF3">
              <w:rPr>
                <w:b/>
                <w:color w:val="FFFFFF" w:themeColor="background1"/>
                <w:sz w:val="18"/>
                <w:szCs w:val="18"/>
              </w:rPr>
              <w:t>grubu</w:t>
            </w:r>
          </w:p>
        </w:tc>
        <w:tc>
          <w:tcPr>
            <w:tcW w:w="1418" w:type="dxa"/>
            <w:shd w:val="clear" w:color="auto" w:fill="4F81BD"/>
            <w:vAlign w:val="center"/>
          </w:tcPr>
          <w:p w14:paraId="191A214B" w14:textId="77777777"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sz w:val="18"/>
                <w:szCs w:val="18"/>
              </w:rPr>
              <w:t>Temel özellikler</w:t>
            </w:r>
          </w:p>
        </w:tc>
        <w:tc>
          <w:tcPr>
            <w:tcW w:w="1034" w:type="dxa"/>
            <w:shd w:val="clear" w:color="auto" w:fill="4F81BD"/>
            <w:vAlign w:val="center"/>
          </w:tcPr>
          <w:p w14:paraId="1A7BED20" w14:textId="77777777"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w w:val="95"/>
                <w:sz w:val="18"/>
                <w:szCs w:val="18"/>
              </w:rPr>
              <w:t xml:space="preserve">Dil </w:t>
            </w:r>
            <w:r w:rsidRPr="00373DF3">
              <w:rPr>
                <w:b/>
                <w:color w:val="FFFFFF" w:themeColor="background1"/>
                <w:sz w:val="18"/>
                <w:szCs w:val="18"/>
              </w:rPr>
              <w:t>ihtiyaçları</w:t>
            </w:r>
          </w:p>
        </w:tc>
        <w:tc>
          <w:tcPr>
            <w:tcW w:w="1576" w:type="dxa"/>
            <w:shd w:val="clear" w:color="auto" w:fill="4F81BD"/>
            <w:vAlign w:val="center"/>
          </w:tcPr>
          <w:p w14:paraId="1F44A4EA" w14:textId="5B007D7B"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sz w:val="18"/>
                <w:szCs w:val="18"/>
              </w:rPr>
              <w:t xml:space="preserve">Tercih edilen bildirim araçları (e-posta, telefon, </w:t>
            </w:r>
            <w:r w:rsidR="00D1259F">
              <w:rPr>
                <w:b/>
                <w:color w:val="FFFFFF" w:themeColor="background1"/>
                <w:sz w:val="18"/>
                <w:szCs w:val="18"/>
              </w:rPr>
              <w:t>radyo</w:t>
            </w:r>
            <w:r w:rsidRPr="00373DF3">
              <w:rPr>
                <w:b/>
                <w:color w:val="FFFFFF" w:themeColor="background1"/>
                <w:sz w:val="18"/>
                <w:szCs w:val="18"/>
              </w:rPr>
              <w:t>, mektup)</w:t>
            </w:r>
          </w:p>
        </w:tc>
        <w:tc>
          <w:tcPr>
            <w:tcW w:w="1259" w:type="dxa"/>
            <w:shd w:val="clear" w:color="auto" w:fill="4F81BD"/>
            <w:vAlign w:val="center"/>
          </w:tcPr>
          <w:p w14:paraId="27777901" w14:textId="3CDAD111" w:rsidR="0060430E" w:rsidRPr="00822D3E" w:rsidRDefault="0060430E" w:rsidP="00A65F77">
            <w:pPr>
              <w:pStyle w:val="TableParagraph"/>
              <w:keepNext/>
              <w:spacing w:before="60" w:after="60"/>
              <w:ind w:left="57"/>
              <w:jc w:val="center"/>
              <w:rPr>
                <w:b/>
                <w:color w:val="FFFFFF" w:themeColor="background1"/>
                <w:sz w:val="18"/>
                <w:szCs w:val="18"/>
              </w:rPr>
            </w:pPr>
            <w:r w:rsidRPr="00373DF3">
              <w:rPr>
                <w:b/>
                <w:color w:val="FFFFFF" w:themeColor="background1"/>
                <w:sz w:val="18"/>
                <w:szCs w:val="18"/>
              </w:rPr>
              <w:t xml:space="preserve">Özel ihtiyaçlar (erişilebilirlik, büyük </w:t>
            </w:r>
            <w:r w:rsidR="00D1259F">
              <w:rPr>
                <w:b/>
                <w:color w:val="FFFFFF" w:themeColor="background1"/>
                <w:sz w:val="18"/>
                <w:szCs w:val="18"/>
              </w:rPr>
              <w:t>afişler</w:t>
            </w:r>
            <w:r w:rsidRPr="00373DF3">
              <w:rPr>
                <w:b/>
                <w:color w:val="FFFFFF" w:themeColor="background1"/>
                <w:sz w:val="18"/>
                <w:szCs w:val="18"/>
              </w:rPr>
              <w:t>, çocuk bakımı, gündüz toplantıları</w:t>
            </w:r>
            <w:r w:rsidR="00D1259F">
              <w:rPr>
                <w:b/>
                <w:color w:val="FFFFFF" w:themeColor="background1"/>
                <w:sz w:val="18"/>
                <w:szCs w:val="18"/>
              </w:rPr>
              <w:t>)</w:t>
            </w:r>
          </w:p>
        </w:tc>
      </w:tr>
      <w:tr w:rsidR="009F2200" w:rsidRPr="00373DF3" w14:paraId="4E26EEE7" w14:textId="77777777" w:rsidTr="00A65F77">
        <w:trPr>
          <w:trHeight w:val="284"/>
        </w:trPr>
        <w:tc>
          <w:tcPr>
            <w:tcW w:w="1419" w:type="dxa"/>
          </w:tcPr>
          <w:p w14:paraId="097F5775" w14:textId="5FBEC5A7" w:rsidR="009F2200" w:rsidRPr="00822D3E" w:rsidRDefault="0084763E" w:rsidP="00A65F77">
            <w:pPr>
              <w:pStyle w:val="TableParagraph"/>
              <w:spacing w:before="60" w:after="60"/>
              <w:ind w:left="57"/>
              <w:jc w:val="left"/>
              <w:rPr>
                <w:sz w:val="18"/>
                <w:szCs w:val="18"/>
              </w:rPr>
            </w:pPr>
            <w:r w:rsidRPr="00373DF3">
              <w:rPr>
                <w:sz w:val="18"/>
                <w:szCs w:val="18"/>
              </w:rPr>
              <w:t>İç Paydaşlar</w:t>
            </w:r>
          </w:p>
        </w:tc>
        <w:tc>
          <w:tcPr>
            <w:tcW w:w="2508" w:type="dxa"/>
          </w:tcPr>
          <w:p w14:paraId="77331206" w14:textId="77777777" w:rsidR="00045FC2" w:rsidRPr="00822D3E" w:rsidRDefault="00045FC2">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Yerköy Belediyesi Personeli</w:t>
            </w:r>
          </w:p>
          <w:p w14:paraId="754AD75A" w14:textId="31935CE8" w:rsidR="009F2200" w:rsidRPr="00822D3E" w:rsidRDefault="00FB692F">
            <w:pPr>
              <w:pStyle w:val="pf0"/>
              <w:numPr>
                <w:ilvl w:val="0"/>
                <w:numId w:val="27"/>
              </w:numPr>
              <w:spacing w:before="0" w:beforeAutospacing="0" w:after="0" w:afterAutospacing="0"/>
              <w:ind w:left="57" w:hanging="283"/>
              <w:rPr>
                <w:rFonts w:ascii="Arial" w:hAnsi="Arial" w:cs="Arial"/>
                <w:sz w:val="18"/>
                <w:szCs w:val="18"/>
              </w:rPr>
            </w:pPr>
            <w:r w:rsidRPr="00373DF3">
              <w:rPr>
                <w:rStyle w:val="cf01"/>
                <w:rFonts w:ascii="Arial" w:hAnsi="Arial" w:cs="Arial"/>
              </w:rPr>
              <w:t>Yüklenici</w:t>
            </w:r>
            <w:r w:rsidR="00045FC2" w:rsidRPr="00373DF3">
              <w:rPr>
                <w:rStyle w:val="cf01"/>
                <w:rFonts w:ascii="Arial" w:hAnsi="Arial" w:cs="Arial"/>
              </w:rPr>
              <w:t>ler ve Çalışanlar</w:t>
            </w:r>
          </w:p>
        </w:tc>
        <w:tc>
          <w:tcPr>
            <w:tcW w:w="1418" w:type="dxa"/>
          </w:tcPr>
          <w:p w14:paraId="533497B6" w14:textId="29DCE862" w:rsidR="009F2200" w:rsidRPr="00822D3E" w:rsidRDefault="009F2200" w:rsidP="00A65F77">
            <w:pPr>
              <w:pStyle w:val="TableParagraph"/>
              <w:spacing w:before="60" w:after="60"/>
              <w:ind w:left="57"/>
              <w:jc w:val="left"/>
              <w:rPr>
                <w:sz w:val="18"/>
                <w:szCs w:val="18"/>
              </w:rPr>
            </w:pPr>
          </w:p>
        </w:tc>
        <w:tc>
          <w:tcPr>
            <w:tcW w:w="1034" w:type="dxa"/>
          </w:tcPr>
          <w:p w14:paraId="23ACF4AA" w14:textId="0804DD84" w:rsidR="009F2200" w:rsidRPr="00822D3E" w:rsidRDefault="009F2200" w:rsidP="00A65F77">
            <w:pPr>
              <w:pStyle w:val="TableParagraph"/>
              <w:spacing w:before="60" w:after="60"/>
              <w:ind w:left="57"/>
              <w:jc w:val="left"/>
              <w:rPr>
                <w:sz w:val="18"/>
                <w:szCs w:val="18"/>
              </w:rPr>
            </w:pPr>
            <w:r w:rsidRPr="00373DF3">
              <w:rPr>
                <w:sz w:val="18"/>
                <w:szCs w:val="18"/>
              </w:rPr>
              <w:t>Türkçe</w:t>
            </w:r>
          </w:p>
        </w:tc>
        <w:tc>
          <w:tcPr>
            <w:tcW w:w="1576" w:type="dxa"/>
          </w:tcPr>
          <w:p w14:paraId="649CB96B" w14:textId="713DEDF6" w:rsidR="009F2200" w:rsidRPr="00822D3E" w:rsidRDefault="009F2200" w:rsidP="00A65F77">
            <w:pPr>
              <w:pStyle w:val="TableParagraph"/>
              <w:spacing w:before="60" w:after="60"/>
              <w:ind w:left="57"/>
              <w:jc w:val="left"/>
              <w:rPr>
                <w:sz w:val="18"/>
                <w:szCs w:val="18"/>
              </w:rPr>
            </w:pPr>
            <w:r w:rsidRPr="00373DF3">
              <w:rPr>
                <w:sz w:val="18"/>
                <w:szCs w:val="18"/>
              </w:rPr>
              <w:t>Yazılı bilgilendirme, telefon, e-posta, yüz yüze</w:t>
            </w:r>
          </w:p>
        </w:tc>
        <w:tc>
          <w:tcPr>
            <w:tcW w:w="1259" w:type="dxa"/>
          </w:tcPr>
          <w:p w14:paraId="7DDF18B8" w14:textId="784BBEFB" w:rsidR="009F2200" w:rsidRPr="00822D3E" w:rsidRDefault="00E65CB1" w:rsidP="00A65F77">
            <w:pPr>
              <w:pStyle w:val="TableParagraph"/>
              <w:spacing w:before="60" w:after="60"/>
              <w:ind w:left="57"/>
              <w:jc w:val="left"/>
              <w:rPr>
                <w:sz w:val="18"/>
                <w:szCs w:val="18"/>
              </w:rPr>
            </w:pPr>
            <w:r w:rsidRPr="00373DF3">
              <w:rPr>
                <w:sz w:val="18"/>
                <w:szCs w:val="18"/>
              </w:rPr>
              <w:t>Proje aşamalarından haberdar olun</w:t>
            </w:r>
          </w:p>
        </w:tc>
      </w:tr>
      <w:tr w:rsidR="00A63A9A" w:rsidRPr="00373DF3" w14:paraId="1BCDF2E2" w14:textId="77777777" w:rsidTr="00A65F77">
        <w:trPr>
          <w:trHeight w:val="284"/>
        </w:trPr>
        <w:tc>
          <w:tcPr>
            <w:tcW w:w="1419" w:type="dxa"/>
          </w:tcPr>
          <w:p w14:paraId="503F7CA0" w14:textId="69623826" w:rsidR="00A63A9A" w:rsidRPr="00822D3E" w:rsidRDefault="00A63A9A" w:rsidP="00A65F77">
            <w:pPr>
              <w:pStyle w:val="TableParagraph"/>
              <w:spacing w:before="60" w:after="60"/>
              <w:ind w:left="57"/>
              <w:jc w:val="left"/>
              <w:rPr>
                <w:sz w:val="18"/>
                <w:szCs w:val="18"/>
              </w:rPr>
            </w:pPr>
            <w:r w:rsidRPr="00373DF3">
              <w:rPr>
                <w:sz w:val="18"/>
                <w:szCs w:val="18"/>
              </w:rPr>
              <w:t>Belediye</w:t>
            </w:r>
          </w:p>
        </w:tc>
        <w:tc>
          <w:tcPr>
            <w:tcW w:w="2508" w:type="dxa"/>
          </w:tcPr>
          <w:p w14:paraId="5961A5DC" w14:textId="77777777" w:rsidR="00A63A9A" w:rsidRPr="00822D3E" w:rsidRDefault="0007778E">
            <w:pPr>
              <w:pStyle w:val="pf0"/>
              <w:numPr>
                <w:ilvl w:val="0"/>
                <w:numId w:val="27"/>
              </w:numPr>
              <w:spacing w:before="0" w:beforeAutospacing="0" w:after="0" w:afterAutospacing="0"/>
              <w:ind w:left="57" w:hanging="283"/>
              <w:rPr>
                <w:rStyle w:val="cf01"/>
                <w:rFonts w:ascii="Arial" w:hAnsi="Arial" w:cs="Arial"/>
              </w:rPr>
            </w:pPr>
            <w:r w:rsidRPr="00373DF3">
              <w:rPr>
                <w:rFonts w:ascii="Arial" w:eastAsia="Arial" w:hAnsi="Arial" w:cs="Arial"/>
                <w:sz w:val="18"/>
                <w:szCs w:val="18"/>
              </w:rPr>
              <w:t xml:space="preserve">Yerköy </w:t>
            </w:r>
            <w:r w:rsidRPr="00373DF3">
              <w:rPr>
                <w:rStyle w:val="cf01"/>
                <w:rFonts w:ascii="Arial" w:hAnsi="Arial" w:cs="Arial"/>
              </w:rPr>
              <w:t>Belediyesi</w:t>
            </w:r>
          </w:p>
          <w:p w14:paraId="2E9CF3D2" w14:textId="7D60010D" w:rsidR="006040F0" w:rsidRPr="00822D3E" w:rsidDel="00AD32CA" w:rsidRDefault="006040F0">
            <w:pPr>
              <w:pStyle w:val="pf0"/>
              <w:numPr>
                <w:ilvl w:val="0"/>
                <w:numId w:val="27"/>
              </w:numPr>
              <w:spacing w:before="0" w:beforeAutospacing="0" w:after="0" w:afterAutospacing="0"/>
              <w:ind w:left="57" w:hanging="283"/>
              <w:rPr>
                <w:rFonts w:ascii="Arial" w:hAnsi="Arial" w:cs="Arial"/>
                <w:sz w:val="18"/>
                <w:szCs w:val="18"/>
              </w:rPr>
            </w:pPr>
          </w:p>
        </w:tc>
        <w:tc>
          <w:tcPr>
            <w:tcW w:w="1418" w:type="dxa"/>
          </w:tcPr>
          <w:p w14:paraId="56429621" w14:textId="4D6EC9BA" w:rsidR="00A63A9A" w:rsidRPr="00822D3E" w:rsidDel="00867DF7" w:rsidRDefault="00776551" w:rsidP="00A65F77">
            <w:pPr>
              <w:pStyle w:val="TableParagraph"/>
              <w:spacing w:before="60" w:after="60"/>
              <w:ind w:left="57"/>
              <w:jc w:val="left"/>
              <w:rPr>
                <w:sz w:val="18"/>
                <w:szCs w:val="18"/>
              </w:rPr>
            </w:pPr>
            <w:r w:rsidRPr="00373DF3">
              <w:rPr>
                <w:sz w:val="18"/>
                <w:szCs w:val="18"/>
              </w:rPr>
              <w:t>Yönetim birimi</w:t>
            </w:r>
          </w:p>
        </w:tc>
        <w:tc>
          <w:tcPr>
            <w:tcW w:w="1034" w:type="dxa"/>
          </w:tcPr>
          <w:p w14:paraId="53865DD5" w14:textId="616C00DB" w:rsidR="00A63A9A" w:rsidRPr="00822D3E" w:rsidDel="00CD4630" w:rsidRDefault="00776551" w:rsidP="00A65F77">
            <w:pPr>
              <w:pStyle w:val="TableParagraph"/>
              <w:spacing w:before="60" w:after="60"/>
              <w:ind w:left="57"/>
              <w:jc w:val="left"/>
              <w:rPr>
                <w:sz w:val="18"/>
                <w:szCs w:val="18"/>
              </w:rPr>
            </w:pPr>
            <w:r w:rsidRPr="00373DF3">
              <w:rPr>
                <w:sz w:val="18"/>
                <w:szCs w:val="18"/>
              </w:rPr>
              <w:t>Türkçe</w:t>
            </w:r>
          </w:p>
        </w:tc>
        <w:tc>
          <w:tcPr>
            <w:tcW w:w="1576" w:type="dxa"/>
          </w:tcPr>
          <w:p w14:paraId="64CA9928" w14:textId="464402B2" w:rsidR="00A63A9A" w:rsidRPr="00822D3E" w:rsidDel="00CD4630" w:rsidRDefault="00776551" w:rsidP="00A65F77">
            <w:pPr>
              <w:pStyle w:val="TableParagraph"/>
              <w:spacing w:before="60" w:after="60"/>
              <w:ind w:left="57"/>
              <w:jc w:val="left"/>
              <w:rPr>
                <w:sz w:val="18"/>
                <w:szCs w:val="18"/>
              </w:rPr>
            </w:pPr>
            <w:r w:rsidRPr="00373DF3">
              <w:rPr>
                <w:sz w:val="18"/>
                <w:szCs w:val="18"/>
              </w:rPr>
              <w:t>Yazılı bilgilendirme, telefon, e-posta, yüz yüze</w:t>
            </w:r>
          </w:p>
        </w:tc>
        <w:tc>
          <w:tcPr>
            <w:tcW w:w="1259" w:type="dxa"/>
          </w:tcPr>
          <w:p w14:paraId="4B627922" w14:textId="67154894" w:rsidR="00A63A9A" w:rsidRPr="00822D3E" w:rsidDel="001224C0" w:rsidRDefault="00E65CB1" w:rsidP="00A65F77">
            <w:pPr>
              <w:pStyle w:val="TableParagraph"/>
              <w:spacing w:before="60" w:after="60"/>
              <w:ind w:left="57"/>
              <w:jc w:val="left"/>
              <w:rPr>
                <w:sz w:val="18"/>
                <w:szCs w:val="18"/>
              </w:rPr>
            </w:pPr>
            <w:r w:rsidRPr="00373DF3">
              <w:rPr>
                <w:sz w:val="18"/>
                <w:szCs w:val="18"/>
              </w:rPr>
              <w:t>Proje aşamalarından haberdar o</w:t>
            </w:r>
            <w:r w:rsidR="00D1259F">
              <w:rPr>
                <w:sz w:val="18"/>
                <w:szCs w:val="18"/>
              </w:rPr>
              <w:t>lmak</w:t>
            </w:r>
          </w:p>
        </w:tc>
      </w:tr>
      <w:tr w:rsidR="00A63A9A" w:rsidRPr="00373DF3" w14:paraId="65AFE706" w14:textId="77777777" w:rsidTr="00A65F77">
        <w:trPr>
          <w:trHeight w:val="284"/>
        </w:trPr>
        <w:tc>
          <w:tcPr>
            <w:tcW w:w="1419" w:type="dxa"/>
          </w:tcPr>
          <w:p w14:paraId="7DD7A867" w14:textId="2591B0AD" w:rsidR="00AA55B8" w:rsidRPr="00822D3E" w:rsidRDefault="00AA55B8" w:rsidP="00A65F77">
            <w:pPr>
              <w:pStyle w:val="pf0"/>
              <w:spacing w:before="0" w:beforeAutospacing="0" w:after="0" w:afterAutospacing="0"/>
              <w:ind w:left="57"/>
              <w:rPr>
                <w:rStyle w:val="cf01"/>
                <w:rFonts w:ascii="Arial" w:hAnsi="Arial" w:cs="Arial"/>
              </w:rPr>
            </w:pPr>
            <w:r w:rsidRPr="00373DF3">
              <w:rPr>
                <w:rStyle w:val="cf01"/>
                <w:rFonts w:ascii="Arial" w:hAnsi="Arial" w:cs="Arial"/>
              </w:rPr>
              <w:t>Hüyük Mahallesi</w:t>
            </w:r>
          </w:p>
          <w:p w14:paraId="5564615E" w14:textId="0B419706" w:rsidR="00AA55B8" w:rsidRPr="00822D3E" w:rsidRDefault="00AA55B8" w:rsidP="00A65F77">
            <w:pPr>
              <w:pStyle w:val="pf0"/>
              <w:spacing w:before="0" w:beforeAutospacing="0" w:after="0" w:afterAutospacing="0"/>
              <w:ind w:left="57"/>
              <w:rPr>
                <w:rStyle w:val="cf01"/>
                <w:rFonts w:ascii="Arial" w:hAnsi="Arial" w:cs="Arial"/>
              </w:rPr>
            </w:pPr>
            <w:r w:rsidRPr="00373DF3">
              <w:rPr>
                <w:rStyle w:val="cf01"/>
                <w:rFonts w:ascii="Arial" w:hAnsi="Arial" w:cs="Arial"/>
              </w:rPr>
              <w:t>Gültepe Mahallesi</w:t>
            </w:r>
          </w:p>
          <w:p w14:paraId="5C6F0E2A" w14:textId="3CE84028" w:rsidR="00E64BCA" w:rsidRPr="00822D3E" w:rsidRDefault="00E64BCA" w:rsidP="00A65F77">
            <w:pPr>
              <w:pStyle w:val="pf0"/>
              <w:spacing w:before="0" w:beforeAutospacing="0" w:after="0" w:afterAutospacing="0"/>
              <w:ind w:left="57"/>
              <w:rPr>
                <w:rStyle w:val="cf01"/>
                <w:rFonts w:ascii="Arial" w:hAnsi="Arial" w:cs="Arial"/>
              </w:rPr>
            </w:pPr>
            <w:r w:rsidRPr="00373DF3">
              <w:rPr>
                <w:rStyle w:val="cf01"/>
                <w:rFonts w:ascii="Arial" w:hAnsi="Arial" w:cs="Arial"/>
              </w:rPr>
              <w:t>Karacaşar Mahallesi</w:t>
            </w:r>
          </w:p>
          <w:p w14:paraId="2B7F4BCF" w14:textId="3291B9A7" w:rsidR="00E64BCA" w:rsidRPr="00822D3E" w:rsidRDefault="00E64BCA" w:rsidP="00A65F77">
            <w:pPr>
              <w:pStyle w:val="pf0"/>
              <w:spacing w:before="0" w:beforeAutospacing="0" w:after="0" w:afterAutospacing="0"/>
              <w:ind w:left="57"/>
              <w:rPr>
                <w:rStyle w:val="cf01"/>
                <w:rFonts w:ascii="Arial" w:hAnsi="Arial" w:cs="Arial"/>
              </w:rPr>
            </w:pPr>
            <w:r w:rsidRPr="00373DF3">
              <w:rPr>
                <w:rStyle w:val="cf01"/>
                <w:rFonts w:ascii="Arial" w:hAnsi="Arial" w:cs="Arial"/>
              </w:rPr>
              <w:t>Ali Galip Gençoğlu Mahallesi</w:t>
            </w:r>
          </w:p>
          <w:p w14:paraId="4D8C02EA" w14:textId="74C384B5" w:rsidR="00E64BCA" w:rsidRPr="00822D3E" w:rsidRDefault="00E64BCA" w:rsidP="00A65F77">
            <w:pPr>
              <w:pStyle w:val="pf0"/>
              <w:spacing w:before="0" w:beforeAutospacing="0" w:after="0" w:afterAutospacing="0"/>
              <w:ind w:left="57"/>
              <w:rPr>
                <w:rStyle w:val="cf01"/>
                <w:rFonts w:ascii="Arial" w:hAnsi="Arial" w:cs="Arial"/>
              </w:rPr>
            </w:pPr>
            <w:r w:rsidRPr="00373DF3">
              <w:rPr>
                <w:rStyle w:val="cf01"/>
                <w:rFonts w:ascii="Arial" w:hAnsi="Arial" w:cs="Arial"/>
              </w:rPr>
              <w:t>Erzurum Mahallesi</w:t>
            </w:r>
          </w:p>
          <w:p w14:paraId="1EACD42C" w14:textId="636A61E1" w:rsidR="00A63A9A" w:rsidRPr="00822D3E" w:rsidRDefault="00E64BCA" w:rsidP="00A65F77">
            <w:pPr>
              <w:pStyle w:val="pf0"/>
              <w:spacing w:before="0" w:beforeAutospacing="0" w:after="0" w:afterAutospacing="0"/>
              <w:ind w:left="57"/>
              <w:rPr>
                <w:rFonts w:ascii="Arial" w:hAnsi="Arial" w:cs="Arial"/>
                <w:sz w:val="18"/>
                <w:szCs w:val="18"/>
              </w:rPr>
            </w:pPr>
            <w:r w:rsidRPr="00373DF3">
              <w:rPr>
                <w:rStyle w:val="cf01"/>
                <w:rFonts w:ascii="Arial" w:hAnsi="Arial" w:cs="Arial"/>
              </w:rPr>
              <w:t>Kale Mahallesi</w:t>
            </w:r>
          </w:p>
        </w:tc>
        <w:tc>
          <w:tcPr>
            <w:tcW w:w="2508" w:type="dxa"/>
          </w:tcPr>
          <w:p w14:paraId="67545AD9" w14:textId="1D19C87B" w:rsidR="00A63A9A" w:rsidRPr="00822D3E" w:rsidRDefault="00E64BCA">
            <w:pPr>
              <w:pStyle w:val="pf0"/>
              <w:numPr>
                <w:ilvl w:val="0"/>
                <w:numId w:val="27"/>
              </w:numPr>
              <w:spacing w:before="0" w:beforeAutospacing="0" w:after="0" w:afterAutospacing="0"/>
              <w:ind w:left="57" w:hanging="283"/>
              <w:rPr>
                <w:rFonts w:ascii="Arial" w:hAnsi="Arial" w:cs="Arial"/>
                <w:sz w:val="18"/>
                <w:szCs w:val="18"/>
              </w:rPr>
            </w:pPr>
            <w:r w:rsidRPr="00373DF3">
              <w:rPr>
                <w:rStyle w:val="cf01"/>
                <w:rFonts w:ascii="Arial" w:hAnsi="Arial" w:cs="Arial"/>
              </w:rPr>
              <w:t>Proje Alanında Yaşayanlar</w:t>
            </w:r>
          </w:p>
        </w:tc>
        <w:tc>
          <w:tcPr>
            <w:tcW w:w="1418" w:type="dxa"/>
          </w:tcPr>
          <w:p w14:paraId="415BCE29" w14:textId="46422EC2" w:rsidR="003F20B3" w:rsidRPr="00822D3E" w:rsidRDefault="003F20B3" w:rsidP="00A65F77">
            <w:pPr>
              <w:pStyle w:val="TableParagraph"/>
              <w:spacing w:before="60" w:after="60"/>
              <w:ind w:left="57"/>
              <w:jc w:val="left"/>
              <w:rPr>
                <w:sz w:val="18"/>
                <w:szCs w:val="18"/>
              </w:rPr>
            </w:pPr>
            <w:r w:rsidRPr="00373DF3">
              <w:rPr>
                <w:sz w:val="18"/>
                <w:szCs w:val="18"/>
              </w:rPr>
              <w:t>Projenin hedef kitlesi</w:t>
            </w:r>
          </w:p>
          <w:p w14:paraId="2A2E1FE2" w14:textId="18F3E462" w:rsidR="00A63A9A" w:rsidRPr="00822D3E" w:rsidRDefault="00A63A9A" w:rsidP="00A65F77">
            <w:pPr>
              <w:pStyle w:val="TableParagraph"/>
              <w:spacing w:before="60" w:after="60"/>
              <w:ind w:left="57"/>
              <w:jc w:val="left"/>
              <w:rPr>
                <w:sz w:val="18"/>
                <w:szCs w:val="18"/>
              </w:rPr>
            </w:pPr>
          </w:p>
        </w:tc>
        <w:tc>
          <w:tcPr>
            <w:tcW w:w="1034" w:type="dxa"/>
          </w:tcPr>
          <w:p w14:paraId="4689EDE7" w14:textId="2A9D1F54" w:rsidR="00A63A9A" w:rsidRPr="00822D3E" w:rsidRDefault="00503B63" w:rsidP="00A65F77">
            <w:pPr>
              <w:pStyle w:val="TableParagraph"/>
              <w:spacing w:before="60" w:after="60"/>
              <w:ind w:left="57"/>
              <w:jc w:val="left"/>
              <w:rPr>
                <w:sz w:val="18"/>
                <w:szCs w:val="18"/>
              </w:rPr>
            </w:pPr>
            <w:r w:rsidRPr="00373DF3">
              <w:rPr>
                <w:sz w:val="18"/>
                <w:szCs w:val="18"/>
              </w:rPr>
              <w:t>Türkçe</w:t>
            </w:r>
          </w:p>
        </w:tc>
        <w:tc>
          <w:tcPr>
            <w:tcW w:w="1576" w:type="dxa"/>
          </w:tcPr>
          <w:p w14:paraId="347897BA" w14:textId="1431BD52" w:rsidR="00A63A9A" w:rsidRPr="00822D3E" w:rsidRDefault="00A63A9A" w:rsidP="00A65F77">
            <w:pPr>
              <w:pStyle w:val="TableParagraph"/>
              <w:spacing w:before="60" w:after="60"/>
              <w:ind w:left="57"/>
              <w:jc w:val="left"/>
              <w:rPr>
                <w:sz w:val="18"/>
                <w:szCs w:val="18"/>
              </w:rPr>
            </w:pPr>
            <w:r w:rsidRPr="00373DF3">
              <w:rPr>
                <w:sz w:val="18"/>
                <w:szCs w:val="18"/>
              </w:rPr>
              <w:t xml:space="preserve">Yazılı bilgilendirme, telefon, yüz yüze </w:t>
            </w:r>
          </w:p>
        </w:tc>
        <w:tc>
          <w:tcPr>
            <w:tcW w:w="1259" w:type="dxa"/>
          </w:tcPr>
          <w:p w14:paraId="0EECF944" w14:textId="368E5585" w:rsidR="00271DA2" w:rsidRPr="00822D3E" w:rsidRDefault="00271DA2" w:rsidP="00A65F77">
            <w:pPr>
              <w:pStyle w:val="TableParagraph"/>
              <w:spacing w:before="60" w:after="60"/>
              <w:ind w:left="57"/>
              <w:jc w:val="left"/>
              <w:rPr>
                <w:sz w:val="18"/>
                <w:szCs w:val="18"/>
              </w:rPr>
            </w:pPr>
            <w:r w:rsidRPr="00373DF3">
              <w:rPr>
                <w:sz w:val="18"/>
                <w:szCs w:val="18"/>
              </w:rPr>
              <w:t xml:space="preserve">Proje Hakkında Bilgilendirme </w:t>
            </w:r>
          </w:p>
          <w:p w14:paraId="11618820" w14:textId="28F0170A" w:rsidR="000F2B52" w:rsidRPr="00822D3E" w:rsidRDefault="000F2B52" w:rsidP="00A65F77">
            <w:pPr>
              <w:pStyle w:val="TableParagraph"/>
              <w:spacing w:before="60" w:after="60"/>
              <w:ind w:left="57"/>
              <w:jc w:val="left"/>
              <w:rPr>
                <w:sz w:val="18"/>
                <w:szCs w:val="18"/>
              </w:rPr>
            </w:pPr>
          </w:p>
        </w:tc>
      </w:tr>
      <w:tr w:rsidR="00503B63" w:rsidRPr="00373DF3" w14:paraId="79D94176" w14:textId="77777777" w:rsidTr="00A65F77">
        <w:trPr>
          <w:trHeight w:val="284"/>
        </w:trPr>
        <w:tc>
          <w:tcPr>
            <w:tcW w:w="1419" w:type="dxa"/>
          </w:tcPr>
          <w:p w14:paraId="5DC4D6DB" w14:textId="0D739D8C" w:rsidR="00503B63" w:rsidRPr="00822D3E" w:rsidRDefault="00F32755" w:rsidP="00A65F77">
            <w:pPr>
              <w:pStyle w:val="TableParagraph"/>
              <w:spacing w:before="60" w:after="60"/>
              <w:ind w:left="57"/>
              <w:jc w:val="left"/>
              <w:rPr>
                <w:sz w:val="18"/>
                <w:szCs w:val="18"/>
              </w:rPr>
            </w:pPr>
            <w:r w:rsidRPr="00373DF3">
              <w:rPr>
                <w:sz w:val="18"/>
                <w:szCs w:val="18"/>
              </w:rPr>
              <w:t>Hassas</w:t>
            </w:r>
            <w:r w:rsidR="00503B63" w:rsidRPr="00373DF3">
              <w:rPr>
                <w:sz w:val="18"/>
                <w:szCs w:val="18"/>
              </w:rPr>
              <w:t>/Dezavantajlı Bireyler/Gruplar</w:t>
            </w:r>
          </w:p>
        </w:tc>
        <w:tc>
          <w:tcPr>
            <w:tcW w:w="2508" w:type="dxa"/>
          </w:tcPr>
          <w:p w14:paraId="558F3428"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Fiziksel ve/veya zihinsel engelli aile üyelerinin bulunduğu haneler</w:t>
            </w:r>
          </w:p>
          <w:p w14:paraId="71D0C3C9"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Kronik hastalığı olan kişiler</w:t>
            </w:r>
          </w:p>
          <w:p w14:paraId="70F3ED61"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Yalnız yaşayan ve bakıma muhtaç 70 yaş üstü yaşlılar</w:t>
            </w:r>
          </w:p>
          <w:p w14:paraId="1F3E057A"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Kadın reisli haneler</w:t>
            </w:r>
          </w:p>
          <w:p w14:paraId="2964E48D"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Hane reisinin çocuk olduğu haneler</w:t>
            </w:r>
          </w:p>
          <w:p w14:paraId="1EA0B6CA" w14:textId="77777777" w:rsidR="00503B63" w:rsidRPr="00822D3E"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Düşük gelirli veya hiç geliri olmayan haneler ve</w:t>
            </w:r>
          </w:p>
          <w:p w14:paraId="63737562" w14:textId="26C453D4" w:rsidR="00503B63" w:rsidRPr="00373DF3" w:rsidRDefault="00503B63">
            <w:pPr>
              <w:pStyle w:val="pf0"/>
              <w:numPr>
                <w:ilvl w:val="0"/>
                <w:numId w:val="27"/>
              </w:numPr>
              <w:spacing w:before="0" w:beforeAutospacing="0" w:after="0" w:afterAutospacing="0"/>
              <w:ind w:left="57" w:hanging="283"/>
              <w:rPr>
                <w:rStyle w:val="cf01"/>
                <w:rFonts w:ascii="Arial" w:hAnsi="Arial" w:cs="Arial"/>
              </w:rPr>
            </w:pPr>
            <w:r w:rsidRPr="00373DF3">
              <w:rPr>
                <w:rStyle w:val="cf01"/>
                <w:rFonts w:ascii="Arial" w:hAnsi="Arial" w:cs="Arial"/>
              </w:rPr>
              <w:t>Mülteci haneler</w:t>
            </w:r>
          </w:p>
        </w:tc>
        <w:tc>
          <w:tcPr>
            <w:tcW w:w="1418" w:type="dxa"/>
          </w:tcPr>
          <w:p w14:paraId="5F6B2B08" w14:textId="4D0FD7BE" w:rsidR="00503B63" w:rsidRPr="00822D3E" w:rsidRDefault="00503B63" w:rsidP="00A65F77">
            <w:pPr>
              <w:pStyle w:val="TableParagraph"/>
              <w:spacing w:before="60" w:after="60"/>
              <w:ind w:left="57"/>
              <w:jc w:val="left"/>
              <w:rPr>
                <w:sz w:val="18"/>
                <w:szCs w:val="18"/>
              </w:rPr>
            </w:pPr>
            <w:r w:rsidRPr="00373DF3">
              <w:rPr>
                <w:sz w:val="18"/>
                <w:szCs w:val="18"/>
              </w:rPr>
              <w:t>Proje çalışmalarından daha fazla etkilenme potansiyeli olan bireyler</w:t>
            </w:r>
          </w:p>
        </w:tc>
        <w:tc>
          <w:tcPr>
            <w:tcW w:w="1034" w:type="dxa"/>
          </w:tcPr>
          <w:p w14:paraId="2D5ECA78" w14:textId="0BC949D0" w:rsidR="00503B63" w:rsidRPr="00822D3E" w:rsidRDefault="00575DC8" w:rsidP="00A65F77">
            <w:pPr>
              <w:pStyle w:val="TableParagraph"/>
              <w:spacing w:before="60" w:after="60"/>
              <w:ind w:left="57"/>
              <w:jc w:val="left"/>
              <w:rPr>
                <w:sz w:val="18"/>
                <w:szCs w:val="18"/>
              </w:rPr>
            </w:pPr>
            <w:r w:rsidRPr="00373DF3">
              <w:rPr>
                <w:sz w:val="18"/>
                <w:szCs w:val="18"/>
              </w:rPr>
              <w:t>Talep Edilen Dil</w:t>
            </w:r>
          </w:p>
        </w:tc>
        <w:tc>
          <w:tcPr>
            <w:tcW w:w="1576" w:type="dxa"/>
          </w:tcPr>
          <w:p w14:paraId="288A1B09" w14:textId="4C0C32D9" w:rsidR="00503B63" w:rsidRPr="00822D3E" w:rsidRDefault="00503B63" w:rsidP="00A65F77">
            <w:pPr>
              <w:pStyle w:val="TableParagraph"/>
              <w:spacing w:before="60" w:after="60"/>
              <w:ind w:left="57"/>
              <w:jc w:val="left"/>
              <w:rPr>
                <w:sz w:val="18"/>
                <w:szCs w:val="18"/>
              </w:rPr>
            </w:pPr>
            <w:r w:rsidRPr="00373DF3">
              <w:rPr>
                <w:sz w:val="18"/>
                <w:szCs w:val="18"/>
              </w:rPr>
              <w:t xml:space="preserve">Yazılı bilgilendirme, telefon, yüz yüze </w:t>
            </w:r>
          </w:p>
        </w:tc>
        <w:tc>
          <w:tcPr>
            <w:tcW w:w="1259" w:type="dxa"/>
          </w:tcPr>
          <w:p w14:paraId="63F6396C" w14:textId="77777777" w:rsidR="00503B63" w:rsidRPr="00822D3E" w:rsidRDefault="00E65CB1" w:rsidP="00A65F77">
            <w:pPr>
              <w:pStyle w:val="TableParagraph"/>
              <w:spacing w:before="60" w:after="60"/>
              <w:ind w:left="57"/>
              <w:jc w:val="left"/>
              <w:rPr>
                <w:sz w:val="18"/>
                <w:szCs w:val="18"/>
              </w:rPr>
            </w:pPr>
            <w:r w:rsidRPr="00373DF3">
              <w:rPr>
                <w:sz w:val="18"/>
                <w:szCs w:val="18"/>
              </w:rPr>
              <w:t>Proje aşamalarından haberdar olmak,</w:t>
            </w:r>
          </w:p>
          <w:p w14:paraId="3A8663F7" w14:textId="276FA940" w:rsidR="000F2B52" w:rsidRPr="00822D3E" w:rsidRDefault="00D1259F" w:rsidP="00A65F77">
            <w:pPr>
              <w:pStyle w:val="TableParagraph"/>
              <w:spacing w:before="60" w:after="60"/>
              <w:ind w:left="57"/>
              <w:jc w:val="left"/>
              <w:rPr>
                <w:sz w:val="18"/>
                <w:szCs w:val="18"/>
              </w:rPr>
            </w:pPr>
            <w:r>
              <w:rPr>
                <w:sz w:val="18"/>
                <w:szCs w:val="18"/>
              </w:rPr>
              <w:t>Çevirmen,</w:t>
            </w:r>
          </w:p>
          <w:p w14:paraId="553C0002" w14:textId="1D5AFADE" w:rsidR="000F2B52" w:rsidRPr="00822D3E" w:rsidRDefault="000F2B52" w:rsidP="00A65F77">
            <w:pPr>
              <w:pStyle w:val="TableParagraph"/>
              <w:spacing w:before="60" w:after="60"/>
              <w:ind w:left="57"/>
              <w:jc w:val="left"/>
              <w:rPr>
                <w:sz w:val="18"/>
                <w:szCs w:val="18"/>
              </w:rPr>
            </w:pPr>
            <w:r w:rsidRPr="00373DF3">
              <w:rPr>
                <w:sz w:val="18"/>
                <w:szCs w:val="18"/>
              </w:rPr>
              <w:t>Ulaştırma</w:t>
            </w:r>
          </w:p>
        </w:tc>
      </w:tr>
    </w:tbl>
    <w:p w14:paraId="6CAC0952" w14:textId="77777777" w:rsidR="0060430E" w:rsidRPr="00822D3E" w:rsidRDefault="0060430E" w:rsidP="0060430E">
      <w:pPr>
        <w:spacing w:before="240" w:after="240" w:line="300" w:lineRule="auto"/>
        <w:jc w:val="both"/>
        <w:rPr>
          <w:rFonts w:ascii="Arial" w:hAnsi="Arial" w:cs="Arial"/>
          <w:sz w:val="22"/>
          <w:szCs w:val="22"/>
        </w:rPr>
      </w:pPr>
    </w:p>
    <w:p w14:paraId="50F9CF8A" w14:textId="6FE03B2A" w:rsidR="00F60A89" w:rsidRPr="00822D3E" w:rsidRDefault="009C494C">
      <w:pPr>
        <w:pStyle w:val="Balk2"/>
        <w:numPr>
          <w:ilvl w:val="1"/>
          <w:numId w:val="6"/>
        </w:numPr>
        <w:spacing w:after="240"/>
        <w:rPr>
          <w:color w:val="4F81BD"/>
        </w:rPr>
      </w:pPr>
      <w:bookmarkStart w:id="82" w:name="_Toc208246288"/>
      <w:r w:rsidRPr="00EF1249">
        <w:rPr>
          <w:color w:val="4F81BD"/>
        </w:rPr>
        <w:t>Paydaş Katılım Programı ve Araçları</w:t>
      </w:r>
      <w:bookmarkEnd w:id="82"/>
      <w:r w:rsidRPr="00EF1249">
        <w:rPr>
          <w:color w:val="4F81BD"/>
        </w:rPr>
        <w:t xml:space="preserve"> </w:t>
      </w:r>
      <w:bookmarkEnd w:id="78"/>
    </w:p>
    <w:p w14:paraId="100836C9" w14:textId="586A01AF" w:rsidR="004F393A" w:rsidRPr="00373DF3" w:rsidRDefault="00BD6EDA" w:rsidP="004F393A">
      <w:pPr>
        <w:spacing w:before="60" w:after="60" w:line="360" w:lineRule="auto"/>
        <w:jc w:val="both"/>
        <w:rPr>
          <w:rFonts w:ascii="Arial" w:hAnsi="Arial" w:cs="Arial"/>
          <w:sz w:val="22"/>
          <w:szCs w:val="22"/>
        </w:rPr>
      </w:pPr>
      <w:r w:rsidRPr="00373DF3">
        <w:rPr>
          <w:rFonts w:ascii="Arial" w:hAnsi="Arial" w:cs="Arial"/>
          <w:sz w:val="22"/>
        </w:rPr>
        <w:t xml:space="preserve">Bu Proje kapsamında paydaş katılımı için bir dizi araç kullanılacaktır. Paydaş katılımı, Proje ömrü boyunca verimli ve etkili katılımı sağlamak için gerektiğinde kullanılacak yeni mekanizmalarla birlikte, halihazırda kurulmuş olan bu iletişim mekanizmalarını kullanmaya devam edecektir. </w:t>
      </w:r>
      <w:r w:rsidR="004F393A" w:rsidRPr="00373DF3">
        <w:rPr>
          <w:rFonts w:ascii="Arial" w:hAnsi="Arial" w:cs="Arial"/>
          <w:sz w:val="22"/>
          <w:szCs w:val="22"/>
        </w:rPr>
        <w:t>Proje Sahibi, bu Projenin uygulayıcısı ve yararlanıcısı olacaktır. Temel çevresel ve sosyal gerekliliklerin uygulanması, Proje Uygulama Birimi'nin (P</w:t>
      </w:r>
      <w:r w:rsidR="00F32755" w:rsidRPr="00373DF3">
        <w:rPr>
          <w:rFonts w:ascii="Arial" w:hAnsi="Arial" w:cs="Arial"/>
          <w:sz w:val="22"/>
          <w:szCs w:val="22"/>
        </w:rPr>
        <w:t>UB</w:t>
      </w:r>
      <w:r w:rsidR="004F393A" w:rsidRPr="00373DF3">
        <w:rPr>
          <w:rFonts w:ascii="Arial" w:hAnsi="Arial" w:cs="Arial"/>
          <w:sz w:val="22"/>
          <w:szCs w:val="22"/>
        </w:rPr>
        <w:t xml:space="preserve">) sorumluluğundadır. Danışmanlar, çevresel ve sosyal etki ve risk değerlendirme çalışma raporlarının (yani ÇSYP ve </w:t>
      </w:r>
      <w:r w:rsidR="00F32755" w:rsidRPr="00373DF3">
        <w:rPr>
          <w:rFonts w:ascii="Arial" w:hAnsi="Arial" w:cs="Arial"/>
          <w:sz w:val="22"/>
          <w:szCs w:val="22"/>
        </w:rPr>
        <w:t>PKP</w:t>
      </w:r>
      <w:r w:rsidR="004F393A" w:rsidRPr="00373DF3">
        <w:rPr>
          <w:rFonts w:ascii="Arial" w:hAnsi="Arial" w:cs="Arial"/>
          <w:sz w:val="22"/>
          <w:szCs w:val="22"/>
        </w:rPr>
        <w:t xml:space="preserve">) hazırlanmasından sorumlu olacak, Denetim Danışmanı yüklenicinin faaliyetlerini günlük olarak denetlemek için bir dizi uzmanlığa sahip olacaktır. Sözleşme paketleri kapsamındaki inşaat işleri yükleniciler tarafından gerçekleştirilecektir. İnşaat ve işletme aşamasında, İLBANK ve Dünya Bankası yetkilileri, Proje Müellifinin yönettiği ÇSYP'de belirtilen hükümlere uygunluğuna ilişkin Proje Müellifinin performansını denetleyecektir. </w:t>
      </w:r>
    </w:p>
    <w:p w14:paraId="73AC530D" w14:textId="262A84E1" w:rsidR="00BD6EDA" w:rsidRPr="00373DF3" w:rsidRDefault="00BD6EDA" w:rsidP="001C44C4">
      <w:pPr>
        <w:spacing w:before="240" w:after="240" w:line="360" w:lineRule="auto"/>
        <w:jc w:val="both"/>
        <w:rPr>
          <w:rFonts w:ascii="Arial" w:hAnsi="Arial" w:cs="Arial"/>
          <w:sz w:val="22"/>
        </w:rPr>
      </w:pPr>
      <w:r w:rsidRPr="00373DF3">
        <w:rPr>
          <w:rFonts w:ascii="Arial" w:hAnsi="Arial" w:cs="Arial"/>
          <w:sz w:val="22"/>
        </w:rPr>
        <w:t>Proje, paydaşlarla etkileşim kurmak için aşağıdaki yöntemleri kullanmıştır ve kullanmaya devam edecektir:</w:t>
      </w:r>
    </w:p>
    <w:p w14:paraId="34FB198D" w14:textId="1F2C6D1A" w:rsidR="00BD6EDA" w:rsidRPr="00373DF3" w:rsidRDefault="00BD6EDA">
      <w:pPr>
        <w:pStyle w:val="ListeParagraf"/>
        <w:numPr>
          <w:ilvl w:val="0"/>
          <w:numId w:val="3"/>
        </w:numPr>
        <w:spacing w:before="120" w:after="120" w:line="360" w:lineRule="auto"/>
        <w:ind w:left="714" w:hanging="357"/>
        <w:contextualSpacing w:val="0"/>
        <w:jc w:val="both"/>
        <w:rPr>
          <w:rFonts w:ascii="Arial" w:hAnsi="Arial" w:cs="Arial"/>
        </w:rPr>
      </w:pPr>
      <w:r w:rsidRPr="00373DF3">
        <w:rPr>
          <w:rFonts w:ascii="Arial" w:hAnsi="Arial" w:cs="Arial"/>
        </w:rPr>
        <w:t>Etkilenen topluluklar ve diğer paydaşlarla gayri resmi/resmi yüz yüze veya çevrimiçi toplantılar – Projenin ömrü boyunca ana danışma şekli olabilir. Paydaşlar bu istişare toplantıları hakkında telefon, broşür, poster ve e-posta ile bilgilendirilecektir. Paydaşlarla yapılacak toplantı veya her türlü bilgi paylaşım faaliyeti on dört (14) gün öncesinden taraflara bildirilecektir.</w:t>
      </w:r>
    </w:p>
    <w:p w14:paraId="20100B91" w14:textId="77777777" w:rsidR="00BD6EDA" w:rsidRPr="00373DF3" w:rsidRDefault="00BD6EDA">
      <w:pPr>
        <w:pStyle w:val="ListeParagraf"/>
        <w:numPr>
          <w:ilvl w:val="0"/>
          <w:numId w:val="3"/>
        </w:numPr>
        <w:spacing w:before="120" w:after="120" w:line="360" w:lineRule="auto"/>
        <w:ind w:left="714" w:hanging="357"/>
        <w:contextualSpacing w:val="0"/>
        <w:jc w:val="both"/>
        <w:rPr>
          <w:rFonts w:ascii="Arial" w:hAnsi="Arial" w:cs="Arial"/>
        </w:rPr>
      </w:pPr>
      <w:r w:rsidRPr="00373DF3">
        <w:rPr>
          <w:rFonts w:ascii="Arial" w:hAnsi="Arial" w:cs="Arial"/>
        </w:rPr>
        <w:t>Etkilenen topluluklar ve diğer paydaşlarla odak grup toplantıları – Proje ömrü boyunca müzakereleri destekleyecek bir katılım biçimi olabilir. Ayrıca paydaşların görüşlerini ifade etmeleri için uygun bir ortam sağlayacaktır.</w:t>
      </w:r>
    </w:p>
    <w:p w14:paraId="22988F3F" w14:textId="19BF720F" w:rsidR="00BD6EDA" w:rsidRPr="00373DF3" w:rsidRDefault="00BD6EDA">
      <w:pPr>
        <w:pStyle w:val="ListeParagraf"/>
        <w:numPr>
          <w:ilvl w:val="0"/>
          <w:numId w:val="3"/>
        </w:numPr>
        <w:spacing w:before="120" w:after="120" w:line="360" w:lineRule="auto"/>
        <w:ind w:left="714" w:hanging="357"/>
        <w:contextualSpacing w:val="0"/>
        <w:jc w:val="both"/>
        <w:rPr>
          <w:rFonts w:ascii="Arial" w:hAnsi="Arial" w:cs="Arial"/>
        </w:rPr>
      </w:pPr>
      <w:r w:rsidRPr="00373DF3">
        <w:rPr>
          <w:rFonts w:ascii="Arial" w:hAnsi="Arial" w:cs="Arial"/>
        </w:rPr>
        <w:t xml:space="preserve">Proje Sahibi'nin web sitesi, telefon numarası ve kısa mesaj servisi (SMS) aracılığıyla – Duyurular, belgeler, raporlar vb. için oluşturulmuş kamuya açık bir web sitesidir – Proje için hazırlanan nihai onaylanmış ÇSYP ve </w:t>
      </w:r>
      <w:r w:rsidR="00F32755" w:rsidRPr="00373DF3">
        <w:rPr>
          <w:rFonts w:ascii="Arial" w:hAnsi="Arial" w:cs="Arial"/>
        </w:rPr>
        <w:t>PKP</w:t>
      </w:r>
      <w:r w:rsidRPr="00373DF3">
        <w:rPr>
          <w:rFonts w:ascii="Arial" w:hAnsi="Arial" w:cs="Arial"/>
        </w:rPr>
        <w:t xml:space="preserve"> belgeleri Proje web sitesi üzerinden İngilizce ve Türkçe olarak yayınlanacaktır. Proje Sahibi tarafından oluşturulan Şik</w:t>
      </w:r>
      <w:r w:rsidR="00F32755" w:rsidRPr="00373DF3">
        <w:rPr>
          <w:rFonts w:ascii="Arial" w:hAnsi="Arial" w:cs="Arial"/>
        </w:rPr>
        <w:t>â</w:t>
      </w:r>
      <w:r w:rsidRPr="00373DF3">
        <w:rPr>
          <w:rFonts w:ascii="Arial" w:hAnsi="Arial" w:cs="Arial"/>
        </w:rPr>
        <w:t xml:space="preserve">yet Mekanizması'nın uygulanmasına ilişkin bilgiler ayrıca web sitesinde duyurulacaktır. Aynı zamanda, Proje ile ilgili tüm güncel bilgiler web sitesi aracılığıyla kamuya açık hale getirilecektir. Onaylanan nihai ÇSYP ve </w:t>
      </w:r>
      <w:r w:rsidR="00F32755" w:rsidRPr="00373DF3">
        <w:rPr>
          <w:rFonts w:ascii="Arial" w:hAnsi="Arial" w:cs="Arial"/>
        </w:rPr>
        <w:t>PKP</w:t>
      </w:r>
      <w:r w:rsidRPr="00373DF3">
        <w:rPr>
          <w:rFonts w:ascii="Arial" w:hAnsi="Arial" w:cs="Arial"/>
        </w:rPr>
        <w:t xml:space="preserve">, İLBANK tarafından ve Dünya Bankası web sitesinde yayımlanacaktır. Ayrıca, ÇSYP ve </w:t>
      </w:r>
      <w:r w:rsidR="00F32755" w:rsidRPr="00373DF3">
        <w:rPr>
          <w:rFonts w:ascii="Arial" w:hAnsi="Arial" w:cs="Arial"/>
        </w:rPr>
        <w:t>PKP</w:t>
      </w:r>
      <w:r w:rsidRPr="00373DF3">
        <w:rPr>
          <w:rFonts w:ascii="Arial" w:hAnsi="Arial" w:cs="Arial"/>
        </w:rPr>
        <w:t>'</w:t>
      </w:r>
      <w:r w:rsidR="00F32755" w:rsidRPr="00373DF3">
        <w:rPr>
          <w:rFonts w:ascii="Arial" w:hAnsi="Arial" w:cs="Arial"/>
        </w:rPr>
        <w:t>n</w:t>
      </w:r>
      <w:r w:rsidRPr="00373DF3">
        <w:rPr>
          <w:rFonts w:ascii="Arial" w:hAnsi="Arial" w:cs="Arial"/>
        </w:rPr>
        <w:t>in basılı kopyaları, okumak isteyen vatandaşlar için belediye binasında bulundurulacaktır.</w:t>
      </w:r>
    </w:p>
    <w:p w14:paraId="51BC27FF" w14:textId="5D49D83E" w:rsidR="00BD6EDA" w:rsidRPr="00373DF3" w:rsidRDefault="00BD6EDA">
      <w:pPr>
        <w:pStyle w:val="ListeParagraf"/>
        <w:numPr>
          <w:ilvl w:val="0"/>
          <w:numId w:val="3"/>
        </w:numPr>
        <w:spacing w:before="120" w:after="120" w:line="360" w:lineRule="auto"/>
        <w:contextualSpacing w:val="0"/>
        <w:jc w:val="both"/>
        <w:rPr>
          <w:rFonts w:ascii="Arial" w:hAnsi="Arial" w:cs="Arial"/>
        </w:rPr>
      </w:pPr>
      <w:r w:rsidRPr="00373DF3">
        <w:rPr>
          <w:rFonts w:ascii="Arial" w:hAnsi="Arial" w:cs="Arial"/>
        </w:rPr>
        <w:t>Yazılı materyaller – Paydaşların Proje hakkında bilgi edinmelerini sağlamak için el kitapları, afişler, broşürler, broşürler, posterler, bilgilendirici kitapçıklar vb. – Materyaller, Proje hakkında bilgi sağlayacak ve Proje için oluşturulan tüm iletişim yöntemleri ve paydaş katılım araçları hakkında Paydaşları bilgilendirecektir.</w:t>
      </w:r>
    </w:p>
    <w:p w14:paraId="3A573FBF" w14:textId="6087725A" w:rsidR="00BD6EDA" w:rsidRPr="00373DF3" w:rsidRDefault="00DB0294">
      <w:pPr>
        <w:pStyle w:val="ListeParagraf"/>
        <w:numPr>
          <w:ilvl w:val="0"/>
          <w:numId w:val="3"/>
        </w:numPr>
        <w:spacing w:before="120" w:after="120" w:line="360" w:lineRule="auto"/>
        <w:ind w:left="714" w:hanging="357"/>
        <w:contextualSpacing w:val="0"/>
        <w:jc w:val="both"/>
        <w:rPr>
          <w:rFonts w:ascii="Arial" w:hAnsi="Arial" w:cs="Arial"/>
        </w:rPr>
      </w:pPr>
      <w:r w:rsidRPr="00373DF3">
        <w:rPr>
          <w:rFonts w:ascii="Arial" w:hAnsi="Arial" w:cs="Arial"/>
        </w:rPr>
        <w:t>Şik</w:t>
      </w:r>
      <w:r w:rsidR="00F32755" w:rsidRPr="00373DF3">
        <w:rPr>
          <w:rFonts w:ascii="Arial" w:hAnsi="Arial" w:cs="Arial"/>
        </w:rPr>
        <w:t>â</w:t>
      </w:r>
      <w:r w:rsidRPr="00373DF3">
        <w:rPr>
          <w:rFonts w:ascii="Arial" w:hAnsi="Arial" w:cs="Arial"/>
        </w:rPr>
        <w:t xml:space="preserve">yet Mekanizması – hem doğrudan etkilenen hem de ilgilenen paydaşların erişimine açık olacaktır. Etkilenen halka geniş çapta bir mekanizma açıklanmıştır ve açıklanmaya devam edecektir. </w:t>
      </w:r>
    </w:p>
    <w:p w14:paraId="21FDCA3D" w14:textId="6056F665" w:rsidR="009D3784" w:rsidRPr="00373DF3" w:rsidRDefault="00BD6EDA">
      <w:pPr>
        <w:pStyle w:val="ListeParagraf"/>
        <w:numPr>
          <w:ilvl w:val="0"/>
          <w:numId w:val="3"/>
        </w:numPr>
        <w:spacing w:before="120" w:after="120" w:line="360" w:lineRule="auto"/>
        <w:ind w:left="714" w:hanging="357"/>
        <w:contextualSpacing w:val="0"/>
        <w:jc w:val="both"/>
        <w:rPr>
          <w:rFonts w:ascii="Arial" w:hAnsi="Arial"/>
        </w:rPr>
      </w:pPr>
      <w:r w:rsidRPr="00373DF3">
        <w:rPr>
          <w:rFonts w:ascii="Arial" w:hAnsi="Arial" w:cs="Arial"/>
        </w:rPr>
        <w:t>Medya tanıtımları: Proje süresi boyunca, yerel ve ulusal gazeteler ve Proje Sahibi'nin sosyal medya hesapları aracılığıyla bilgi bilgilendirme ve iletişim bilgileri tanıtılacaktır.</w:t>
      </w:r>
    </w:p>
    <w:p w14:paraId="6EA38157" w14:textId="680AFD80" w:rsidR="008A7455" w:rsidRPr="00373DF3" w:rsidRDefault="009F4D61" w:rsidP="001C44C4">
      <w:pPr>
        <w:spacing w:before="120" w:after="120" w:line="360" w:lineRule="auto"/>
        <w:jc w:val="both"/>
        <w:rPr>
          <w:rFonts w:ascii="Arial" w:hAnsi="Arial"/>
          <w:sz w:val="22"/>
          <w:szCs w:val="22"/>
        </w:rPr>
      </w:pPr>
      <w:r w:rsidRPr="00373DF3">
        <w:rPr>
          <w:rFonts w:ascii="Arial" w:hAnsi="Arial"/>
          <w:sz w:val="22"/>
          <w:szCs w:val="22"/>
        </w:rPr>
        <w:t>Projenin inşaat aşamasının başlamasıyla birlikte bir halkın katılımı toplantısı düzenlenecek ve ayrıca ek bir halkın katılımı toplantısı planlanacaktır;</w:t>
      </w:r>
    </w:p>
    <w:p w14:paraId="1489E01C" w14:textId="473ADCC8" w:rsidR="00D13844" w:rsidRPr="00822D3E" w:rsidRDefault="006D72E8">
      <w:pPr>
        <w:pStyle w:val="ListeParagraf"/>
        <w:numPr>
          <w:ilvl w:val="0"/>
          <w:numId w:val="20"/>
        </w:numPr>
        <w:spacing w:before="120" w:after="120" w:line="360" w:lineRule="auto"/>
        <w:jc w:val="both"/>
        <w:rPr>
          <w:rFonts w:ascii="Arial" w:hAnsi="Arial"/>
        </w:rPr>
      </w:pPr>
      <w:r w:rsidRPr="00373DF3">
        <w:rPr>
          <w:rFonts w:ascii="Arial" w:hAnsi="Arial"/>
        </w:rPr>
        <w:t>Belirli bir konuda tekrarlayan bir şik</w:t>
      </w:r>
      <w:r w:rsidR="00F32755" w:rsidRPr="00373DF3">
        <w:rPr>
          <w:rFonts w:ascii="Arial" w:hAnsi="Arial" w:cs="Arial"/>
        </w:rPr>
        <w:t>â</w:t>
      </w:r>
      <w:r w:rsidRPr="00373DF3">
        <w:rPr>
          <w:rFonts w:ascii="Arial" w:hAnsi="Arial"/>
        </w:rPr>
        <w:t>yet varsa;</w:t>
      </w:r>
    </w:p>
    <w:p w14:paraId="609E1293" w14:textId="32E818B4" w:rsidR="008A7455" w:rsidRPr="00822D3E" w:rsidRDefault="008A7455">
      <w:pPr>
        <w:pStyle w:val="ListeParagraf"/>
        <w:numPr>
          <w:ilvl w:val="0"/>
          <w:numId w:val="20"/>
        </w:numPr>
        <w:spacing w:before="120" w:after="120" w:line="360" w:lineRule="auto"/>
        <w:jc w:val="both"/>
        <w:rPr>
          <w:rFonts w:ascii="Arial" w:hAnsi="Arial"/>
        </w:rPr>
      </w:pPr>
      <w:r w:rsidRPr="00373DF3">
        <w:rPr>
          <w:rFonts w:ascii="Arial" w:hAnsi="Arial"/>
        </w:rPr>
        <w:t>Proje ile ilgili büyük bir değişiklik söz konusu ise;</w:t>
      </w:r>
    </w:p>
    <w:p w14:paraId="79DAA3BA" w14:textId="1A6AD846" w:rsidR="008A7455" w:rsidRPr="00822D3E" w:rsidRDefault="008A7455">
      <w:pPr>
        <w:pStyle w:val="ListeParagraf"/>
        <w:numPr>
          <w:ilvl w:val="0"/>
          <w:numId w:val="20"/>
        </w:numPr>
        <w:spacing w:before="120" w:after="120" w:line="360" w:lineRule="auto"/>
        <w:jc w:val="both"/>
        <w:rPr>
          <w:rFonts w:ascii="Arial" w:hAnsi="Arial"/>
        </w:rPr>
      </w:pPr>
      <w:r w:rsidRPr="00373DF3">
        <w:rPr>
          <w:rFonts w:ascii="Arial" w:hAnsi="Arial"/>
        </w:rPr>
        <w:t>Proje Sahibi'nin öngördüğü yoğun bir etki söz konusu ise;</w:t>
      </w:r>
    </w:p>
    <w:p w14:paraId="019D433D" w14:textId="498873C5" w:rsidR="008A7455" w:rsidRPr="00822D3E" w:rsidRDefault="00D343C8">
      <w:pPr>
        <w:pStyle w:val="ListeParagraf"/>
        <w:numPr>
          <w:ilvl w:val="0"/>
          <w:numId w:val="20"/>
        </w:numPr>
        <w:spacing w:before="120" w:after="120" w:line="360" w:lineRule="auto"/>
        <w:jc w:val="both"/>
        <w:rPr>
          <w:rFonts w:ascii="Arial" w:hAnsi="Arial"/>
        </w:rPr>
      </w:pPr>
      <w:r w:rsidRPr="00373DF3">
        <w:rPr>
          <w:rFonts w:ascii="Arial" w:hAnsi="Arial"/>
        </w:rPr>
        <w:t>İnşaatta ekstra yoğun bir çalışma varsa.</w:t>
      </w:r>
    </w:p>
    <w:p w14:paraId="207497AE" w14:textId="5C03CE38" w:rsidR="00771AA2" w:rsidRPr="00373DF3" w:rsidRDefault="00765124" w:rsidP="001C44C4">
      <w:pPr>
        <w:spacing w:before="240" w:after="240" w:line="360" w:lineRule="auto"/>
        <w:jc w:val="both"/>
        <w:rPr>
          <w:rFonts w:ascii="Arial" w:hAnsi="Arial"/>
          <w:sz w:val="22"/>
          <w:szCs w:val="22"/>
        </w:rPr>
      </w:pPr>
      <w:r w:rsidRPr="00373DF3">
        <w:rPr>
          <w:rFonts w:ascii="Arial" w:hAnsi="Arial"/>
          <w:sz w:val="22"/>
          <w:szCs w:val="22"/>
        </w:rPr>
        <w:t>Gayri resmi/resmi yüz yüze veya internet toplantıları sırasında paydaşlardan gelen her türlü bildirim veya şik</w:t>
      </w:r>
      <w:r w:rsidR="00F32755" w:rsidRPr="00373DF3">
        <w:rPr>
          <w:rFonts w:ascii="Arial" w:hAnsi="Arial" w:cs="Arial"/>
        </w:rPr>
        <w:t>â</w:t>
      </w:r>
      <w:r w:rsidRPr="00373DF3">
        <w:rPr>
          <w:rFonts w:ascii="Arial" w:hAnsi="Arial"/>
          <w:sz w:val="22"/>
          <w:szCs w:val="22"/>
        </w:rPr>
        <w:t>yet, mekanizmada işlenmek üzere kayıt altına alınacak ve Şik</w:t>
      </w:r>
      <w:r w:rsidR="00F32755" w:rsidRPr="00373DF3">
        <w:rPr>
          <w:rFonts w:ascii="Arial" w:hAnsi="Arial" w:cs="Arial"/>
        </w:rPr>
        <w:t>â</w:t>
      </w:r>
      <w:r w:rsidRPr="00373DF3">
        <w:rPr>
          <w:rFonts w:ascii="Arial" w:hAnsi="Arial"/>
          <w:sz w:val="22"/>
          <w:szCs w:val="22"/>
        </w:rPr>
        <w:t xml:space="preserve">yet Mekanizması süreci içinde değerlendirilecektir. Toplantıların gün ve saatleri paydaşlarla istişare edilerek düzenlenecek ve mümkün olan en yüksek katılım hedeflenecektir. </w:t>
      </w:r>
      <w:bookmarkStart w:id="83" w:name="_Toc87969203"/>
      <w:r w:rsidR="006E72C4" w:rsidRPr="00373DF3">
        <w:rPr>
          <w:rFonts w:ascii="Arial" w:hAnsi="Arial" w:cs="Arial"/>
          <w:sz w:val="22"/>
          <w:szCs w:val="22"/>
        </w:rPr>
        <w:t>Gerekli durumlarda paydaşların toplantılara gelmeleri için servis düzenlenecek veya yüz yüze görüşmeler için sorumlu kişiler paydaşların bulunduğu yerde bulunacaktır.</w:t>
      </w:r>
    </w:p>
    <w:p w14:paraId="23F299E5" w14:textId="38DB5791" w:rsidR="00E662F8" w:rsidRPr="00822D3E" w:rsidRDefault="00606FF9" w:rsidP="00822D3E">
      <w:pPr>
        <w:spacing w:before="240" w:after="240" w:line="480" w:lineRule="auto"/>
        <w:jc w:val="both"/>
        <w:rPr>
          <w:rFonts w:ascii="Arial" w:hAnsi="Arial"/>
          <w:sz w:val="22"/>
          <w:szCs w:val="22"/>
        </w:rPr>
      </w:pPr>
      <w:r w:rsidRPr="00373DF3">
        <w:rPr>
          <w:rFonts w:ascii="Arial" w:hAnsi="Arial"/>
          <w:sz w:val="22"/>
          <w:szCs w:val="22"/>
        </w:rPr>
        <w:t xml:space="preserve">Danışma ve bilgi açıklama stratejisi </w:t>
      </w:r>
      <w:r w:rsidR="00F32755" w:rsidRPr="00373DF3">
        <w:rPr>
          <w:rFonts w:ascii="Arial" w:hAnsi="Arial"/>
          <w:sz w:val="22"/>
          <w:szCs w:val="22"/>
        </w:rPr>
        <w:fldChar w:fldCharType="begin"/>
      </w:r>
      <w:r w:rsidR="00F32755" w:rsidRPr="00373DF3">
        <w:rPr>
          <w:rFonts w:ascii="Arial" w:hAnsi="Arial"/>
          <w:sz w:val="22"/>
          <w:szCs w:val="22"/>
        </w:rPr>
        <w:instrText xml:space="preserve"> REF _Ref106803807 \h  \* MERGEFORMAT </w:instrText>
      </w:r>
      <w:r w:rsidR="00F32755" w:rsidRPr="00373DF3">
        <w:rPr>
          <w:rFonts w:ascii="Arial" w:hAnsi="Arial"/>
          <w:sz w:val="22"/>
          <w:szCs w:val="22"/>
        </w:rPr>
      </w:r>
      <w:r w:rsidR="00F32755" w:rsidRPr="00373DF3">
        <w:rPr>
          <w:rFonts w:ascii="Arial" w:hAnsi="Arial"/>
          <w:sz w:val="22"/>
          <w:szCs w:val="22"/>
        </w:rPr>
        <w:fldChar w:fldCharType="separate"/>
      </w:r>
      <w:r w:rsidR="00F32755" w:rsidRPr="00373DF3">
        <w:rPr>
          <w:rFonts w:ascii="Arial" w:hAnsi="Arial"/>
          <w:sz w:val="22"/>
          <w:szCs w:val="22"/>
        </w:rPr>
        <w:t xml:space="preserve">Tablo 4-3'de </w:t>
      </w:r>
      <w:r w:rsidR="00F32755" w:rsidRPr="00373DF3">
        <w:rPr>
          <w:rFonts w:ascii="Arial" w:hAnsi="Arial"/>
          <w:sz w:val="22"/>
          <w:szCs w:val="22"/>
        </w:rPr>
        <w:fldChar w:fldCharType="end"/>
      </w:r>
      <w:r w:rsidRPr="00373DF3">
        <w:rPr>
          <w:rFonts w:ascii="Arial" w:hAnsi="Arial"/>
          <w:sz w:val="22"/>
          <w:szCs w:val="22"/>
        </w:rPr>
        <w:t>sunul</w:t>
      </w:r>
      <w:r w:rsidR="00EF1249">
        <w:rPr>
          <w:rFonts w:ascii="Arial" w:hAnsi="Arial"/>
          <w:sz w:val="22"/>
          <w:szCs w:val="22"/>
        </w:rPr>
        <w:t>muştur</w:t>
      </w:r>
      <w:r w:rsidRPr="00373DF3">
        <w:rPr>
          <w:rFonts w:ascii="Arial" w:hAnsi="Arial"/>
          <w:sz w:val="22"/>
          <w:szCs w:val="22"/>
        </w:rPr>
        <w:t xml:space="preserve">: </w:t>
      </w:r>
    </w:p>
    <w:p w14:paraId="16B3D917" w14:textId="779B8412" w:rsidR="00606FF9" w:rsidRPr="00822D3E" w:rsidRDefault="00405AE1" w:rsidP="00F00692">
      <w:pPr>
        <w:spacing w:line="300" w:lineRule="auto"/>
        <w:jc w:val="center"/>
        <w:rPr>
          <w:rFonts w:ascii="Arial" w:hAnsi="Arial" w:cs="Arial"/>
          <w:sz w:val="20"/>
          <w:szCs w:val="20"/>
        </w:rPr>
      </w:pPr>
      <w:bookmarkStart w:id="84" w:name="_Ref106803807"/>
      <w:bookmarkStart w:id="85" w:name="_Toc208245866"/>
      <w:bookmarkEnd w:id="83"/>
      <w:r>
        <w:rPr>
          <w:rFonts w:ascii="Arial" w:hAnsi="Arial" w:cs="Arial"/>
          <w:b/>
          <w:bCs/>
          <w:color w:val="4F81BD"/>
          <w:sz w:val="20"/>
          <w:szCs w:val="20"/>
        </w:rPr>
        <w:t>Tablo</w:t>
      </w:r>
      <w:r w:rsidR="00166041" w:rsidRPr="00373DF3">
        <w:rPr>
          <w:rFonts w:ascii="Arial" w:hAnsi="Arial" w:cs="Arial"/>
          <w:b/>
          <w:bCs/>
          <w:color w:val="4F81BD"/>
          <w:sz w:val="20"/>
          <w:szCs w:val="20"/>
        </w:rPr>
        <w:t xml:space="preserve"> </w:t>
      </w:r>
      <w:r w:rsidR="00462C80">
        <w:rPr>
          <w:rFonts w:ascii="Arial" w:hAnsi="Arial" w:cs="Arial"/>
          <w:b/>
          <w:bCs/>
          <w:color w:val="4F81BD"/>
          <w:sz w:val="20"/>
          <w:szCs w:val="20"/>
        </w:rPr>
        <w:fldChar w:fldCharType="begin"/>
      </w:r>
      <w:r w:rsidR="00462C80">
        <w:rPr>
          <w:rFonts w:ascii="Arial" w:hAnsi="Arial" w:cs="Arial"/>
          <w:b/>
          <w:bCs/>
          <w:color w:val="4F81BD"/>
          <w:sz w:val="20"/>
          <w:szCs w:val="20"/>
        </w:rPr>
        <w:instrText xml:space="preserve"> STYLEREF 1 \s </w:instrText>
      </w:r>
      <w:r w:rsidR="00462C80">
        <w:rPr>
          <w:rFonts w:ascii="Arial" w:hAnsi="Arial" w:cs="Arial"/>
          <w:b/>
          <w:bCs/>
          <w:color w:val="4F81BD"/>
          <w:sz w:val="20"/>
          <w:szCs w:val="20"/>
        </w:rPr>
        <w:fldChar w:fldCharType="separate"/>
      </w:r>
      <w:r w:rsidR="00462C80">
        <w:rPr>
          <w:rFonts w:ascii="Arial" w:hAnsi="Arial" w:cs="Arial"/>
          <w:b/>
          <w:bCs/>
          <w:noProof/>
          <w:color w:val="4F81BD"/>
          <w:sz w:val="20"/>
          <w:szCs w:val="20"/>
        </w:rPr>
        <w:t>4</w:t>
      </w:r>
      <w:r w:rsidR="00462C80">
        <w:rPr>
          <w:rFonts w:ascii="Arial" w:hAnsi="Arial" w:cs="Arial"/>
          <w:b/>
          <w:bCs/>
          <w:color w:val="4F81BD"/>
          <w:sz w:val="20"/>
          <w:szCs w:val="20"/>
        </w:rPr>
        <w:fldChar w:fldCharType="end"/>
      </w:r>
      <w:r w:rsidR="00462C80">
        <w:rPr>
          <w:rFonts w:ascii="Arial" w:hAnsi="Arial" w:cs="Arial"/>
          <w:b/>
          <w:bCs/>
          <w:color w:val="4F81BD"/>
          <w:sz w:val="20"/>
          <w:szCs w:val="20"/>
        </w:rPr>
        <w:noBreakHyphen/>
      </w:r>
      <w:r w:rsidR="00462C80">
        <w:rPr>
          <w:rFonts w:ascii="Arial" w:hAnsi="Arial" w:cs="Arial"/>
          <w:b/>
          <w:bCs/>
          <w:color w:val="4F81BD"/>
          <w:sz w:val="20"/>
          <w:szCs w:val="20"/>
        </w:rPr>
        <w:fldChar w:fldCharType="begin"/>
      </w:r>
      <w:r w:rsidR="00462C80">
        <w:rPr>
          <w:rFonts w:ascii="Arial" w:hAnsi="Arial" w:cs="Arial"/>
          <w:b/>
          <w:bCs/>
          <w:color w:val="4F81BD"/>
          <w:sz w:val="20"/>
          <w:szCs w:val="20"/>
        </w:rPr>
        <w:instrText xml:space="preserve"> SEQ Tablo \* ARABIC \s 1 </w:instrText>
      </w:r>
      <w:r w:rsidR="00462C80">
        <w:rPr>
          <w:rFonts w:ascii="Arial" w:hAnsi="Arial" w:cs="Arial"/>
          <w:b/>
          <w:bCs/>
          <w:color w:val="4F81BD"/>
          <w:sz w:val="20"/>
          <w:szCs w:val="20"/>
        </w:rPr>
        <w:fldChar w:fldCharType="separate"/>
      </w:r>
      <w:r w:rsidR="00462C80">
        <w:rPr>
          <w:rFonts w:ascii="Arial" w:hAnsi="Arial" w:cs="Arial"/>
          <w:b/>
          <w:bCs/>
          <w:noProof/>
          <w:color w:val="4F81BD"/>
          <w:sz w:val="20"/>
          <w:szCs w:val="20"/>
        </w:rPr>
        <w:t>3</w:t>
      </w:r>
      <w:r w:rsidR="00462C80">
        <w:rPr>
          <w:rFonts w:ascii="Arial" w:hAnsi="Arial" w:cs="Arial"/>
          <w:b/>
          <w:bCs/>
          <w:color w:val="4F81BD"/>
          <w:sz w:val="20"/>
          <w:szCs w:val="20"/>
        </w:rPr>
        <w:fldChar w:fldCharType="end"/>
      </w:r>
      <w:r w:rsidR="00166041" w:rsidRPr="00373DF3">
        <w:rPr>
          <w:rFonts w:ascii="Arial" w:hAnsi="Arial" w:cs="Arial"/>
          <w:b/>
          <w:bCs/>
          <w:color w:val="4F81BD"/>
          <w:sz w:val="20"/>
          <w:szCs w:val="20"/>
        </w:rPr>
        <w:t xml:space="preserve">. </w:t>
      </w:r>
      <w:bookmarkEnd w:id="84"/>
      <w:r w:rsidR="00EF1249">
        <w:rPr>
          <w:rFonts w:ascii="Arial" w:eastAsia="Calibri" w:hAnsi="Arial" w:cs="Arial"/>
          <w:sz w:val="20"/>
          <w:szCs w:val="20"/>
          <w:lang w:eastAsia="en-US"/>
        </w:rPr>
        <w:t>İstişare</w:t>
      </w:r>
      <w:r w:rsidR="00EF1249" w:rsidRPr="00373DF3">
        <w:rPr>
          <w:rFonts w:ascii="Arial" w:eastAsia="Calibri" w:hAnsi="Arial" w:cs="Arial"/>
          <w:sz w:val="20"/>
          <w:szCs w:val="20"/>
          <w:lang w:eastAsia="en-US"/>
        </w:rPr>
        <w:t xml:space="preserve"> </w:t>
      </w:r>
      <w:r w:rsidR="00606FF9" w:rsidRPr="00373DF3">
        <w:rPr>
          <w:rFonts w:ascii="Arial" w:eastAsia="Calibri" w:hAnsi="Arial" w:cs="Arial"/>
          <w:sz w:val="20"/>
          <w:szCs w:val="20"/>
          <w:lang w:eastAsia="en-US"/>
        </w:rPr>
        <w:t xml:space="preserve">ve Bilgi </w:t>
      </w:r>
      <w:r w:rsidR="00EF1249">
        <w:rPr>
          <w:rFonts w:ascii="Arial" w:eastAsia="Calibri" w:hAnsi="Arial" w:cs="Arial"/>
          <w:sz w:val="20"/>
          <w:szCs w:val="20"/>
          <w:lang w:eastAsia="en-US"/>
        </w:rPr>
        <w:t>Açıklama</w:t>
      </w:r>
      <w:r w:rsidR="00EF1249" w:rsidRPr="00373DF3">
        <w:rPr>
          <w:rFonts w:ascii="Arial" w:eastAsia="Calibri" w:hAnsi="Arial" w:cs="Arial"/>
          <w:sz w:val="20"/>
          <w:szCs w:val="20"/>
          <w:lang w:eastAsia="en-US"/>
        </w:rPr>
        <w:t xml:space="preserve"> </w:t>
      </w:r>
      <w:r w:rsidR="00606FF9" w:rsidRPr="00373DF3">
        <w:rPr>
          <w:rFonts w:ascii="Arial" w:eastAsia="Calibri" w:hAnsi="Arial" w:cs="Arial"/>
          <w:sz w:val="20"/>
          <w:szCs w:val="20"/>
          <w:lang w:eastAsia="en-US"/>
        </w:rPr>
        <w:t>Stratejisi</w:t>
      </w:r>
      <w:bookmarkEnd w:id="85"/>
    </w:p>
    <w:tbl>
      <w:tblPr>
        <w:tblW w:w="500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1"/>
        <w:gridCol w:w="1256"/>
        <w:gridCol w:w="1425"/>
        <w:gridCol w:w="1925"/>
        <w:gridCol w:w="1675"/>
        <w:gridCol w:w="1535"/>
      </w:tblGrid>
      <w:tr w:rsidR="004E151D" w:rsidRPr="00373DF3" w14:paraId="4E69E03F" w14:textId="77777777" w:rsidTr="00822D3E">
        <w:trPr>
          <w:cantSplit/>
          <w:tblHeader/>
          <w:jc w:val="center"/>
        </w:trPr>
        <w:tc>
          <w:tcPr>
            <w:tcW w:w="1111"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0F91F38A" w14:textId="77777777" w:rsidR="00092C05" w:rsidRPr="00822D3E" w:rsidRDefault="00092C05">
            <w:pPr>
              <w:pStyle w:val="TableParagraph"/>
              <w:spacing w:before="60" w:after="60"/>
              <w:jc w:val="center"/>
              <w:rPr>
                <w:b/>
                <w:color w:val="FFFFFF" w:themeColor="background1"/>
                <w:sz w:val="18"/>
                <w:szCs w:val="18"/>
              </w:rPr>
            </w:pPr>
            <w:r w:rsidRPr="00373DF3">
              <w:rPr>
                <w:b/>
                <w:color w:val="FFFFFF" w:themeColor="background1"/>
                <w:sz w:val="18"/>
                <w:szCs w:val="18"/>
              </w:rPr>
              <w:t>Proje Aşaması</w:t>
            </w:r>
          </w:p>
        </w:tc>
        <w:tc>
          <w:tcPr>
            <w:tcW w:w="1256"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6D389EDE" w14:textId="32F0ADD2" w:rsidR="00092C05" w:rsidRPr="00822D3E" w:rsidRDefault="00EF1249">
            <w:pPr>
              <w:pStyle w:val="TableParagraph"/>
              <w:spacing w:before="60" w:after="60"/>
              <w:jc w:val="center"/>
              <w:rPr>
                <w:b/>
                <w:color w:val="FFFFFF" w:themeColor="background1"/>
                <w:sz w:val="18"/>
                <w:szCs w:val="18"/>
              </w:rPr>
            </w:pPr>
            <w:r>
              <w:rPr>
                <w:b/>
                <w:color w:val="FFFFFF" w:themeColor="background1"/>
                <w:sz w:val="18"/>
                <w:szCs w:val="18"/>
              </w:rPr>
              <w:t>İstişare</w:t>
            </w:r>
            <w:r w:rsidRPr="00373DF3">
              <w:rPr>
                <w:b/>
                <w:color w:val="FFFFFF" w:themeColor="background1"/>
                <w:sz w:val="18"/>
                <w:szCs w:val="18"/>
              </w:rPr>
              <w:t xml:space="preserve"> </w:t>
            </w:r>
            <w:r w:rsidR="00092C05" w:rsidRPr="00373DF3">
              <w:rPr>
                <w:b/>
                <w:color w:val="FFFFFF" w:themeColor="background1"/>
                <w:sz w:val="18"/>
                <w:szCs w:val="18"/>
              </w:rPr>
              <w:t xml:space="preserve">Konusu </w:t>
            </w:r>
          </w:p>
        </w:tc>
        <w:tc>
          <w:tcPr>
            <w:tcW w:w="1425"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30338B28" w14:textId="77777777" w:rsidR="00092C05" w:rsidRPr="00822D3E" w:rsidRDefault="00092C05">
            <w:pPr>
              <w:pStyle w:val="TableParagraph"/>
              <w:spacing w:before="60" w:after="60"/>
              <w:jc w:val="center"/>
              <w:rPr>
                <w:b/>
                <w:color w:val="FFFFFF" w:themeColor="background1"/>
                <w:sz w:val="18"/>
                <w:szCs w:val="18"/>
              </w:rPr>
            </w:pPr>
            <w:r w:rsidRPr="00373DF3">
              <w:rPr>
                <w:b/>
                <w:color w:val="FFFFFF" w:themeColor="background1"/>
                <w:sz w:val="18"/>
                <w:szCs w:val="18"/>
              </w:rPr>
              <w:t>Kullanılan yöntem</w:t>
            </w:r>
          </w:p>
        </w:tc>
        <w:tc>
          <w:tcPr>
            <w:tcW w:w="1925"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446E5592" w14:textId="56492DE6" w:rsidR="00092C05" w:rsidRPr="00822D3E" w:rsidRDefault="00092C05">
            <w:pPr>
              <w:pStyle w:val="TableParagraph"/>
              <w:spacing w:before="60" w:after="60"/>
              <w:jc w:val="center"/>
              <w:rPr>
                <w:b/>
                <w:color w:val="FFFFFF" w:themeColor="background1"/>
                <w:sz w:val="18"/>
                <w:szCs w:val="18"/>
              </w:rPr>
            </w:pPr>
            <w:r w:rsidRPr="00373DF3">
              <w:rPr>
                <w:b/>
                <w:color w:val="FFFFFF" w:themeColor="background1"/>
                <w:sz w:val="18"/>
                <w:szCs w:val="18"/>
              </w:rPr>
              <w:t>Yer ve tarihler</w:t>
            </w:r>
          </w:p>
        </w:tc>
        <w:tc>
          <w:tcPr>
            <w:tcW w:w="1675"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57D5AC49" w14:textId="77777777" w:rsidR="00092C05" w:rsidRPr="00822D3E" w:rsidRDefault="00092C05">
            <w:pPr>
              <w:pStyle w:val="TableParagraph"/>
              <w:spacing w:before="60" w:after="60"/>
              <w:jc w:val="center"/>
              <w:rPr>
                <w:b/>
                <w:color w:val="FFFFFF" w:themeColor="background1"/>
                <w:sz w:val="18"/>
                <w:szCs w:val="18"/>
              </w:rPr>
            </w:pPr>
            <w:r w:rsidRPr="00373DF3">
              <w:rPr>
                <w:b/>
                <w:color w:val="FFFFFF" w:themeColor="background1"/>
                <w:sz w:val="18"/>
                <w:szCs w:val="18"/>
              </w:rPr>
              <w:t xml:space="preserve">Hedef </w:t>
            </w:r>
            <w:r w:rsidRPr="00373DF3">
              <w:rPr>
                <w:b/>
                <w:color w:val="FFFFFF" w:themeColor="background1"/>
                <w:w w:val="95"/>
                <w:sz w:val="18"/>
                <w:szCs w:val="18"/>
              </w:rPr>
              <w:t>paydaşlar</w:t>
            </w:r>
          </w:p>
        </w:tc>
        <w:tc>
          <w:tcPr>
            <w:tcW w:w="1535"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3B3F5C17" w14:textId="77777777" w:rsidR="00092C05" w:rsidRPr="00822D3E" w:rsidRDefault="00092C05">
            <w:pPr>
              <w:pStyle w:val="TableParagraph"/>
              <w:spacing w:before="60" w:after="60"/>
              <w:jc w:val="center"/>
              <w:rPr>
                <w:b/>
                <w:color w:val="FFFFFF" w:themeColor="background1"/>
                <w:sz w:val="18"/>
                <w:szCs w:val="18"/>
              </w:rPr>
            </w:pPr>
            <w:r w:rsidRPr="00373DF3">
              <w:rPr>
                <w:b/>
                <w:color w:val="FFFFFF" w:themeColor="background1"/>
                <w:sz w:val="18"/>
                <w:szCs w:val="18"/>
              </w:rPr>
              <w:t>Sorumluluk</w:t>
            </w:r>
          </w:p>
        </w:tc>
      </w:tr>
      <w:tr w:rsidR="004E151D" w:rsidRPr="00373DF3" w14:paraId="11E5AF19" w14:textId="77777777" w:rsidTr="00822D3E">
        <w:trPr>
          <w:cantSplit/>
          <w:jc w:val="center"/>
        </w:trPr>
        <w:tc>
          <w:tcPr>
            <w:tcW w:w="1111" w:type="dxa"/>
            <w:tcBorders>
              <w:top w:val="single" w:sz="4" w:space="0" w:color="000000"/>
              <w:left w:val="single" w:sz="4" w:space="0" w:color="000000"/>
              <w:bottom w:val="single" w:sz="4" w:space="0" w:color="000000"/>
              <w:right w:val="single" w:sz="4" w:space="0" w:color="000000"/>
            </w:tcBorders>
            <w:vAlign w:val="center"/>
            <w:hideMark/>
          </w:tcPr>
          <w:p w14:paraId="47DCAB66" w14:textId="77777777" w:rsidR="00092C05" w:rsidRPr="00822D3E" w:rsidRDefault="00092C05">
            <w:pPr>
              <w:pStyle w:val="TableParagraph"/>
              <w:spacing w:before="60" w:after="60"/>
              <w:jc w:val="center"/>
              <w:rPr>
                <w:sz w:val="18"/>
                <w:szCs w:val="18"/>
              </w:rPr>
            </w:pPr>
            <w:r w:rsidRPr="00373DF3">
              <w:rPr>
                <w:sz w:val="18"/>
                <w:szCs w:val="18"/>
              </w:rPr>
              <w:t>İnşaat</w:t>
            </w:r>
          </w:p>
        </w:tc>
        <w:tc>
          <w:tcPr>
            <w:tcW w:w="1256" w:type="dxa"/>
            <w:tcBorders>
              <w:top w:val="single" w:sz="4" w:space="0" w:color="000000"/>
              <w:left w:val="single" w:sz="4" w:space="0" w:color="000000"/>
              <w:bottom w:val="single" w:sz="4" w:space="0" w:color="000000"/>
              <w:right w:val="single" w:sz="4" w:space="0" w:color="000000"/>
            </w:tcBorders>
            <w:vAlign w:val="center"/>
            <w:hideMark/>
          </w:tcPr>
          <w:p w14:paraId="77A85632" w14:textId="0E85FEFB" w:rsidR="00357F39" w:rsidRPr="00822D3E" w:rsidRDefault="00092C05" w:rsidP="00EC00F5">
            <w:pPr>
              <w:pStyle w:val="TableParagraph"/>
              <w:spacing w:before="60" w:after="60"/>
              <w:jc w:val="center"/>
              <w:rPr>
                <w:sz w:val="18"/>
                <w:szCs w:val="18"/>
              </w:rPr>
            </w:pPr>
            <w:r w:rsidRPr="00373DF3">
              <w:rPr>
                <w:sz w:val="18"/>
                <w:szCs w:val="18"/>
              </w:rPr>
              <w:t>Trafik güvenliği</w:t>
            </w:r>
          </w:p>
        </w:tc>
        <w:tc>
          <w:tcPr>
            <w:tcW w:w="1425" w:type="dxa"/>
            <w:tcBorders>
              <w:top w:val="single" w:sz="4" w:space="0" w:color="000000"/>
              <w:left w:val="single" w:sz="4" w:space="0" w:color="000000"/>
              <w:bottom w:val="single" w:sz="4" w:space="0" w:color="000000"/>
              <w:right w:val="single" w:sz="4" w:space="0" w:color="000000"/>
            </w:tcBorders>
            <w:vAlign w:val="center"/>
            <w:hideMark/>
          </w:tcPr>
          <w:p w14:paraId="60FB731E" w14:textId="6605CFFA" w:rsidR="004D6057" w:rsidRPr="00822D3E" w:rsidRDefault="00EC00F5">
            <w:pPr>
              <w:pStyle w:val="TableParagraph"/>
              <w:spacing w:before="60" w:after="60"/>
              <w:jc w:val="center"/>
              <w:rPr>
                <w:sz w:val="18"/>
                <w:szCs w:val="18"/>
              </w:rPr>
            </w:pPr>
            <w:r w:rsidRPr="00373DF3">
              <w:rPr>
                <w:sz w:val="18"/>
                <w:szCs w:val="18"/>
              </w:rPr>
              <w:t>Halk toplantısı, muhtar toplantısı</w:t>
            </w:r>
          </w:p>
        </w:tc>
        <w:tc>
          <w:tcPr>
            <w:tcW w:w="1925" w:type="dxa"/>
            <w:tcBorders>
              <w:top w:val="single" w:sz="4" w:space="0" w:color="000000"/>
              <w:left w:val="single" w:sz="4" w:space="0" w:color="000000"/>
              <w:bottom w:val="single" w:sz="4" w:space="0" w:color="000000"/>
              <w:right w:val="single" w:sz="4" w:space="0" w:color="000000"/>
            </w:tcBorders>
            <w:vAlign w:val="center"/>
            <w:hideMark/>
          </w:tcPr>
          <w:p w14:paraId="4AB845DB" w14:textId="1DA1C71D" w:rsidR="00092C05" w:rsidRPr="00822D3E" w:rsidRDefault="00C70765">
            <w:pPr>
              <w:pStyle w:val="TableParagraph"/>
              <w:spacing w:before="60" w:after="60"/>
              <w:jc w:val="center"/>
              <w:rPr>
                <w:sz w:val="18"/>
                <w:szCs w:val="18"/>
              </w:rPr>
            </w:pPr>
            <w:r w:rsidRPr="00373DF3">
              <w:rPr>
                <w:sz w:val="18"/>
                <w:szCs w:val="18"/>
              </w:rPr>
              <w:t xml:space="preserve">Olası trafik etkisinden iki (2) gün önce, inşaat sırasında gerektiğinde </w:t>
            </w:r>
          </w:p>
        </w:tc>
        <w:tc>
          <w:tcPr>
            <w:tcW w:w="1675" w:type="dxa"/>
            <w:tcBorders>
              <w:top w:val="single" w:sz="4" w:space="0" w:color="000000"/>
              <w:left w:val="single" w:sz="4" w:space="0" w:color="000000"/>
              <w:bottom w:val="single" w:sz="4" w:space="0" w:color="000000"/>
              <w:right w:val="single" w:sz="4" w:space="0" w:color="000000"/>
            </w:tcBorders>
            <w:vAlign w:val="center"/>
            <w:hideMark/>
          </w:tcPr>
          <w:p w14:paraId="2300D968" w14:textId="0F91E912" w:rsidR="00092C05" w:rsidRPr="00822D3E" w:rsidRDefault="00EC00F5">
            <w:pPr>
              <w:pStyle w:val="TableParagraph"/>
              <w:spacing w:before="60" w:after="60"/>
              <w:jc w:val="center"/>
              <w:rPr>
                <w:sz w:val="18"/>
                <w:szCs w:val="18"/>
              </w:rPr>
            </w:pPr>
            <w:r w:rsidRPr="00373DF3">
              <w:rPr>
                <w:sz w:val="18"/>
                <w:szCs w:val="18"/>
              </w:rPr>
              <w:t>Topluluk</w:t>
            </w:r>
          </w:p>
          <w:p w14:paraId="74919141" w14:textId="3A84B457" w:rsidR="004F17C9" w:rsidRPr="00822D3E" w:rsidRDefault="00BF102E">
            <w:pPr>
              <w:pStyle w:val="TableParagraph"/>
              <w:spacing w:before="60" w:after="60"/>
              <w:jc w:val="center"/>
              <w:rPr>
                <w:sz w:val="18"/>
                <w:szCs w:val="18"/>
              </w:rPr>
            </w:pPr>
            <w:r w:rsidRPr="00373DF3">
              <w:rPr>
                <w:sz w:val="18"/>
                <w:szCs w:val="18"/>
              </w:rPr>
              <w:t>Hükümet/ Yetkililer</w:t>
            </w:r>
          </w:p>
        </w:tc>
        <w:tc>
          <w:tcPr>
            <w:tcW w:w="1535" w:type="dxa"/>
            <w:tcBorders>
              <w:top w:val="single" w:sz="4" w:space="0" w:color="000000"/>
              <w:left w:val="single" w:sz="4" w:space="0" w:color="000000"/>
              <w:bottom w:val="single" w:sz="4" w:space="0" w:color="000000"/>
              <w:right w:val="single" w:sz="4" w:space="0" w:color="000000"/>
            </w:tcBorders>
            <w:vAlign w:val="center"/>
            <w:hideMark/>
          </w:tcPr>
          <w:p w14:paraId="00BA9B55" w14:textId="316F831A" w:rsidR="00092C05" w:rsidRPr="00822D3E" w:rsidRDefault="00EC00F5">
            <w:pPr>
              <w:pStyle w:val="TableParagraph"/>
              <w:spacing w:before="60" w:after="60"/>
              <w:jc w:val="center"/>
              <w:rPr>
                <w:sz w:val="18"/>
                <w:szCs w:val="18"/>
              </w:rPr>
            </w:pPr>
            <w:r w:rsidRPr="00373DF3">
              <w:rPr>
                <w:sz w:val="18"/>
                <w:szCs w:val="16"/>
              </w:rPr>
              <w:t>Trafik güvenliği ve Proje tarafından benimsenen önlemler hakkında danışma</w:t>
            </w:r>
          </w:p>
        </w:tc>
      </w:tr>
      <w:tr w:rsidR="004E151D" w:rsidRPr="00373DF3" w14:paraId="2E2BCAAF"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vAlign w:val="center"/>
          </w:tcPr>
          <w:p w14:paraId="5BFC4CC3" w14:textId="72F62E66" w:rsidR="00EC00F5" w:rsidRPr="00822D3E" w:rsidRDefault="00EC00F5" w:rsidP="00EC00F5">
            <w:pPr>
              <w:pStyle w:val="TableParagraph"/>
              <w:spacing w:before="60" w:after="60"/>
              <w:jc w:val="center"/>
              <w:rPr>
                <w:sz w:val="18"/>
                <w:szCs w:val="18"/>
              </w:rPr>
            </w:pPr>
            <w:r w:rsidRPr="00373DF3">
              <w:rPr>
                <w:sz w:val="18"/>
                <w:szCs w:val="18"/>
              </w:rPr>
              <w:t>İnşaat</w:t>
            </w:r>
          </w:p>
        </w:tc>
        <w:tc>
          <w:tcPr>
            <w:tcW w:w="1256" w:type="dxa"/>
            <w:tcBorders>
              <w:top w:val="single" w:sz="4" w:space="0" w:color="000000"/>
              <w:left w:val="single" w:sz="4" w:space="0" w:color="000000"/>
              <w:bottom w:val="single" w:sz="4" w:space="0" w:color="000000"/>
              <w:right w:val="single" w:sz="4" w:space="0" w:color="000000"/>
            </w:tcBorders>
            <w:vAlign w:val="center"/>
          </w:tcPr>
          <w:p w14:paraId="7919BBCA" w14:textId="6EA19617" w:rsidR="00EC00F5" w:rsidRPr="00822D3E" w:rsidRDefault="00EC00F5" w:rsidP="00EC00F5">
            <w:pPr>
              <w:pStyle w:val="TableParagraph"/>
              <w:spacing w:before="60" w:after="60"/>
              <w:jc w:val="center"/>
              <w:rPr>
                <w:sz w:val="18"/>
                <w:szCs w:val="18"/>
              </w:rPr>
            </w:pPr>
            <w:r w:rsidRPr="00373DF3">
              <w:rPr>
                <w:sz w:val="18"/>
                <w:szCs w:val="18"/>
              </w:rPr>
              <w:t>Acil durumlarda güvenliğin sağlanması</w:t>
            </w:r>
          </w:p>
        </w:tc>
        <w:tc>
          <w:tcPr>
            <w:tcW w:w="1425" w:type="dxa"/>
            <w:tcBorders>
              <w:top w:val="single" w:sz="4" w:space="0" w:color="000000"/>
              <w:left w:val="single" w:sz="4" w:space="0" w:color="000000"/>
              <w:bottom w:val="single" w:sz="4" w:space="0" w:color="000000"/>
              <w:right w:val="single" w:sz="4" w:space="0" w:color="000000"/>
            </w:tcBorders>
            <w:vAlign w:val="center"/>
          </w:tcPr>
          <w:p w14:paraId="6B462440" w14:textId="25039C48" w:rsidR="00EC00F5" w:rsidRPr="00822D3E" w:rsidRDefault="00EC00F5" w:rsidP="00EC00F5">
            <w:pPr>
              <w:pStyle w:val="TableParagraph"/>
              <w:spacing w:before="60" w:after="60"/>
              <w:jc w:val="center"/>
              <w:rPr>
                <w:sz w:val="18"/>
                <w:szCs w:val="18"/>
              </w:rPr>
            </w:pPr>
            <w:r w:rsidRPr="00373DF3">
              <w:rPr>
                <w:sz w:val="18"/>
                <w:szCs w:val="18"/>
              </w:rPr>
              <w:t>Halk toplantısı, muhtar toplantısı</w:t>
            </w:r>
          </w:p>
        </w:tc>
        <w:tc>
          <w:tcPr>
            <w:tcW w:w="1925" w:type="dxa"/>
            <w:tcBorders>
              <w:top w:val="single" w:sz="4" w:space="0" w:color="000000"/>
              <w:left w:val="single" w:sz="4" w:space="0" w:color="000000"/>
              <w:bottom w:val="single" w:sz="4" w:space="0" w:color="000000"/>
              <w:right w:val="single" w:sz="4" w:space="0" w:color="000000"/>
            </w:tcBorders>
            <w:vAlign w:val="center"/>
          </w:tcPr>
          <w:p w14:paraId="7CE98C6E" w14:textId="6BA71ECB" w:rsidR="00EC00F5" w:rsidRPr="00822D3E" w:rsidRDefault="00AA768B" w:rsidP="00EC00F5">
            <w:pPr>
              <w:pStyle w:val="TableParagraph"/>
              <w:spacing w:before="60" w:after="60"/>
              <w:jc w:val="center"/>
              <w:rPr>
                <w:sz w:val="18"/>
                <w:szCs w:val="18"/>
              </w:rPr>
            </w:pPr>
            <w:r w:rsidRPr="00373DF3">
              <w:rPr>
                <w:sz w:val="18"/>
                <w:szCs w:val="18"/>
              </w:rPr>
              <w:t>İnşaat sırasında gerektiğinde</w:t>
            </w:r>
          </w:p>
        </w:tc>
        <w:tc>
          <w:tcPr>
            <w:tcW w:w="1675" w:type="dxa"/>
            <w:tcBorders>
              <w:top w:val="single" w:sz="4" w:space="0" w:color="000000"/>
              <w:left w:val="single" w:sz="4" w:space="0" w:color="000000"/>
              <w:bottom w:val="single" w:sz="4" w:space="0" w:color="000000"/>
              <w:right w:val="single" w:sz="4" w:space="0" w:color="000000"/>
            </w:tcBorders>
            <w:vAlign w:val="center"/>
          </w:tcPr>
          <w:p w14:paraId="3275883F" w14:textId="486E6764" w:rsidR="00EC00F5" w:rsidRPr="00822D3E" w:rsidRDefault="003D70A0" w:rsidP="00EC00F5">
            <w:pPr>
              <w:pStyle w:val="TableParagraph"/>
              <w:spacing w:before="60" w:after="60"/>
              <w:jc w:val="center"/>
              <w:rPr>
                <w:sz w:val="18"/>
                <w:szCs w:val="18"/>
              </w:rPr>
            </w:pPr>
            <w:r w:rsidRPr="00373DF3">
              <w:rPr>
                <w:sz w:val="18"/>
                <w:szCs w:val="18"/>
              </w:rPr>
              <w:t>Topluluk</w:t>
            </w:r>
          </w:p>
          <w:p w14:paraId="0A185337" w14:textId="3CEA1B1C" w:rsidR="00447CDD" w:rsidRPr="00822D3E" w:rsidRDefault="00447CDD" w:rsidP="00EC00F5">
            <w:pPr>
              <w:pStyle w:val="TableParagraph"/>
              <w:spacing w:before="60" w:after="60"/>
              <w:jc w:val="center"/>
              <w:rPr>
                <w:sz w:val="18"/>
                <w:szCs w:val="18"/>
              </w:rPr>
            </w:pPr>
            <w:r w:rsidRPr="00373DF3">
              <w:rPr>
                <w:sz w:val="18"/>
                <w:szCs w:val="18"/>
              </w:rPr>
              <w:t>Hükümet/ Yetkililer</w:t>
            </w:r>
          </w:p>
          <w:p w14:paraId="26BD486E" w14:textId="6B88ECE2" w:rsidR="00447CDD" w:rsidRPr="00822D3E" w:rsidRDefault="00447CDD" w:rsidP="00EC00F5">
            <w:pPr>
              <w:pStyle w:val="TableParagraph"/>
              <w:spacing w:before="60" w:after="60"/>
              <w:jc w:val="center"/>
              <w:rPr>
                <w:sz w:val="18"/>
                <w:szCs w:val="18"/>
              </w:rPr>
            </w:pPr>
          </w:p>
        </w:tc>
        <w:tc>
          <w:tcPr>
            <w:tcW w:w="1535" w:type="dxa"/>
            <w:tcBorders>
              <w:top w:val="single" w:sz="4" w:space="0" w:color="000000"/>
              <w:left w:val="single" w:sz="4" w:space="0" w:color="000000"/>
              <w:bottom w:val="single" w:sz="4" w:space="0" w:color="000000"/>
              <w:right w:val="single" w:sz="4" w:space="0" w:color="000000"/>
            </w:tcBorders>
            <w:vAlign w:val="center"/>
          </w:tcPr>
          <w:p w14:paraId="4690702A" w14:textId="24ABAD38" w:rsidR="00EC00F5" w:rsidRPr="00822D3E" w:rsidRDefault="00EC00F5" w:rsidP="00EC00F5">
            <w:pPr>
              <w:pStyle w:val="TableParagraph"/>
              <w:spacing w:before="60" w:after="60"/>
              <w:jc w:val="center"/>
              <w:rPr>
                <w:sz w:val="18"/>
                <w:szCs w:val="18"/>
              </w:rPr>
            </w:pPr>
            <w:r w:rsidRPr="00373DF3">
              <w:rPr>
                <w:sz w:val="18"/>
                <w:szCs w:val="16"/>
              </w:rPr>
              <w:t>Acil durum yetkilisinin tanıtılması, iletişim bilgileri</w:t>
            </w:r>
          </w:p>
        </w:tc>
      </w:tr>
      <w:tr w:rsidR="00C84CB9" w:rsidRPr="00373DF3" w14:paraId="286029D6"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vAlign w:val="center"/>
          </w:tcPr>
          <w:p w14:paraId="3E7498BF" w14:textId="6E1564D7" w:rsidR="003E103A" w:rsidRPr="00822D3E" w:rsidRDefault="003E103A" w:rsidP="00EC00F5">
            <w:pPr>
              <w:pStyle w:val="TableParagraph"/>
              <w:spacing w:before="60" w:after="60"/>
              <w:jc w:val="center"/>
              <w:rPr>
                <w:sz w:val="18"/>
                <w:szCs w:val="18"/>
              </w:rPr>
            </w:pPr>
            <w:r w:rsidRPr="00373DF3">
              <w:rPr>
                <w:sz w:val="18"/>
                <w:szCs w:val="18"/>
              </w:rPr>
              <w:t>İşlem</w:t>
            </w:r>
          </w:p>
        </w:tc>
        <w:tc>
          <w:tcPr>
            <w:tcW w:w="1256" w:type="dxa"/>
            <w:tcBorders>
              <w:top w:val="single" w:sz="4" w:space="0" w:color="000000"/>
              <w:left w:val="single" w:sz="4" w:space="0" w:color="000000"/>
              <w:bottom w:val="single" w:sz="4" w:space="0" w:color="000000"/>
              <w:right w:val="single" w:sz="4" w:space="0" w:color="000000"/>
            </w:tcBorders>
            <w:vAlign w:val="center"/>
          </w:tcPr>
          <w:p w14:paraId="1A14A683" w14:textId="57EB7698" w:rsidR="003E103A" w:rsidRPr="00822D3E" w:rsidRDefault="003E103A" w:rsidP="00EC00F5">
            <w:pPr>
              <w:pStyle w:val="TableParagraph"/>
              <w:spacing w:before="60" w:after="60"/>
              <w:jc w:val="center"/>
              <w:rPr>
                <w:sz w:val="18"/>
                <w:szCs w:val="18"/>
              </w:rPr>
            </w:pPr>
            <w:r w:rsidRPr="00373DF3">
              <w:rPr>
                <w:sz w:val="18"/>
                <w:szCs w:val="18"/>
              </w:rPr>
              <w:t>Sistemin onarımı ve bakımı</w:t>
            </w:r>
          </w:p>
        </w:tc>
        <w:tc>
          <w:tcPr>
            <w:tcW w:w="1425" w:type="dxa"/>
            <w:tcBorders>
              <w:top w:val="single" w:sz="4" w:space="0" w:color="000000"/>
              <w:left w:val="single" w:sz="4" w:space="0" w:color="000000"/>
              <w:bottom w:val="single" w:sz="4" w:space="0" w:color="000000"/>
              <w:right w:val="single" w:sz="4" w:space="0" w:color="000000"/>
            </w:tcBorders>
            <w:vAlign w:val="center"/>
          </w:tcPr>
          <w:p w14:paraId="2544C23D" w14:textId="59F38C31" w:rsidR="003E103A" w:rsidRPr="00822D3E" w:rsidRDefault="00D24CA9" w:rsidP="00EC00F5">
            <w:pPr>
              <w:pStyle w:val="TableParagraph"/>
              <w:spacing w:before="60" w:after="60"/>
              <w:jc w:val="center"/>
              <w:rPr>
                <w:sz w:val="18"/>
                <w:szCs w:val="18"/>
              </w:rPr>
            </w:pPr>
            <w:r w:rsidRPr="00373DF3">
              <w:rPr>
                <w:sz w:val="18"/>
                <w:szCs w:val="18"/>
              </w:rPr>
              <w:t>İhtiyaç duyulması halinde Belediyelerin web sitesinde ilan</w:t>
            </w:r>
          </w:p>
        </w:tc>
        <w:tc>
          <w:tcPr>
            <w:tcW w:w="1925" w:type="dxa"/>
            <w:tcBorders>
              <w:top w:val="single" w:sz="4" w:space="0" w:color="000000"/>
              <w:left w:val="single" w:sz="4" w:space="0" w:color="000000"/>
              <w:bottom w:val="single" w:sz="4" w:space="0" w:color="000000"/>
              <w:right w:val="single" w:sz="4" w:space="0" w:color="000000"/>
            </w:tcBorders>
            <w:vAlign w:val="center"/>
          </w:tcPr>
          <w:p w14:paraId="59DC5F0C" w14:textId="6D5B05A8" w:rsidR="003E103A" w:rsidRPr="00822D3E" w:rsidRDefault="003E103A" w:rsidP="00EC00F5">
            <w:pPr>
              <w:pStyle w:val="TableParagraph"/>
              <w:spacing w:before="60" w:after="60"/>
              <w:jc w:val="center"/>
              <w:rPr>
                <w:sz w:val="18"/>
                <w:szCs w:val="18"/>
              </w:rPr>
            </w:pPr>
            <w:r w:rsidRPr="00373DF3">
              <w:rPr>
                <w:sz w:val="18"/>
                <w:szCs w:val="18"/>
              </w:rPr>
              <w:t>Operasyon sırasında gerektiğinde</w:t>
            </w:r>
          </w:p>
        </w:tc>
        <w:tc>
          <w:tcPr>
            <w:tcW w:w="1675" w:type="dxa"/>
            <w:tcBorders>
              <w:top w:val="single" w:sz="4" w:space="0" w:color="000000"/>
              <w:left w:val="single" w:sz="4" w:space="0" w:color="000000"/>
              <w:bottom w:val="single" w:sz="4" w:space="0" w:color="000000"/>
              <w:right w:val="single" w:sz="4" w:space="0" w:color="000000"/>
            </w:tcBorders>
            <w:vAlign w:val="center"/>
          </w:tcPr>
          <w:p w14:paraId="763734BC" w14:textId="05B4D0C6" w:rsidR="003E103A" w:rsidRPr="00822D3E" w:rsidRDefault="003E103A" w:rsidP="00EC00F5">
            <w:pPr>
              <w:pStyle w:val="TableParagraph"/>
              <w:spacing w:before="60" w:after="60"/>
              <w:jc w:val="center"/>
              <w:rPr>
                <w:sz w:val="18"/>
                <w:szCs w:val="18"/>
              </w:rPr>
            </w:pPr>
            <w:r w:rsidRPr="00373DF3">
              <w:rPr>
                <w:sz w:val="18"/>
                <w:szCs w:val="18"/>
              </w:rPr>
              <w:t>Belediye</w:t>
            </w:r>
          </w:p>
        </w:tc>
        <w:tc>
          <w:tcPr>
            <w:tcW w:w="1535" w:type="dxa"/>
            <w:tcBorders>
              <w:top w:val="single" w:sz="4" w:space="0" w:color="000000"/>
              <w:left w:val="single" w:sz="4" w:space="0" w:color="000000"/>
              <w:bottom w:val="single" w:sz="4" w:space="0" w:color="000000"/>
              <w:right w:val="single" w:sz="4" w:space="0" w:color="000000"/>
            </w:tcBorders>
            <w:vAlign w:val="center"/>
          </w:tcPr>
          <w:p w14:paraId="3EEF0749" w14:textId="2863C3A6" w:rsidR="003E103A" w:rsidRPr="00822D3E" w:rsidRDefault="003E103A" w:rsidP="00EC00F5">
            <w:pPr>
              <w:pStyle w:val="TableParagraph"/>
              <w:spacing w:before="60" w:after="60"/>
              <w:jc w:val="center"/>
              <w:rPr>
                <w:sz w:val="18"/>
                <w:szCs w:val="16"/>
              </w:rPr>
            </w:pPr>
            <w:r w:rsidRPr="00373DF3">
              <w:rPr>
                <w:sz w:val="18"/>
                <w:szCs w:val="18"/>
              </w:rPr>
              <w:t>Tüm sistemin onarım ve bakımından sorumlu</w:t>
            </w:r>
          </w:p>
        </w:tc>
      </w:tr>
      <w:tr w:rsidR="00C84CB9" w:rsidRPr="00373DF3" w14:paraId="4124B477"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vAlign w:val="center"/>
          </w:tcPr>
          <w:p w14:paraId="6C2F3AD7" w14:textId="23399158" w:rsidR="003E103A" w:rsidRPr="00822D3E" w:rsidRDefault="003E103A" w:rsidP="00EC00F5">
            <w:pPr>
              <w:pStyle w:val="TableParagraph"/>
              <w:spacing w:before="60" w:after="60"/>
              <w:jc w:val="center"/>
              <w:rPr>
                <w:sz w:val="18"/>
                <w:szCs w:val="18"/>
              </w:rPr>
            </w:pPr>
            <w:r w:rsidRPr="00373DF3">
              <w:rPr>
                <w:sz w:val="18"/>
                <w:szCs w:val="18"/>
              </w:rPr>
              <w:t>İşlem</w:t>
            </w:r>
          </w:p>
        </w:tc>
        <w:tc>
          <w:tcPr>
            <w:tcW w:w="1256" w:type="dxa"/>
            <w:tcBorders>
              <w:top w:val="single" w:sz="4" w:space="0" w:color="000000"/>
              <w:left w:val="single" w:sz="4" w:space="0" w:color="000000"/>
              <w:bottom w:val="single" w:sz="4" w:space="0" w:color="000000"/>
              <w:right w:val="single" w:sz="4" w:space="0" w:color="000000"/>
            </w:tcBorders>
            <w:vAlign w:val="center"/>
          </w:tcPr>
          <w:p w14:paraId="6AF12AB0" w14:textId="23476810" w:rsidR="003E103A" w:rsidRPr="00822D3E" w:rsidRDefault="003E103A" w:rsidP="00EC00F5">
            <w:pPr>
              <w:pStyle w:val="TableParagraph"/>
              <w:spacing w:before="60" w:after="60"/>
              <w:jc w:val="center"/>
              <w:rPr>
                <w:sz w:val="18"/>
                <w:szCs w:val="18"/>
              </w:rPr>
            </w:pPr>
            <w:r w:rsidRPr="00373DF3">
              <w:rPr>
                <w:sz w:val="18"/>
                <w:szCs w:val="18"/>
              </w:rPr>
              <w:t>Kanalizasyon sistemi ve atık su deşarjı</w:t>
            </w:r>
          </w:p>
        </w:tc>
        <w:tc>
          <w:tcPr>
            <w:tcW w:w="1425" w:type="dxa"/>
            <w:tcBorders>
              <w:top w:val="single" w:sz="4" w:space="0" w:color="000000"/>
              <w:left w:val="single" w:sz="4" w:space="0" w:color="000000"/>
              <w:bottom w:val="single" w:sz="4" w:space="0" w:color="000000"/>
              <w:right w:val="single" w:sz="4" w:space="0" w:color="000000"/>
            </w:tcBorders>
            <w:vAlign w:val="center"/>
          </w:tcPr>
          <w:p w14:paraId="40FF8106" w14:textId="27F95CC1" w:rsidR="003E103A" w:rsidRPr="00822D3E" w:rsidRDefault="00D24CA9" w:rsidP="00EC00F5">
            <w:pPr>
              <w:pStyle w:val="TableParagraph"/>
              <w:spacing w:before="60" w:after="60"/>
              <w:jc w:val="center"/>
              <w:rPr>
                <w:sz w:val="18"/>
                <w:szCs w:val="18"/>
              </w:rPr>
            </w:pPr>
            <w:r w:rsidRPr="00373DF3">
              <w:rPr>
                <w:sz w:val="18"/>
                <w:szCs w:val="18"/>
              </w:rPr>
              <w:t>İhtiyaç duyulması halinde Belediyelerin web sitesinde ilan</w:t>
            </w:r>
          </w:p>
        </w:tc>
        <w:tc>
          <w:tcPr>
            <w:tcW w:w="1925" w:type="dxa"/>
            <w:tcBorders>
              <w:top w:val="single" w:sz="4" w:space="0" w:color="000000"/>
              <w:left w:val="single" w:sz="4" w:space="0" w:color="000000"/>
              <w:bottom w:val="single" w:sz="4" w:space="0" w:color="000000"/>
              <w:right w:val="single" w:sz="4" w:space="0" w:color="000000"/>
            </w:tcBorders>
            <w:vAlign w:val="center"/>
          </w:tcPr>
          <w:p w14:paraId="250589FD" w14:textId="76C3D451" w:rsidR="003E103A" w:rsidRPr="00822D3E" w:rsidRDefault="003E103A" w:rsidP="00EC00F5">
            <w:pPr>
              <w:pStyle w:val="TableParagraph"/>
              <w:spacing w:before="60" w:after="60"/>
              <w:jc w:val="center"/>
              <w:rPr>
                <w:sz w:val="18"/>
                <w:szCs w:val="18"/>
              </w:rPr>
            </w:pPr>
            <w:r w:rsidRPr="00373DF3">
              <w:rPr>
                <w:sz w:val="18"/>
                <w:szCs w:val="18"/>
              </w:rPr>
              <w:t>Operasyon sırasında gerektiğinde</w:t>
            </w:r>
          </w:p>
        </w:tc>
        <w:tc>
          <w:tcPr>
            <w:tcW w:w="1675" w:type="dxa"/>
            <w:tcBorders>
              <w:top w:val="single" w:sz="4" w:space="0" w:color="000000"/>
              <w:left w:val="single" w:sz="4" w:space="0" w:color="000000"/>
              <w:bottom w:val="single" w:sz="4" w:space="0" w:color="000000"/>
              <w:right w:val="single" w:sz="4" w:space="0" w:color="000000"/>
            </w:tcBorders>
            <w:vAlign w:val="center"/>
          </w:tcPr>
          <w:p w14:paraId="608B7B56" w14:textId="04CABB30" w:rsidR="003E103A" w:rsidRPr="00822D3E" w:rsidRDefault="003E103A" w:rsidP="00EC00F5">
            <w:pPr>
              <w:pStyle w:val="TableParagraph"/>
              <w:spacing w:before="60" w:after="60"/>
              <w:jc w:val="center"/>
              <w:rPr>
                <w:sz w:val="18"/>
                <w:szCs w:val="18"/>
              </w:rPr>
            </w:pPr>
            <w:r w:rsidRPr="00373DF3">
              <w:rPr>
                <w:sz w:val="18"/>
                <w:szCs w:val="18"/>
              </w:rPr>
              <w:t>Belediye</w:t>
            </w:r>
          </w:p>
        </w:tc>
        <w:tc>
          <w:tcPr>
            <w:tcW w:w="1535" w:type="dxa"/>
            <w:tcBorders>
              <w:top w:val="single" w:sz="4" w:space="0" w:color="000000"/>
              <w:left w:val="single" w:sz="4" w:space="0" w:color="000000"/>
              <w:bottom w:val="single" w:sz="4" w:space="0" w:color="000000"/>
              <w:right w:val="single" w:sz="4" w:space="0" w:color="000000"/>
            </w:tcBorders>
            <w:vAlign w:val="center"/>
          </w:tcPr>
          <w:p w14:paraId="62077692" w14:textId="0A1C24E6" w:rsidR="003E103A" w:rsidRPr="00822D3E" w:rsidRDefault="003E103A" w:rsidP="00EC00F5">
            <w:pPr>
              <w:pStyle w:val="TableParagraph"/>
              <w:spacing w:before="60" w:after="60"/>
              <w:jc w:val="center"/>
              <w:rPr>
                <w:sz w:val="18"/>
                <w:szCs w:val="16"/>
              </w:rPr>
            </w:pPr>
            <w:r w:rsidRPr="00373DF3">
              <w:rPr>
                <w:sz w:val="18"/>
                <w:szCs w:val="18"/>
              </w:rPr>
              <w:t>Kanalizasyon sisteminin ve atık</w:t>
            </w:r>
            <w:r w:rsidR="00F32755" w:rsidRPr="00373DF3">
              <w:rPr>
                <w:sz w:val="18"/>
                <w:szCs w:val="18"/>
              </w:rPr>
              <w:t xml:space="preserve"> </w:t>
            </w:r>
            <w:r w:rsidRPr="00373DF3">
              <w:rPr>
                <w:sz w:val="18"/>
                <w:szCs w:val="18"/>
              </w:rPr>
              <w:t>su deşarj parametresinin Yönetmeliklere uygunluğunun sağlanması</w:t>
            </w:r>
          </w:p>
        </w:tc>
      </w:tr>
      <w:tr w:rsidR="00C84CB9" w:rsidRPr="00373DF3" w14:paraId="1436AC9C"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vAlign w:val="center"/>
          </w:tcPr>
          <w:p w14:paraId="23270625" w14:textId="72DB8D30" w:rsidR="003E103A" w:rsidRPr="00822D3E" w:rsidRDefault="003E103A" w:rsidP="00EC00F5">
            <w:pPr>
              <w:pStyle w:val="TableParagraph"/>
              <w:spacing w:before="60" w:after="60"/>
              <w:jc w:val="center"/>
              <w:rPr>
                <w:sz w:val="18"/>
                <w:szCs w:val="18"/>
              </w:rPr>
            </w:pPr>
            <w:r w:rsidRPr="00373DF3">
              <w:rPr>
                <w:sz w:val="18"/>
                <w:szCs w:val="18"/>
              </w:rPr>
              <w:t>İşlem</w:t>
            </w:r>
          </w:p>
        </w:tc>
        <w:tc>
          <w:tcPr>
            <w:tcW w:w="1256" w:type="dxa"/>
            <w:tcBorders>
              <w:top w:val="single" w:sz="4" w:space="0" w:color="000000"/>
              <w:left w:val="single" w:sz="4" w:space="0" w:color="000000"/>
              <w:bottom w:val="single" w:sz="4" w:space="0" w:color="000000"/>
              <w:right w:val="single" w:sz="4" w:space="0" w:color="000000"/>
            </w:tcBorders>
            <w:vAlign w:val="center"/>
          </w:tcPr>
          <w:p w14:paraId="2B23795B" w14:textId="0A8EBFFE" w:rsidR="003E103A" w:rsidRPr="00822D3E" w:rsidRDefault="003E103A" w:rsidP="00EC00F5">
            <w:pPr>
              <w:pStyle w:val="TableParagraph"/>
              <w:spacing w:before="60" w:after="60"/>
              <w:jc w:val="center"/>
              <w:rPr>
                <w:sz w:val="18"/>
                <w:szCs w:val="18"/>
              </w:rPr>
            </w:pPr>
            <w:r w:rsidRPr="00373DF3">
              <w:rPr>
                <w:sz w:val="18"/>
                <w:szCs w:val="18"/>
              </w:rPr>
              <w:t>İçme suyu ile ilgili düzenlemeler</w:t>
            </w:r>
          </w:p>
        </w:tc>
        <w:tc>
          <w:tcPr>
            <w:tcW w:w="1425" w:type="dxa"/>
            <w:tcBorders>
              <w:top w:val="single" w:sz="4" w:space="0" w:color="000000"/>
              <w:left w:val="single" w:sz="4" w:space="0" w:color="000000"/>
              <w:bottom w:val="single" w:sz="4" w:space="0" w:color="000000"/>
              <w:right w:val="single" w:sz="4" w:space="0" w:color="000000"/>
            </w:tcBorders>
            <w:vAlign w:val="center"/>
          </w:tcPr>
          <w:p w14:paraId="0AF36F94" w14:textId="2F7DF984" w:rsidR="003E103A" w:rsidRPr="00822D3E" w:rsidRDefault="00D24CA9" w:rsidP="00EC00F5">
            <w:pPr>
              <w:pStyle w:val="TableParagraph"/>
              <w:spacing w:before="60" w:after="60"/>
              <w:jc w:val="center"/>
              <w:rPr>
                <w:sz w:val="18"/>
                <w:szCs w:val="18"/>
              </w:rPr>
            </w:pPr>
            <w:r w:rsidRPr="00373DF3">
              <w:rPr>
                <w:sz w:val="18"/>
                <w:szCs w:val="18"/>
              </w:rPr>
              <w:t>İhtiyaç duyulması halinde Belediyelerin web sitesinde ilan</w:t>
            </w:r>
          </w:p>
        </w:tc>
        <w:tc>
          <w:tcPr>
            <w:tcW w:w="1925" w:type="dxa"/>
            <w:tcBorders>
              <w:top w:val="single" w:sz="4" w:space="0" w:color="000000"/>
              <w:left w:val="single" w:sz="4" w:space="0" w:color="000000"/>
              <w:bottom w:val="single" w:sz="4" w:space="0" w:color="000000"/>
              <w:right w:val="single" w:sz="4" w:space="0" w:color="000000"/>
            </w:tcBorders>
            <w:vAlign w:val="center"/>
          </w:tcPr>
          <w:p w14:paraId="380C3A3D" w14:textId="06F38571" w:rsidR="003E103A" w:rsidRPr="00822D3E" w:rsidRDefault="003E103A" w:rsidP="00EC00F5">
            <w:pPr>
              <w:pStyle w:val="TableParagraph"/>
              <w:spacing w:before="60" w:after="60"/>
              <w:jc w:val="center"/>
              <w:rPr>
                <w:sz w:val="18"/>
                <w:szCs w:val="18"/>
              </w:rPr>
            </w:pPr>
            <w:r w:rsidRPr="00373DF3">
              <w:rPr>
                <w:sz w:val="18"/>
                <w:szCs w:val="18"/>
              </w:rPr>
              <w:t>Operasyon sırasında gerektiğinde</w:t>
            </w:r>
          </w:p>
        </w:tc>
        <w:tc>
          <w:tcPr>
            <w:tcW w:w="1675" w:type="dxa"/>
            <w:tcBorders>
              <w:top w:val="single" w:sz="4" w:space="0" w:color="000000"/>
              <w:left w:val="single" w:sz="4" w:space="0" w:color="000000"/>
              <w:bottom w:val="single" w:sz="4" w:space="0" w:color="000000"/>
              <w:right w:val="single" w:sz="4" w:space="0" w:color="000000"/>
            </w:tcBorders>
            <w:vAlign w:val="center"/>
          </w:tcPr>
          <w:p w14:paraId="4822F5D9" w14:textId="25ABA99F" w:rsidR="003E103A" w:rsidRPr="00822D3E" w:rsidRDefault="003E103A" w:rsidP="00EC00F5">
            <w:pPr>
              <w:pStyle w:val="TableParagraph"/>
              <w:spacing w:before="60" w:after="60"/>
              <w:jc w:val="center"/>
              <w:rPr>
                <w:sz w:val="18"/>
                <w:szCs w:val="18"/>
              </w:rPr>
            </w:pPr>
            <w:r w:rsidRPr="00373DF3">
              <w:rPr>
                <w:sz w:val="18"/>
                <w:szCs w:val="18"/>
              </w:rPr>
              <w:t>Belediye</w:t>
            </w:r>
          </w:p>
        </w:tc>
        <w:tc>
          <w:tcPr>
            <w:tcW w:w="1535" w:type="dxa"/>
            <w:tcBorders>
              <w:top w:val="single" w:sz="4" w:space="0" w:color="000000"/>
              <w:left w:val="single" w:sz="4" w:space="0" w:color="000000"/>
              <w:bottom w:val="single" w:sz="4" w:space="0" w:color="000000"/>
              <w:right w:val="single" w:sz="4" w:space="0" w:color="000000"/>
            </w:tcBorders>
            <w:vAlign w:val="center"/>
          </w:tcPr>
          <w:p w14:paraId="003E6ED0" w14:textId="507753AE" w:rsidR="003E103A" w:rsidRPr="00822D3E" w:rsidRDefault="003E103A" w:rsidP="00EC00F5">
            <w:pPr>
              <w:pStyle w:val="TableParagraph"/>
              <w:spacing w:before="60" w:after="60"/>
              <w:jc w:val="center"/>
              <w:rPr>
                <w:sz w:val="18"/>
                <w:szCs w:val="16"/>
              </w:rPr>
            </w:pPr>
            <w:r w:rsidRPr="00373DF3">
              <w:rPr>
                <w:sz w:val="18"/>
                <w:szCs w:val="18"/>
              </w:rPr>
              <w:t>İçme suyu parametrelerinin Yönetmeliklere uygunluğunun sağlanması</w:t>
            </w:r>
          </w:p>
        </w:tc>
      </w:tr>
      <w:tr w:rsidR="004E151D" w:rsidRPr="00373DF3" w14:paraId="4B0732DC"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5D0A197" w14:textId="77777777" w:rsidR="0030087F" w:rsidRPr="00822D3E" w:rsidRDefault="0030087F" w:rsidP="0030087F">
            <w:pPr>
              <w:pStyle w:val="TableParagraph"/>
              <w:spacing w:before="60" w:after="60"/>
              <w:jc w:val="center"/>
              <w:rPr>
                <w:sz w:val="18"/>
                <w:szCs w:val="18"/>
              </w:rPr>
            </w:pPr>
            <w:r w:rsidRPr="00373DF3">
              <w:rPr>
                <w:sz w:val="18"/>
                <w:szCs w:val="18"/>
              </w:rPr>
              <w:t>İnşaat</w:t>
            </w:r>
          </w:p>
        </w:tc>
        <w:tc>
          <w:tcPr>
            <w:tcW w:w="125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FD3C798" w14:textId="76D30BE2" w:rsidR="0030087F" w:rsidRPr="00822D3E" w:rsidRDefault="0030087F" w:rsidP="004F5BF3">
            <w:pPr>
              <w:pStyle w:val="TableParagraph"/>
              <w:spacing w:before="60" w:after="60"/>
              <w:jc w:val="center"/>
              <w:rPr>
                <w:sz w:val="18"/>
                <w:szCs w:val="18"/>
              </w:rPr>
            </w:pPr>
            <w:r w:rsidRPr="00373DF3">
              <w:rPr>
                <w:sz w:val="18"/>
                <w:szCs w:val="18"/>
              </w:rPr>
              <w:t>Trafik yönetim planı</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9CCC5C" w14:textId="48191E0A" w:rsidR="0030087F" w:rsidRPr="00822D3E" w:rsidRDefault="0030087F" w:rsidP="0030087F">
            <w:pPr>
              <w:pStyle w:val="TableParagraph"/>
              <w:spacing w:before="60" w:after="60"/>
              <w:jc w:val="center"/>
              <w:rPr>
                <w:sz w:val="18"/>
                <w:szCs w:val="18"/>
              </w:rPr>
            </w:pPr>
            <w:r w:rsidRPr="00373DF3">
              <w:rPr>
                <w:sz w:val="18"/>
                <w:szCs w:val="18"/>
              </w:rPr>
              <w:t>Broşürler, halk toplantısı, muhtar toplantısı</w:t>
            </w:r>
          </w:p>
        </w:tc>
        <w:tc>
          <w:tcPr>
            <w:tcW w:w="192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1A0AD5" w14:textId="77777777" w:rsidR="0030087F" w:rsidRPr="00822D3E" w:rsidRDefault="0030087F" w:rsidP="0030087F">
            <w:pPr>
              <w:pStyle w:val="TableParagraph"/>
              <w:spacing w:before="60" w:after="60"/>
              <w:jc w:val="center"/>
              <w:rPr>
                <w:sz w:val="18"/>
                <w:szCs w:val="18"/>
              </w:rPr>
            </w:pPr>
            <w:r w:rsidRPr="00373DF3">
              <w:rPr>
                <w:sz w:val="18"/>
                <w:szCs w:val="18"/>
              </w:rPr>
              <w:t>Halkın katıldığı toplantıda,</w:t>
            </w:r>
          </w:p>
          <w:p w14:paraId="1C58E3D4" w14:textId="6D1E6F4F" w:rsidR="0030087F" w:rsidRPr="00822D3E" w:rsidRDefault="0030087F" w:rsidP="0030087F">
            <w:pPr>
              <w:pStyle w:val="TableParagraph"/>
              <w:spacing w:before="60" w:after="60"/>
              <w:jc w:val="center"/>
              <w:rPr>
                <w:sz w:val="18"/>
                <w:szCs w:val="18"/>
              </w:rPr>
            </w:pPr>
            <w:r w:rsidRPr="00373DF3">
              <w:rPr>
                <w:sz w:val="18"/>
                <w:szCs w:val="18"/>
              </w:rPr>
              <w:t>Gerektiğinde</w:t>
            </w:r>
          </w:p>
        </w:tc>
        <w:tc>
          <w:tcPr>
            <w:tcW w:w="16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928FFE7" w14:textId="79BE8CDF" w:rsidR="0030087F" w:rsidRPr="00822D3E" w:rsidRDefault="003D70A0" w:rsidP="0030087F">
            <w:pPr>
              <w:pStyle w:val="TableParagraph"/>
              <w:spacing w:before="60" w:after="60"/>
              <w:jc w:val="center"/>
              <w:rPr>
                <w:sz w:val="18"/>
                <w:szCs w:val="18"/>
              </w:rPr>
            </w:pPr>
            <w:r w:rsidRPr="00373DF3">
              <w:rPr>
                <w:sz w:val="18"/>
                <w:szCs w:val="18"/>
              </w:rPr>
              <w:t xml:space="preserve">Topluluk </w:t>
            </w:r>
          </w:p>
        </w:tc>
        <w:tc>
          <w:tcPr>
            <w:tcW w:w="15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EE0A1F" w14:textId="35675C20" w:rsidR="0030087F" w:rsidRPr="00822D3E" w:rsidRDefault="0030087F" w:rsidP="0030087F">
            <w:pPr>
              <w:pStyle w:val="TableParagraph"/>
              <w:spacing w:before="60" w:after="60"/>
              <w:jc w:val="center"/>
              <w:rPr>
                <w:sz w:val="18"/>
                <w:szCs w:val="18"/>
              </w:rPr>
            </w:pPr>
            <w:r w:rsidRPr="00373DF3">
              <w:rPr>
                <w:sz w:val="18"/>
                <w:szCs w:val="18"/>
              </w:rPr>
              <w:t>Trafik yönetimi hakkında bilgi verilmesi</w:t>
            </w:r>
          </w:p>
        </w:tc>
      </w:tr>
      <w:tr w:rsidR="004E151D" w:rsidRPr="00373DF3" w14:paraId="530E9AD4" w14:textId="77777777" w:rsidTr="00822D3E">
        <w:trPr>
          <w:cantSplit/>
          <w:trHeight w:val="1084"/>
          <w:jc w:val="center"/>
        </w:trPr>
        <w:tc>
          <w:tcPr>
            <w:tcW w:w="11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36F577" w14:textId="77777777" w:rsidR="004327BE" w:rsidRPr="00822D3E" w:rsidRDefault="004327BE" w:rsidP="004327BE">
            <w:pPr>
              <w:pStyle w:val="TableParagraph"/>
              <w:spacing w:before="60" w:after="60"/>
              <w:jc w:val="center"/>
              <w:rPr>
                <w:sz w:val="18"/>
                <w:szCs w:val="18"/>
              </w:rPr>
            </w:pPr>
            <w:r w:rsidRPr="00373DF3">
              <w:rPr>
                <w:sz w:val="18"/>
                <w:szCs w:val="18"/>
              </w:rPr>
              <w:t>İnşaat</w:t>
            </w:r>
          </w:p>
        </w:tc>
        <w:tc>
          <w:tcPr>
            <w:tcW w:w="125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D73C460" w14:textId="37B3C48C" w:rsidR="004327BE" w:rsidRPr="00822D3E" w:rsidRDefault="004327BE" w:rsidP="004F5BF3">
            <w:pPr>
              <w:pStyle w:val="TableParagraph"/>
              <w:spacing w:before="60" w:after="60"/>
              <w:jc w:val="center"/>
              <w:rPr>
                <w:sz w:val="18"/>
                <w:szCs w:val="18"/>
              </w:rPr>
            </w:pPr>
            <w:r w:rsidRPr="00373DF3">
              <w:rPr>
                <w:sz w:val="18"/>
                <w:szCs w:val="18"/>
              </w:rPr>
              <w:t>Acil durum müdahale planı</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417150" w14:textId="02256D8A" w:rsidR="004327BE" w:rsidRPr="00822D3E" w:rsidRDefault="004327BE" w:rsidP="004327BE">
            <w:pPr>
              <w:pStyle w:val="TableParagraph"/>
              <w:spacing w:before="60" w:after="60"/>
              <w:jc w:val="center"/>
              <w:rPr>
                <w:sz w:val="18"/>
                <w:szCs w:val="18"/>
              </w:rPr>
            </w:pPr>
            <w:r w:rsidRPr="00373DF3">
              <w:rPr>
                <w:sz w:val="18"/>
                <w:szCs w:val="18"/>
              </w:rPr>
              <w:t>Broşürler, halk toplantısı, muhtar toplantısı</w:t>
            </w:r>
          </w:p>
        </w:tc>
        <w:tc>
          <w:tcPr>
            <w:tcW w:w="192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1E4FBB" w14:textId="77777777" w:rsidR="004327BE" w:rsidRPr="00822D3E" w:rsidRDefault="004327BE" w:rsidP="004327BE">
            <w:pPr>
              <w:pStyle w:val="TableParagraph"/>
              <w:spacing w:before="60" w:after="60"/>
              <w:jc w:val="center"/>
              <w:rPr>
                <w:sz w:val="18"/>
                <w:szCs w:val="18"/>
              </w:rPr>
            </w:pPr>
            <w:r w:rsidRPr="00373DF3">
              <w:rPr>
                <w:sz w:val="18"/>
                <w:szCs w:val="18"/>
              </w:rPr>
              <w:t>Halkın katıldığı toplantıda,</w:t>
            </w:r>
          </w:p>
          <w:p w14:paraId="02A4ED1F" w14:textId="3FE59924" w:rsidR="004327BE" w:rsidRPr="00822D3E" w:rsidRDefault="004327BE" w:rsidP="004327BE">
            <w:pPr>
              <w:pStyle w:val="TableParagraph"/>
              <w:spacing w:before="60" w:after="60"/>
              <w:jc w:val="center"/>
              <w:rPr>
                <w:sz w:val="18"/>
                <w:szCs w:val="18"/>
              </w:rPr>
            </w:pPr>
            <w:r w:rsidRPr="00373DF3">
              <w:rPr>
                <w:sz w:val="18"/>
                <w:szCs w:val="18"/>
              </w:rPr>
              <w:t>Gerektiğinde</w:t>
            </w:r>
          </w:p>
        </w:tc>
        <w:tc>
          <w:tcPr>
            <w:tcW w:w="16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C2976D6" w14:textId="17A930B2" w:rsidR="004327BE" w:rsidRPr="00822D3E" w:rsidRDefault="003D70A0" w:rsidP="004327BE">
            <w:pPr>
              <w:pStyle w:val="TableParagraph"/>
              <w:spacing w:before="60" w:after="60"/>
              <w:jc w:val="center"/>
              <w:rPr>
                <w:sz w:val="18"/>
                <w:szCs w:val="18"/>
              </w:rPr>
            </w:pPr>
            <w:r w:rsidRPr="00373DF3">
              <w:rPr>
                <w:sz w:val="18"/>
                <w:szCs w:val="18"/>
              </w:rPr>
              <w:t xml:space="preserve">Topluluk </w:t>
            </w:r>
          </w:p>
        </w:tc>
        <w:tc>
          <w:tcPr>
            <w:tcW w:w="15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DC0A88B" w14:textId="511C2EF7" w:rsidR="004327BE" w:rsidRPr="00822D3E" w:rsidRDefault="004327BE" w:rsidP="004327BE">
            <w:pPr>
              <w:pStyle w:val="TableParagraph"/>
              <w:spacing w:before="60" w:after="60"/>
              <w:jc w:val="center"/>
              <w:rPr>
                <w:sz w:val="18"/>
                <w:szCs w:val="18"/>
              </w:rPr>
            </w:pPr>
            <w:r w:rsidRPr="00373DF3">
              <w:rPr>
                <w:sz w:val="18"/>
                <w:szCs w:val="18"/>
              </w:rPr>
              <w:t>Acil durumlar için bilgi sağlama</w:t>
            </w:r>
          </w:p>
        </w:tc>
      </w:tr>
    </w:tbl>
    <w:p w14:paraId="01F71A93" w14:textId="397B531F" w:rsidR="00DA1838" w:rsidRPr="00822D3E" w:rsidRDefault="009C494C">
      <w:pPr>
        <w:pStyle w:val="Balk2"/>
        <w:numPr>
          <w:ilvl w:val="1"/>
          <w:numId w:val="6"/>
        </w:numPr>
        <w:spacing w:after="240"/>
        <w:rPr>
          <w:color w:val="4F81BD"/>
        </w:rPr>
      </w:pPr>
      <w:bookmarkStart w:id="86" w:name="_Toc81310108"/>
      <w:bookmarkStart w:id="87" w:name="_Toc81310107"/>
      <w:bookmarkStart w:id="88" w:name="_Toc81310106"/>
      <w:bookmarkStart w:id="89" w:name="_Toc81410039"/>
      <w:bookmarkStart w:id="90" w:name="_Toc208246289"/>
      <w:bookmarkEnd w:id="86"/>
      <w:bookmarkEnd w:id="87"/>
      <w:bookmarkEnd w:id="88"/>
      <w:r w:rsidRPr="00373DF3">
        <w:rPr>
          <w:color w:val="4F81BD"/>
        </w:rPr>
        <w:t>Önceki Paydaş İstişareleri</w:t>
      </w:r>
      <w:bookmarkEnd w:id="90"/>
      <w:r w:rsidRPr="00373DF3">
        <w:rPr>
          <w:color w:val="4F81BD"/>
        </w:rPr>
        <w:t xml:space="preserve">  </w:t>
      </w:r>
    </w:p>
    <w:p w14:paraId="7FC33784" w14:textId="5072BDE0" w:rsidR="00DA1838" w:rsidRPr="00373DF3"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 xml:space="preserve">16 Ağustos 2022 tarihinde 2U1K Çevre ve Sosyal birim yetkilileri ve Proje Sahibi yetkilileri ile yüz yüze görüşme gerçekleştirilmiştir. Toplantının amacı, 2U1K tarafından hazırlanacak olan ÇSYP ve </w:t>
      </w:r>
      <w:r w:rsidR="00F32755" w:rsidRPr="00373DF3">
        <w:rPr>
          <w:rFonts w:ascii="Arial" w:hAnsi="Arial" w:cs="Arial"/>
          <w:sz w:val="22"/>
          <w:szCs w:val="22"/>
        </w:rPr>
        <w:t>PKP</w:t>
      </w:r>
      <w:r w:rsidRPr="00373DF3">
        <w:rPr>
          <w:rFonts w:ascii="Arial" w:hAnsi="Arial" w:cs="Arial"/>
          <w:sz w:val="22"/>
          <w:szCs w:val="22"/>
        </w:rPr>
        <w:t xml:space="preserve"> dokümanları ile bu iş sürecini sunmak ve bu süreçte yetkililerin ihtiyaç duyduğu teknik bilgileri talep etmektir.</w:t>
      </w:r>
    </w:p>
    <w:p w14:paraId="7F35B30B" w14:textId="77777777" w:rsidR="00DA1838" w:rsidRPr="00373DF3" w:rsidRDefault="00DA1838" w:rsidP="00DA1838">
      <w:pPr>
        <w:spacing w:before="240" w:after="240" w:line="360" w:lineRule="auto"/>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Saha ziyareti sırasında görüşülen uzman/yetkililerin bilgileri aşağıda sunulmuştur.</w:t>
      </w:r>
    </w:p>
    <w:p w14:paraId="4A22BA16" w14:textId="77777777" w:rsidR="00DA1838" w:rsidRPr="00822D3E" w:rsidRDefault="00DA1838">
      <w:pPr>
        <w:numPr>
          <w:ilvl w:val="0"/>
          <w:numId w:val="38"/>
        </w:numPr>
        <w:spacing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Hüseyin Özer – Fen İşleri Müdürü</w:t>
      </w:r>
    </w:p>
    <w:p w14:paraId="3149B908" w14:textId="77777777" w:rsidR="00DA1838" w:rsidRPr="00822D3E" w:rsidRDefault="00DA1838">
      <w:pPr>
        <w:numPr>
          <w:ilvl w:val="0"/>
          <w:numId w:val="39"/>
        </w:numPr>
        <w:spacing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Günal Özenirler – Çevre Mühendisi (2U1K)</w:t>
      </w:r>
    </w:p>
    <w:p w14:paraId="744C35FB" w14:textId="77777777" w:rsidR="00DA1838" w:rsidRPr="00822D3E" w:rsidRDefault="00DA1838">
      <w:pPr>
        <w:numPr>
          <w:ilvl w:val="0"/>
          <w:numId w:val="39"/>
        </w:numPr>
        <w:spacing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Leyla Demirçin – Çevre Mühendisi (2U1K)</w:t>
      </w:r>
    </w:p>
    <w:p w14:paraId="2ABFC25D" w14:textId="77777777" w:rsidR="00DA1838" w:rsidRPr="00822D3E" w:rsidRDefault="00DA1838">
      <w:pPr>
        <w:numPr>
          <w:ilvl w:val="0"/>
          <w:numId w:val="39"/>
        </w:numPr>
        <w:spacing w:after="120" w:line="360" w:lineRule="auto"/>
        <w:contextualSpacing/>
        <w:jc w:val="both"/>
        <w:rPr>
          <w:rFonts w:ascii="Arial" w:eastAsia="Calibri" w:hAnsi="Arial" w:cs="Arial"/>
          <w:color w:val="000000"/>
          <w:sz w:val="22"/>
          <w:szCs w:val="22"/>
          <w:lang w:eastAsia="en-US"/>
        </w:rPr>
      </w:pPr>
      <w:r w:rsidRPr="00373DF3">
        <w:rPr>
          <w:rFonts w:ascii="Arial" w:eastAsia="Calibri" w:hAnsi="Arial" w:cs="Arial"/>
          <w:color w:val="000000"/>
          <w:sz w:val="22"/>
          <w:szCs w:val="22"/>
          <w:lang w:eastAsia="en-US"/>
        </w:rPr>
        <w:t>Şeyma Nur Geyik – Sosyolog (2U1K)</w:t>
      </w:r>
    </w:p>
    <w:p w14:paraId="19903E15" w14:textId="0E42581E" w:rsidR="00DA1838" w:rsidRPr="00822D3E"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 xml:space="preserve">Buna ek olarak, 26 Ekim 2022 tarihinde Hüyük, Gültepe, Karacaşar, Ali Galip Gençoğlu, Erzurum ve Kale Mahalleleri muhtarları ile yapılan telefon görüşmeleri ile proje alanı çevresinde yaşayan topluluklara ve projenin potansiyel etkilerine ilişkin birincil veriler elde edilmiştir. </w:t>
      </w:r>
    </w:p>
    <w:p w14:paraId="4DAA6C5E" w14:textId="5CEB14BD" w:rsidR="00DA1838" w:rsidRPr="00373DF3"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Muhtarlara göre, bölge sakinleri günlük kullanımları ve sulama amaçları için su temini sorunları yaş</w:t>
      </w:r>
      <w:r w:rsidR="00EF1249">
        <w:rPr>
          <w:rFonts w:ascii="Arial" w:hAnsi="Arial" w:cs="Arial"/>
          <w:sz w:val="22"/>
          <w:szCs w:val="22"/>
        </w:rPr>
        <w:t>amaktadır</w:t>
      </w:r>
      <w:r w:rsidRPr="00373DF3">
        <w:rPr>
          <w:rFonts w:ascii="Arial" w:hAnsi="Arial" w:cs="Arial"/>
          <w:sz w:val="22"/>
          <w:szCs w:val="22"/>
        </w:rPr>
        <w:t>. Özellikle, suyu özel kaynaklardan karşılamak bölge sakinleri için zordur. Bu nedenle, bu Proje Yerköy Belediyesi (Proje Sahibi) tarafından hizmetlerden sağlanan faydayı artırmak için planlanmıştır.</w:t>
      </w:r>
    </w:p>
    <w:p w14:paraId="6FECD721" w14:textId="11654849" w:rsidR="00D843BF" w:rsidRPr="00373DF3" w:rsidRDefault="00D843BF" w:rsidP="00DA1838">
      <w:pPr>
        <w:spacing w:before="240" w:after="240" w:line="360" w:lineRule="auto"/>
        <w:jc w:val="both"/>
        <w:rPr>
          <w:rFonts w:ascii="Arial" w:hAnsi="Arial" w:cs="Arial"/>
          <w:sz w:val="22"/>
          <w:szCs w:val="22"/>
        </w:rPr>
      </w:pPr>
      <w:r w:rsidRPr="00373DF3">
        <w:rPr>
          <w:rFonts w:ascii="Arial" w:hAnsi="Arial" w:cs="Arial"/>
          <w:sz w:val="22"/>
          <w:szCs w:val="22"/>
        </w:rPr>
        <w:t>Toplantıda, proje kapsamında yapılacak inşaat çalışmaları, projenin kapsamı ve süresi hakkında muhtarlara bilgi verildi ve ön bilgilendirme yapıldı. Paydaş katılımı ve istişareleri doğrultusunda proje sahibine proje hakkında muhtarlara bilgi vermesi konusunda da tavsiyelerde bulunulmuştur.</w:t>
      </w:r>
    </w:p>
    <w:p w14:paraId="1E0C2998" w14:textId="4B5C1398" w:rsidR="00DA1838" w:rsidRPr="00373DF3" w:rsidRDefault="00DA1838" w:rsidP="000C6190">
      <w:pPr>
        <w:spacing w:before="240" w:line="360" w:lineRule="auto"/>
        <w:jc w:val="both"/>
        <w:rPr>
          <w:rFonts w:ascii="Arial" w:hAnsi="Arial" w:cs="Arial"/>
          <w:sz w:val="22"/>
          <w:szCs w:val="22"/>
        </w:rPr>
      </w:pPr>
      <w:r w:rsidRPr="00373DF3">
        <w:rPr>
          <w:rFonts w:ascii="Arial" w:hAnsi="Arial" w:cs="Arial"/>
          <w:sz w:val="22"/>
          <w:szCs w:val="22"/>
        </w:rPr>
        <w:t>Görüşmeden elde edilen bilgiler genel olarak mahallenin mevcut durumunu özetlemektedir. Proje alanı çevresindeki yerleşimlerin sosyo-ekonomik göstergelerini tartışmak için aşağıdaki konular seçilmiştir:</w:t>
      </w:r>
    </w:p>
    <w:p w14:paraId="53A45EB8" w14:textId="77777777" w:rsidR="00DA1838" w:rsidRPr="00822D3E" w:rsidRDefault="00DA1838" w:rsidP="000C6190">
      <w:pPr>
        <w:pStyle w:val="ListeParagraf"/>
        <w:numPr>
          <w:ilvl w:val="1"/>
          <w:numId w:val="22"/>
        </w:numPr>
        <w:spacing w:after="0" w:line="360" w:lineRule="auto"/>
        <w:ind w:left="1434" w:hanging="357"/>
        <w:contextualSpacing w:val="0"/>
        <w:jc w:val="both"/>
        <w:rPr>
          <w:rFonts w:ascii="Arial" w:hAnsi="Arial" w:cs="Arial"/>
        </w:rPr>
      </w:pPr>
      <w:r w:rsidRPr="00373DF3">
        <w:rPr>
          <w:rFonts w:ascii="Arial" w:hAnsi="Arial" w:cs="Arial"/>
        </w:rPr>
        <w:t>Kültürel Miras;</w:t>
      </w:r>
    </w:p>
    <w:p w14:paraId="63D2A304"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Trafik ve Ulaşım;</w:t>
      </w:r>
    </w:p>
    <w:p w14:paraId="22C4B90E"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Demografi ve Nüfus;</w:t>
      </w:r>
    </w:p>
    <w:p w14:paraId="6FFC1770"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Geçim Kaynakları ve İstihdam;</w:t>
      </w:r>
    </w:p>
    <w:p w14:paraId="351C1D39"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Eğitim;</w:t>
      </w:r>
    </w:p>
    <w:p w14:paraId="1299DF2A"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Sağlık;</w:t>
      </w:r>
    </w:p>
    <w:p w14:paraId="3412FE5D" w14:textId="418772BF" w:rsidR="00DA1838" w:rsidRPr="00822D3E" w:rsidRDefault="00405AE1" w:rsidP="000C6190">
      <w:pPr>
        <w:pStyle w:val="ListeParagraf"/>
        <w:numPr>
          <w:ilvl w:val="1"/>
          <w:numId w:val="22"/>
        </w:numPr>
        <w:spacing w:after="0" w:line="360" w:lineRule="auto"/>
        <w:contextualSpacing w:val="0"/>
        <w:jc w:val="both"/>
        <w:rPr>
          <w:rFonts w:ascii="Arial" w:hAnsi="Arial" w:cs="Arial"/>
        </w:rPr>
      </w:pPr>
      <w:r>
        <w:rPr>
          <w:rFonts w:ascii="Arial" w:hAnsi="Arial" w:cs="Arial"/>
        </w:rPr>
        <w:t>Hassas</w:t>
      </w:r>
      <w:r w:rsidR="00DA1838" w:rsidRPr="00373DF3">
        <w:rPr>
          <w:rFonts w:ascii="Arial" w:hAnsi="Arial" w:cs="Arial"/>
        </w:rPr>
        <w:t>/dezavantajlı bireyler/gruplar;</w:t>
      </w:r>
    </w:p>
    <w:p w14:paraId="57B500CA"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Altyapı ve Hizmetler;</w:t>
      </w:r>
    </w:p>
    <w:p w14:paraId="55EC1867" w14:textId="0449EC4C" w:rsidR="00DA1838" w:rsidRPr="00822D3E" w:rsidRDefault="00EF1249" w:rsidP="000C6190">
      <w:pPr>
        <w:pStyle w:val="ListeParagraf"/>
        <w:numPr>
          <w:ilvl w:val="1"/>
          <w:numId w:val="22"/>
        </w:numPr>
        <w:spacing w:after="0" w:line="360" w:lineRule="auto"/>
        <w:contextualSpacing w:val="0"/>
        <w:jc w:val="both"/>
        <w:rPr>
          <w:rFonts w:ascii="Arial" w:hAnsi="Arial" w:cs="Arial"/>
        </w:rPr>
      </w:pPr>
      <w:r>
        <w:rPr>
          <w:rFonts w:ascii="Arial" w:hAnsi="Arial" w:cs="Arial"/>
        </w:rPr>
        <w:t>A</w:t>
      </w:r>
      <w:r w:rsidR="00DA1838" w:rsidRPr="00373DF3">
        <w:rPr>
          <w:rFonts w:ascii="Arial" w:hAnsi="Arial" w:cs="Arial"/>
        </w:rPr>
        <w:t>razi edinimi;</w:t>
      </w:r>
    </w:p>
    <w:p w14:paraId="5D710B25" w14:textId="77777777" w:rsidR="00DA1838" w:rsidRPr="00822D3E" w:rsidRDefault="00DA1838" w:rsidP="000C6190">
      <w:pPr>
        <w:pStyle w:val="ListeParagraf"/>
        <w:numPr>
          <w:ilvl w:val="1"/>
          <w:numId w:val="22"/>
        </w:numPr>
        <w:spacing w:after="0" w:line="360" w:lineRule="auto"/>
        <w:contextualSpacing w:val="0"/>
        <w:jc w:val="both"/>
        <w:rPr>
          <w:rFonts w:ascii="Arial" w:hAnsi="Arial" w:cs="Arial"/>
        </w:rPr>
      </w:pPr>
      <w:r w:rsidRPr="00373DF3">
        <w:rPr>
          <w:rFonts w:ascii="Arial" w:hAnsi="Arial" w:cs="Arial"/>
        </w:rPr>
        <w:t>Proje hakkında bilgi düzeyi.</w:t>
      </w:r>
    </w:p>
    <w:p w14:paraId="54C58194" w14:textId="22FACA19" w:rsidR="00DA1838" w:rsidRPr="00373DF3"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 xml:space="preserve">Bu kapsamda elde edilen bilgiler ÇSYP'nin 5. bölümünde yer almaktadır. Bu başlıklar arasından, projenin paydaş katılım planı çerçevesinde kilit unsurlar olan </w:t>
      </w:r>
      <w:r w:rsidR="00FB692F" w:rsidRPr="00373DF3">
        <w:rPr>
          <w:rFonts w:ascii="Arial" w:hAnsi="Arial" w:cs="Arial"/>
          <w:sz w:val="22"/>
          <w:szCs w:val="22"/>
        </w:rPr>
        <w:t>hassas</w:t>
      </w:r>
      <w:r w:rsidRPr="00373DF3">
        <w:rPr>
          <w:rFonts w:ascii="Arial" w:hAnsi="Arial" w:cs="Arial"/>
          <w:sz w:val="22"/>
          <w:szCs w:val="22"/>
        </w:rPr>
        <w:t xml:space="preserve">/dezavantajlı bireyler/gruplar seçilmekte ve fasıla yansıtılmaktadır. </w:t>
      </w:r>
    </w:p>
    <w:p w14:paraId="3808DD43" w14:textId="77777777" w:rsidR="00DA1838" w:rsidRPr="00373DF3"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Mahalle muhtarları, projenin mahallelere olumsuz bir etki yapmayacağını ve Yerköy İlçesi'ne fayda sağlayacağını belirtti.</w:t>
      </w:r>
    </w:p>
    <w:p w14:paraId="471D2CA7" w14:textId="0A27D430" w:rsidR="00DA1838" w:rsidRPr="00822D3E" w:rsidRDefault="00DA1838" w:rsidP="00DA1838">
      <w:pPr>
        <w:spacing w:before="240" w:after="240" w:line="360" w:lineRule="auto"/>
        <w:jc w:val="both"/>
        <w:rPr>
          <w:rFonts w:ascii="Arial" w:hAnsi="Arial" w:cs="Arial"/>
          <w:sz w:val="22"/>
          <w:szCs w:val="22"/>
        </w:rPr>
      </w:pPr>
      <w:r w:rsidRPr="00373DF3">
        <w:rPr>
          <w:rFonts w:ascii="Arial" w:hAnsi="Arial" w:cs="Arial"/>
          <w:sz w:val="22"/>
          <w:szCs w:val="22"/>
        </w:rPr>
        <w:t xml:space="preserve">Mahalle muhtarları tarafından yapılan görüşmelerde </w:t>
      </w:r>
      <w:r w:rsidR="00FB692F" w:rsidRPr="00373DF3">
        <w:rPr>
          <w:rFonts w:ascii="Arial" w:hAnsi="Arial" w:cs="Arial"/>
          <w:sz w:val="22"/>
          <w:szCs w:val="22"/>
        </w:rPr>
        <w:t>hassas</w:t>
      </w:r>
      <w:r w:rsidRPr="00373DF3">
        <w:rPr>
          <w:rFonts w:ascii="Arial" w:hAnsi="Arial" w:cs="Arial"/>
          <w:sz w:val="22"/>
          <w:szCs w:val="22"/>
        </w:rPr>
        <w:t xml:space="preserve">/dezavantajlı birey/gruplara ilişkin bilgiler sorgulanmış ve tespit edilen gruplar </w:t>
      </w:r>
      <w:r w:rsidR="00C03025" w:rsidRPr="00373DF3">
        <w:rPr>
          <w:rFonts w:ascii="Arial" w:hAnsi="Arial" w:cs="Arial"/>
          <w:sz w:val="22"/>
          <w:szCs w:val="22"/>
        </w:rPr>
        <w:fldChar w:fldCharType="begin"/>
      </w:r>
      <w:r w:rsidR="00C03025" w:rsidRPr="00373DF3">
        <w:rPr>
          <w:rFonts w:ascii="Arial" w:hAnsi="Arial" w:cs="Arial"/>
          <w:sz w:val="22"/>
          <w:szCs w:val="22"/>
        </w:rPr>
        <w:instrText xml:space="preserve"> REF _Ref136198320 \h  \* MERGEFORMAT </w:instrText>
      </w:r>
      <w:r w:rsidR="00C03025" w:rsidRPr="00373DF3">
        <w:rPr>
          <w:rFonts w:ascii="Arial" w:hAnsi="Arial" w:cs="Arial"/>
          <w:sz w:val="22"/>
          <w:szCs w:val="22"/>
        </w:rPr>
      </w:r>
      <w:r w:rsidR="00C03025" w:rsidRPr="00373DF3">
        <w:rPr>
          <w:rFonts w:ascii="Arial" w:hAnsi="Arial" w:cs="Arial"/>
          <w:sz w:val="22"/>
          <w:szCs w:val="22"/>
        </w:rPr>
        <w:fldChar w:fldCharType="separate"/>
      </w:r>
      <w:r w:rsidR="00C03025" w:rsidRPr="00373DF3">
        <w:rPr>
          <w:rFonts w:ascii="Arial" w:hAnsi="Arial" w:cs="Arial"/>
          <w:sz w:val="22"/>
          <w:szCs w:val="22"/>
        </w:rPr>
        <w:t>Tablo 4</w:t>
      </w:r>
      <w:r w:rsidR="00F32755" w:rsidRPr="00373DF3">
        <w:rPr>
          <w:rFonts w:ascii="Arial" w:hAnsi="Arial" w:cs="Arial"/>
          <w:sz w:val="22"/>
          <w:szCs w:val="22"/>
        </w:rPr>
        <w:t>-</w:t>
      </w:r>
      <w:r w:rsidR="00C03025" w:rsidRPr="00373DF3">
        <w:rPr>
          <w:rFonts w:ascii="Arial" w:hAnsi="Arial" w:cs="Arial"/>
          <w:sz w:val="22"/>
          <w:szCs w:val="22"/>
        </w:rPr>
        <w:t>4</w:t>
      </w:r>
      <w:r w:rsidR="00C03025" w:rsidRPr="00373DF3">
        <w:rPr>
          <w:rFonts w:ascii="Arial" w:hAnsi="Arial" w:cs="Arial"/>
          <w:sz w:val="22"/>
          <w:szCs w:val="22"/>
        </w:rPr>
        <w:fldChar w:fldCharType="end"/>
      </w:r>
      <w:r w:rsidR="00F32755" w:rsidRPr="00373DF3">
        <w:rPr>
          <w:rFonts w:ascii="Arial" w:hAnsi="Arial" w:cs="Arial"/>
          <w:sz w:val="22"/>
          <w:szCs w:val="22"/>
        </w:rPr>
        <w:t xml:space="preserve"> verilmiştir</w:t>
      </w:r>
      <w:r w:rsidRPr="00373DF3">
        <w:rPr>
          <w:rFonts w:ascii="Arial" w:hAnsi="Arial" w:cs="Arial"/>
          <w:sz w:val="22"/>
          <w:szCs w:val="22"/>
        </w:rPr>
        <w:t>. Bahsi geçen hassas gruplar dışında hiçbir grup yok</w:t>
      </w:r>
      <w:r w:rsidR="00F32755" w:rsidRPr="00373DF3">
        <w:rPr>
          <w:rFonts w:ascii="Arial" w:hAnsi="Arial" w:cs="Arial"/>
          <w:sz w:val="22"/>
          <w:szCs w:val="22"/>
        </w:rPr>
        <w:t>tur ve</w:t>
      </w:r>
      <w:r w:rsidRPr="00373DF3">
        <w:rPr>
          <w:rFonts w:ascii="Arial" w:hAnsi="Arial" w:cs="Arial"/>
          <w:sz w:val="22"/>
          <w:szCs w:val="22"/>
        </w:rPr>
        <w:t xml:space="preserve"> </w:t>
      </w:r>
      <w:r w:rsidR="00C03025" w:rsidRPr="00373DF3">
        <w:rPr>
          <w:rFonts w:ascii="Arial" w:hAnsi="Arial" w:cs="Arial"/>
          <w:sz w:val="22"/>
          <w:szCs w:val="22"/>
        </w:rPr>
        <w:fldChar w:fldCharType="begin"/>
      </w:r>
      <w:r w:rsidR="00C03025" w:rsidRPr="00373DF3">
        <w:rPr>
          <w:rFonts w:ascii="Arial" w:hAnsi="Arial" w:cs="Arial"/>
          <w:sz w:val="22"/>
          <w:szCs w:val="22"/>
        </w:rPr>
        <w:instrText xml:space="preserve"> REF _Ref136198320 \h  \* MERGEFORMAT </w:instrText>
      </w:r>
      <w:r w:rsidR="00C03025" w:rsidRPr="00373DF3">
        <w:rPr>
          <w:rFonts w:ascii="Arial" w:hAnsi="Arial" w:cs="Arial"/>
          <w:sz w:val="22"/>
          <w:szCs w:val="22"/>
        </w:rPr>
      </w:r>
      <w:r w:rsidR="00C03025" w:rsidRPr="00373DF3">
        <w:rPr>
          <w:rFonts w:ascii="Arial" w:hAnsi="Arial" w:cs="Arial"/>
          <w:sz w:val="22"/>
          <w:szCs w:val="22"/>
        </w:rPr>
        <w:fldChar w:fldCharType="separate"/>
      </w:r>
      <w:r w:rsidR="00C03025" w:rsidRPr="00373DF3">
        <w:rPr>
          <w:rFonts w:ascii="Arial" w:hAnsi="Arial" w:cs="Arial"/>
          <w:sz w:val="22"/>
          <w:szCs w:val="22"/>
        </w:rPr>
        <w:t>Tablo 4</w:t>
      </w:r>
      <w:r w:rsidR="00F32755" w:rsidRPr="00373DF3">
        <w:rPr>
          <w:rFonts w:ascii="Arial" w:hAnsi="Arial" w:cs="Arial"/>
          <w:sz w:val="22"/>
          <w:szCs w:val="22"/>
        </w:rPr>
        <w:t>-</w:t>
      </w:r>
      <w:r w:rsidR="00C03025" w:rsidRPr="00373DF3">
        <w:rPr>
          <w:rFonts w:ascii="Arial" w:hAnsi="Arial" w:cs="Arial"/>
          <w:sz w:val="22"/>
          <w:szCs w:val="22"/>
        </w:rPr>
        <w:t>4</w:t>
      </w:r>
      <w:r w:rsidR="00C03025" w:rsidRPr="00373DF3">
        <w:rPr>
          <w:rFonts w:ascii="Arial" w:hAnsi="Arial" w:cs="Arial"/>
          <w:sz w:val="22"/>
          <w:szCs w:val="22"/>
        </w:rPr>
        <w:fldChar w:fldCharType="end"/>
      </w:r>
      <w:r w:rsidR="00F32755" w:rsidRPr="00373DF3">
        <w:rPr>
          <w:rFonts w:ascii="Arial" w:hAnsi="Arial" w:cs="Arial"/>
          <w:sz w:val="22"/>
          <w:szCs w:val="22"/>
        </w:rPr>
        <w:t>’te</w:t>
      </w:r>
      <w:r w:rsidR="005D605F" w:rsidRPr="00373DF3">
        <w:rPr>
          <w:rFonts w:ascii="Arial" w:hAnsi="Arial" w:cs="Arial"/>
          <w:sz w:val="22"/>
          <w:szCs w:val="22"/>
        </w:rPr>
        <w:t xml:space="preserve"> bulunur.</w:t>
      </w:r>
    </w:p>
    <w:p w14:paraId="4546F04A" w14:textId="49EFFEA7" w:rsidR="00DA1838" w:rsidRPr="00822D3E" w:rsidRDefault="00405AE1" w:rsidP="00DA1838">
      <w:pPr>
        <w:jc w:val="center"/>
        <w:rPr>
          <w:rFonts w:ascii="Arial" w:hAnsi="Arial" w:cs="Arial"/>
          <w:sz w:val="20"/>
          <w:szCs w:val="20"/>
          <w:lang w:eastAsia="en-US"/>
        </w:rPr>
      </w:pPr>
      <w:bookmarkStart w:id="91" w:name="_Ref136198320"/>
      <w:bookmarkStart w:id="92" w:name="_Toc208245867"/>
      <w:r>
        <w:rPr>
          <w:rFonts w:ascii="Arial" w:hAnsi="Arial"/>
          <w:b/>
          <w:bCs/>
          <w:color w:val="4F81BD"/>
          <w:sz w:val="20"/>
          <w:szCs w:val="20"/>
        </w:rPr>
        <w:t>Tablo</w:t>
      </w:r>
      <w:r w:rsidR="00DA1838" w:rsidRPr="00373DF3">
        <w:rPr>
          <w:rFonts w:ascii="Arial" w:hAnsi="Arial"/>
          <w:b/>
          <w:bCs/>
          <w:color w:val="4F81BD"/>
          <w:sz w:val="20"/>
          <w:szCs w:val="20"/>
        </w:rPr>
        <w:t xml:space="preserve"> </w:t>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STYLEREF 1 \s </w:instrText>
      </w:r>
      <w:r w:rsidR="00462C80">
        <w:rPr>
          <w:rFonts w:ascii="Arial" w:hAnsi="Arial"/>
          <w:b/>
          <w:bCs/>
          <w:color w:val="4F81BD"/>
          <w:sz w:val="20"/>
          <w:szCs w:val="20"/>
        </w:rPr>
        <w:fldChar w:fldCharType="separate"/>
      </w:r>
      <w:r w:rsidR="00462C80">
        <w:rPr>
          <w:rFonts w:ascii="Arial" w:hAnsi="Arial"/>
          <w:b/>
          <w:bCs/>
          <w:noProof/>
          <w:color w:val="4F81BD"/>
          <w:sz w:val="20"/>
          <w:szCs w:val="20"/>
        </w:rPr>
        <w:t>4</w:t>
      </w:r>
      <w:r w:rsidR="00462C80">
        <w:rPr>
          <w:rFonts w:ascii="Arial" w:hAnsi="Arial"/>
          <w:b/>
          <w:bCs/>
          <w:color w:val="4F81BD"/>
          <w:sz w:val="20"/>
          <w:szCs w:val="20"/>
        </w:rPr>
        <w:fldChar w:fldCharType="end"/>
      </w:r>
      <w:r w:rsidR="00462C80">
        <w:rPr>
          <w:rFonts w:ascii="Arial" w:hAnsi="Arial"/>
          <w:b/>
          <w:bCs/>
          <w:color w:val="4F81BD"/>
          <w:sz w:val="20"/>
          <w:szCs w:val="20"/>
        </w:rPr>
        <w:noBreakHyphen/>
      </w:r>
      <w:r w:rsidR="00462C80">
        <w:rPr>
          <w:rFonts w:ascii="Arial" w:hAnsi="Arial"/>
          <w:b/>
          <w:bCs/>
          <w:color w:val="4F81BD"/>
          <w:sz w:val="20"/>
          <w:szCs w:val="20"/>
        </w:rPr>
        <w:fldChar w:fldCharType="begin"/>
      </w:r>
      <w:r w:rsidR="00462C80">
        <w:rPr>
          <w:rFonts w:ascii="Arial" w:hAnsi="Arial"/>
          <w:b/>
          <w:bCs/>
          <w:color w:val="4F81BD"/>
          <w:sz w:val="20"/>
          <w:szCs w:val="20"/>
        </w:rPr>
        <w:instrText xml:space="preserve"> SEQ Tablo \* ARABIC \s 1 </w:instrText>
      </w:r>
      <w:r w:rsidR="00462C80">
        <w:rPr>
          <w:rFonts w:ascii="Arial" w:hAnsi="Arial"/>
          <w:b/>
          <w:bCs/>
          <w:color w:val="4F81BD"/>
          <w:sz w:val="20"/>
          <w:szCs w:val="20"/>
        </w:rPr>
        <w:fldChar w:fldCharType="separate"/>
      </w:r>
      <w:r w:rsidR="00462C80">
        <w:rPr>
          <w:rFonts w:ascii="Arial" w:hAnsi="Arial"/>
          <w:b/>
          <w:bCs/>
          <w:noProof/>
          <w:color w:val="4F81BD"/>
          <w:sz w:val="20"/>
          <w:szCs w:val="20"/>
        </w:rPr>
        <w:t>4</w:t>
      </w:r>
      <w:r w:rsidR="00462C80">
        <w:rPr>
          <w:rFonts w:ascii="Arial" w:hAnsi="Arial"/>
          <w:b/>
          <w:bCs/>
          <w:color w:val="4F81BD"/>
          <w:sz w:val="20"/>
          <w:szCs w:val="20"/>
        </w:rPr>
        <w:fldChar w:fldCharType="end"/>
      </w:r>
      <w:bookmarkEnd w:id="91"/>
      <w:r w:rsidR="00DA1838" w:rsidRPr="00373DF3">
        <w:rPr>
          <w:rFonts w:ascii="Arial" w:hAnsi="Arial"/>
          <w:b/>
          <w:bCs/>
          <w:color w:val="4F81BD"/>
          <w:sz w:val="20"/>
          <w:szCs w:val="20"/>
        </w:rPr>
        <w:t xml:space="preserve">. </w:t>
      </w:r>
      <w:r w:rsidR="00DA1838" w:rsidRPr="00373DF3">
        <w:rPr>
          <w:rFonts w:ascii="Arial" w:hAnsi="Arial" w:cs="Arial"/>
          <w:sz w:val="20"/>
          <w:szCs w:val="20"/>
          <w:lang w:eastAsia="en-US"/>
        </w:rPr>
        <w:t xml:space="preserve">Proje alanındaki </w:t>
      </w:r>
      <w:r w:rsidR="00F32755" w:rsidRPr="00373DF3">
        <w:rPr>
          <w:rFonts w:ascii="Arial" w:hAnsi="Arial" w:cs="Arial"/>
          <w:sz w:val="20"/>
          <w:szCs w:val="20"/>
          <w:lang w:eastAsia="en-US"/>
        </w:rPr>
        <w:t>hassas</w:t>
      </w:r>
      <w:r w:rsidR="00DA1838" w:rsidRPr="00373DF3">
        <w:rPr>
          <w:rFonts w:ascii="Arial" w:hAnsi="Arial" w:cs="Arial"/>
          <w:sz w:val="20"/>
          <w:szCs w:val="20"/>
          <w:lang w:eastAsia="en-US"/>
        </w:rPr>
        <w:t>/dezavantajlı bireyler/gruplar</w:t>
      </w:r>
      <w:bookmarkEnd w:id="92"/>
      <w:r w:rsidR="00DA1838" w:rsidRPr="00373DF3">
        <w:rPr>
          <w:rFonts w:ascii="Arial" w:hAnsi="Arial" w:cs="Arial"/>
          <w:sz w:val="20"/>
          <w:szCs w:val="20"/>
          <w:lang w:eastAsia="en-US"/>
        </w:rPr>
        <w:t xml:space="preserve"> </w:t>
      </w:r>
    </w:p>
    <w:tbl>
      <w:tblPr>
        <w:tblStyle w:val="TabloKlavuzu"/>
        <w:tblpPr w:leftFromText="141" w:rightFromText="141" w:vertAnchor="text" w:horzAnchor="margin" w:tblpY="211"/>
        <w:tblW w:w="4961" w:type="pct"/>
        <w:tblLook w:val="04A0" w:firstRow="1" w:lastRow="0" w:firstColumn="1" w:lastColumn="0" w:noHBand="0" w:noVBand="1"/>
      </w:tblPr>
      <w:tblGrid>
        <w:gridCol w:w="1756"/>
        <w:gridCol w:w="2570"/>
        <w:gridCol w:w="2163"/>
        <w:gridCol w:w="2361"/>
      </w:tblGrid>
      <w:tr w:rsidR="00DA1838" w:rsidRPr="00373DF3" w14:paraId="15B690A9" w14:textId="77777777" w:rsidTr="00185B28">
        <w:trPr>
          <w:trHeight w:val="253"/>
          <w:tblHeader/>
        </w:trPr>
        <w:tc>
          <w:tcPr>
            <w:tcW w:w="992" w:type="pct"/>
            <w:shd w:val="clear" w:color="auto" w:fill="4F81BD"/>
            <w:vAlign w:val="center"/>
          </w:tcPr>
          <w:p w14:paraId="4D7D16C2" w14:textId="77777777" w:rsidR="00DA1838" w:rsidRPr="00373DF3" w:rsidRDefault="00DA1838" w:rsidP="00185B28">
            <w:pPr>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Kasaba</w:t>
            </w:r>
          </w:p>
        </w:tc>
        <w:tc>
          <w:tcPr>
            <w:tcW w:w="1452" w:type="pct"/>
            <w:shd w:val="clear" w:color="auto" w:fill="4F81BD"/>
            <w:vAlign w:val="center"/>
          </w:tcPr>
          <w:p w14:paraId="52DEDC14" w14:textId="77777777" w:rsidR="00DA1838" w:rsidRPr="00373DF3" w:rsidRDefault="00DA1838" w:rsidP="00185B28">
            <w:pPr>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Yalnız yaşayan 65 yaş üstü bireyler</w:t>
            </w:r>
          </w:p>
        </w:tc>
        <w:tc>
          <w:tcPr>
            <w:tcW w:w="1222" w:type="pct"/>
            <w:shd w:val="clear" w:color="auto" w:fill="4F81BD"/>
            <w:vAlign w:val="center"/>
          </w:tcPr>
          <w:p w14:paraId="4AADCFAB" w14:textId="77777777" w:rsidR="00DA1838" w:rsidRPr="00373DF3" w:rsidRDefault="00DA1838" w:rsidP="00185B28">
            <w:pPr>
              <w:jc w:val="center"/>
              <w:rPr>
                <w:rFonts w:ascii="Arial" w:hAnsi="Arial" w:cs="Arial"/>
                <w:b/>
                <w:color w:val="FFFFFF" w:themeColor="background1"/>
                <w:sz w:val="18"/>
                <w:szCs w:val="18"/>
                <w:vertAlign w:val="superscript"/>
              </w:rPr>
            </w:pPr>
            <w:r w:rsidRPr="00373DF3">
              <w:rPr>
                <w:rFonts w:ascii="Arial" w:hAnsi="Arial" w:cs="Arial"/>
                <w:b/>
                <w:bCs/>
                <w:color w:val="FFFFFF" w:themeColor="background1"/>
                <w:sz w:val="18"/>
                <w:szCs w:val="18"/>
              </w:rPr>
              <w:t>Yoksul aileler</w:t>
            </w:r>
            <w:r w:rsidRPr="00373DF3">
              <w:rPr>
                <w:rFonts w:ascii="Arial" w:hAnsi="Arial" w:cs="Arial"/>
                <w:b/>
                <w:bCs/>
                <w:color w:val="FFFFFF" w:themeColor="background1"/>
                <w:sz w:val="18"/>
                <w:szCs w:val="18"/>
                <w:vertAlign w:val="superscript"/>
              </w:rPr>
              <w:t>*</w:t>
            </w:r>
          </w:p>
        </w:tc>
        <w:tc>
          <w:tcPr>
            <w:tcW w:w="1334" w:type="pct"/>
            <w:shd w:val="clear" w:color="auto" w:fill="4F81BD"/>
            <w:vAlign w:val="center"/>
          </w:tcPr>
          <w:p w14:paraId="0904BC40" w14:textId="77777777" w:rsidR="00DA1838" w:rsidRPr="00373DF3" w:rsidRDefault="00DA1838" w:rsidP="00185B28">
            <w:pPr>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Bedensel / Zihinsel engelli</w:t>
            </w:r>
          </w:p>
        </w:tc>
      </w:tr>
      <w:tr w:rsidR="00DA1838" w:rsidRPr="00373DF3" w14:paraId="5226EBC7" w14:textId="77777777" w:rsidTr="00185B28">
        <w:trPr>
          <w:trHeight w:val="253"/>
        </w:trPr>
        <w:tc>
          <w:tcPr>
            <w:tcW w:w="992" w:type="pct"/>
            <w:shd w:val="clear" w:color="auto" w:fill="4F81BD"/>
            <w:vAlign w:val="center"/>
          </w:tcPr>
          <w:p w14:paraId="17D859B8"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Hüyük</w:t>
            </w:r>
          </w:p>
        </w:tc>
        <w:tc>
          <w:tcPr>
            <w:tcW w:w="1452" w:type="pct"/>
            <w:vAlign w:val="center"/>
          </w:tcPr>
          <w:p w14:paraId="61F6B5C4"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w:t>
            </w:r>
          </w:p>
        </w:tc>
        <w:tc>
          <w:tcPr>
            <w:tcW w:w="1222" w:type="pct"/>
            <w:vAlign w:val="center"/>
          </w:tcPr>
          <w:p w14:paraId="50A81CCF"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10</w:t>
            </w:r>
          </w:p>
        </w:tc>
        <w:tc>
          <w:tcPr>
            <w:tcW w:w="1334" w:type="pct"/>
            <w:vAlign w:val="center"/>
          </w:tcPr>
          <w:p w14:paraId="5C660DA9"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w:t>
            </w:r>
          </w:p>
        </w:tc>
      </w:tr>
      <w:tr w:rsidR="00DA1838" w:rsidRPr="00373DF3" w14:paraId="22CA81A1" w14:textId="77777777" w:rsidTr="00185B28">
        <w:trPr>
          <w:trHeight w:val="253"/>
        </w:trPr>
        <w:tc>
          <w:tcPr>
            <w:tcW w:w="992" w:type="pct"/>
            <w:shd w:val="clear" w:color="auto" w:fill="4F81BD"/>
            <w:vAlign w:val="center"/>
          </w:tcPr>
          <w:p w14:paraId="3A3013E6"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Gültepe</w:t>
            </w:r>
          </w:p>
        </w:tc>
        <w:tc>
          <w:tcPr>
            <w:tcW w:w="1452" w:type="pct"/>
            <w:vAlign w:val="center"/>
          </w:tcPr>
          <w:p w14:paraId="617839E4"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w:t>
            </w:r>
          </w:p>
        </w:tc>
        <w:tc>
          <w:tcPr>
            <w:tcW w:w="1222" w:type="pct"/>
            <w:vAlign w:val="center"/>
          </w:tcPr>
          <w:p w14:paraId="5C51C9C6"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1000</w:t>
            </w:r>
          </w:p>
        </w:tc>
        <w:tc>
          <w:tcPr>
            <w:tcW w:w="1334" w:type="pct"/>
            <w:vAlign w:val="center"/>
          </w:tcPr>
          <w:p w14:paraId="48B6AAFD" w14:textId="77777777" w:rsidR="00DA1838" w:rsidRPr="00373DF3" w:rsidRDefault="00DA1838" w:rsidP="00185B28">
            <w:pPr>
              <w:jc w:val="center"/>
              <w:rPr>
                <w:rFonts w:ascii="Arial" w:hAnsi="Arial" w:cs="Arial"/>
                <w:sz w:val="18"/>
                <w:szCs w:val="18"/>
              </w:rPr>
            </w:pPr>
            <w:r w:rsidRPr="00373DF3">
              <w:rPr>
                <w:rFonts w:ascii="Arial" w:hAnsi="Arial" w:cs="Arial"/>
                <w:sz w:val="18"/>
                <w:szCs w:val="18"/>
              </w:rPr>
              <w:t>-</w:t>
            </w:r>
          </w:p>
        </w:tc>
      </w:tr>
      <w:tr w:rsidR="00DA1838" w:rsidRPr="00373DF3" w14:paraId="679A67E6" w14:textId="77777777" w:rsidTr="00185B28">
        <w:trPr>
          <w:trHeight w:val="253"/>
        </w:trPr>
        <w:tc>
          <w:tcPr>
            <w:tcW w:w="992" w:type="pct"/>
            <w:shd w:val="clear" w:color="auto" w:fill="4F81BD"/>
            <w:vAlign w:val="center"/>
          </w:tcPr>
          <w:p w14:paraId="4DDBCF89"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Karacaşar</w:t>
            </w:r>
          </w:p>
        </w:tc>
        <w:tc>
          <w:tcPr>
            <w:tcW w:w="1452" w:type="pct"/>
            <w:vAlign w:val="center"/>
          </w:tcPr>
          <w:p w14:paraId="04B590A4"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w:t>
            </w:r>
          </w:p>
        </w:tc>
        <w:tc>
          <w:tcPr>
            <w:tcW w:w="1222" w:type="pct"/>
            <w:vAlign w:val="center"/>
          </w:tcPr>
          <w:p w14:paraId="447A9D33"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90</w:t>
            </w:r>
          </w:p>
        </w:tc>
        <w:tc>
          <w:tcPr>
            <w:tcW w:w="1334" w:type="pct"/>
            <w:vAlign w:val="center"/>
          </w:tcPr>
          <w:p w14:paraId="2EED7B28"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8</w:t>
            </w:r>
          </w:p>
        </w:tc>
      </w:tr>
      <w:tr w:rsidR="00DA1838" w:rsidRPr="00373DF3" w14:paraId="1CA14740" w14:textId="77777777" w:rsidTr="00185B28">
        <w:trPr>
          <w:trHeight w:val="253"/>
        </w:trPr>
        <w:tc>
          <w:tcPr>
            <w:tcW w:w="992" w:type="pct"/>
            <w:shd w:val="clear" w:color="auto" w:fill="4F81BD"/>
            <w:vAlign w:val="center"/>
          </w:tcPr>
          <w:p w14:paraId="2990CF81"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Ali Galip Gençoğlu</w:t>
            </w:r>
          </w:p>
        </w:tc>
        <w:tc>
          <w:tcPr>
            <w:tcW w:w="1452" w:type="pct"/>
            <w:vAlign w:val="center"/>
          </w:tcPr>
          <w:p w14:paraId="33753F63"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w:t>
            </w:r>
          </w:p>
        </w:tc>
        <w:tc>
          <w:tcPr>
            <w:tcW w:w="1222" w:type="pct"/>
            <w:vAlign w:val="center"/>
          </w:tcPr>
          <w:p w14:paraId="340D834B"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50</w:t>
            </w:r>
          </w:p>
        </w:tc>
        <w:tc>
          <w:tcPr>
            <w:tcW w:w="1334" w:type="pct"/>
            <w:vAlign w:val="center"/>
          </w:tcPr>
          <w:p w14:paraId="0572B548"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w:t>
            </w:r>
          </w:p>
        </w:tc>
      </w:tr>
      <w:tr w:rsidR="00DA1838" w:rsidRPr="00373DF3" w14:paraId="02ADF73A" w14:textId="77777777" w:rsidTr="00185B28">
        <w:trPr>
          <w:trHeight w:val="253"/>
        </w:trPr>
        <w:tc>
          <w:tcPr>
            <w:tcW w:w="992" w:type="pct"/>
            <w:shd w:val="clear" w:color="auto" w:fill="4F81BD"/>
            <w:vAlign w:val="center"/>
          </w:tcPr>
          <w:p w14:paraId="72372FA6"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Erzurum</w:t>
            </w:r>
          </w:p>
        </w:tc>
        <w:tc>
          <w:tcPr>
            <w:tcW w:w="1452" w:type="pct"/>
            <w:vAlign w:val="center"/>
          </w:tcPr>
          <w:p w14:paraId="4A2BE57F"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6</w:t>
            </w:r>
          </w:p>
        </w:tc>
        <w:tc>
          <w:tcPr>
            <w:tcW w:w="1222" w:type="pct"/>
            <w:vAlign w:val="center"/>
          </w:tcPr>
          <w:p w14:paraId="11100C16"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30</w:t>
            </w:r>
          </w:p>
        </w:tc>
        <w:tc>
          <w:tcPr>
            <w:tcW w:w="1334" w:type="pct"/>
            <w:vAlign w:val="center"/>
          </w:tcPr>
          <w:p w14:paraId="2FAC5E64"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3</w:t>
            </w:r>
          </w:p>
        </w:tc>
      </w:tr>
      <w:tr w:rsidR="00DA1838" w:rsidRPr="00373DF3" w14:paraId="01EE994C" w14:textId="77777777" w:rsidTr="00185B28">
        <w:trPr>
          <w:trHeight w:val="253"/>
        </w:trPr>
        <w:tc>
          <w:tcPr>
            <w:tcW w:w="992" w:type="pct"/>
            <w:shd w:val="clear" w:color="auto" w:fill="4F81BD"/>
            <w:vAlign w:val="center"/>
          </w:tcPr>
          <w:p w14:paraId="66F217D4" w14:textId="77777777" w:rsidR="00DA1838" w:rsidRPr="00373DF3" w:rsidRDefault="00DA1838" w:rsidP="00185B28">
            <w:pPr>
              <w:rPr>
                <w:rFonts w:ascii="Arial" w:hAnsi="Arial" w:cs="Arial"/>
                <w:b/>
                <w:color w:val="FFFFFF" w:themeColor="background1"/>
                <w:sz w:val="18"/>
                <w:szCs w:val="18"/>
              </w:rPr>
            </w:pPr>
            <w:r w:rsidRPr="00373DF3">
              <w:rPr>
                <w:rFonts w:ascii="Arial" w:hAnsi="Arial" w:cs="Arial"/>
                <w:b/>
                <w:color w:val="FFFFFF" w:themeColor="background1"/>
                <w:sz w:val="18"/>
                <w:szCs w:val="18"/>
              </w:rPr>
              <w:t>Kale</w:t>
            </w:r>
          </w:p>
        </w:tc>
        <w:tc>
          <w:tcPr>
            <w:tcW w:w="1452" w:type="pct"/>
            <w:vAlign w:val="center"/>
          </w:tcPr>
          <w:p w14:paraId="7088FCDA"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55</w:t>
            </w:r>
          </w:p>
        </w:tc>
        <w:tc>
          <w:tcPr>
            <w:tcW w:w="1222" w:type="pct"/>
            <w:vAlign w:val="center"/>
          </w:tcPr>
          <w:p w14:paraId="52592A0F"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100</w:t>
            </w:r>
          </w:p>
        </w:tc>
        <w:tc>
          <w:tcPr>
            <w:tcW w:w="1334" w:type="pct"/>
            <w:vAlign w:val="center"/>
          </w:tcPr>
          <w:p w14:paraId="41AF6CD2" w14:textId="77777777" w:rsidR="00DA1838" w:rsidRPr="00822D3E" w:rsidRDefault="00DA1838" w:rsidP="00185B28">
            <w:pPr>
              <w:jc w:val="center"/>
              <w:rPr>
                <w:rFonts w:ascii="Arial" w:hAnsi="Arial" w:cs="Arial"/>
                <w:sz w:val="18"/>
                <w:szCs w:val="18"/>
              </w:rPr>
            </w:pPr>
            <w:r w:rsidRPr="00373DF3">
              <w:rPr>
                <w:rFonts w:ascii="Arial" w:hAnsi="Arial" w:cs="Arial"/>
                <w:sz w:val="18"/>
                <w:szCs w:val="18"/>
              </w:rPr>
              <w:t>1</w:t>
            </w:r>
          </w:p>
        </w:tc>
      </w:tr>
    </w:tbl>
    <w:p w14:paraId="397BA664" w14:textId="77777777" w:rsidR="00DA1838" w:rsidRPr="00822D3E" w:rsidRDefault="00DA1838" w:rsidP="00DA1838">
      <w:pPr>
        <w:rPr>
          <w:rFonts w:cs="Arial"/>
          <w:i/>
          <w:iCs/>
          <w:sz w:val="16"/>
          <w:szCs w:val="16"/>
        </w:rPr>
      </w:pPr>
    </w:p>
    <w:p w14:paraId="57AB237E" w14:textId="77777777" w:rsidR="00DA1838" w:rsidRPr="00822D3E" w:rsidRDefault="00DA1838" w:rsidP="00DA1838">
      <w:pPr>
        <w:rPr>
          <w:rFonts w:ascii="Arial" w:hAnsi="Arial" w:cs="Arial"/>
          <w:i/>
          <w:iCs/>
          <w:sz w:val="16"/>
          <w:szCs w:val="16"/>
        </w:rPr>
      </w:pPr>
      <w:r w:rsidRPr="00373DF3">
        <w:rPr>
          <w:rFonts w:ascii="Arial" w:hAnsi="Arial" w:cs="Arial"/>
          <w:i/>
          <w:iCs/>
          <w:sz w:val="16"/>
          <w:szCs w:val="16"/>
        </w:rPr>
        <w:t>Kaynak: Muhtarlarla yapılan röportajlar, 2022</w:t>
      </w:r>
    </w:p>
    <w:p w14:paraId="5B7D8F75" w14:textId="77777777" w:rsidR="00DA1838" w:rsidRDefault="00DA1838" w:rsidP="00DA1838">
      <w:pPr>
        <w:rPr>
          <w:rFonts w:ascii="Arial" w:hAnsi="Arial" w:cs="Arial"/>
          <w:i/>
          <w:iCs/>
          <w:sz w:val="16"/>
          <w:szCs w:val="16"/>
        </w:rPr>
      </w:pPr>
      <w:r w:rsidRPr="00373DF3">
        <w:rPr>
          <w:rFonts w:ascii="Arial" w:hAnsi="Arial" w:cs="Arial"/>
          <w:i/>
          <w:iCs/>
          <w:sz w:val="16"/>
          <w:szCs w:val="16"/>
        </w:rPr>
        <w:t xml:space="preserve"> * Sosyal ve ekonomik desteğe muhtaç olan haneler, muhtarlar tarafından Yoksul Aile olarak tanımlanmaktadır.</w:t>
      </w:r>
    </w:p>
    <w:p w14:paraId="1D627C5A" w14:textId="77777777" w:rsidR="00462C80" w:rsidRPr="00462C80" w:rsidRDefault="00462C80" w:rsidP="00462C80">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93" w:name="_Toc204629672"/>
      <w:bookmarkStart w:id="94" w:name="_Toc208245606"/>
      <w:bookmarkStart w:id="95" w:name="_Toc208245825"/>
      <w:bookmarkStart w:id="96" w:name="_Toc208246252"/>
      <w:bookmarkStart w:id="97" w:name="_Toc208246290"/>
      <w:bookmarkEnd w:id="93"/>
      <w:bookmarkEnd w:id="94"/>
      <w:bookmarkEnd w:id="95"/>
      <w:bookmarkEnd w:id="96"/>
      <w:bookmarkEnd w:id="97"/>
    </w:p>
    <w:p w14:paraId="262E0C46" w14:textId="77777777" w:rsidR="00462C80" w:rsidRPr="00462C80" w:rsidRDefault="00462C80" w:rsidP="00462C80">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98" w:name="_Toc204629673"/>
      <w:bookmarkStart w:id="99" w:name="_Toc208245607"/>
      <w:bookmarkStart w:id="100" w:name="_Toc208245826"/>
      <w:bookmarkStart w:id="101" w:name="_Toc208246253"/>
      <w:bookmarkStart w:id="102" w:name="_Toc208246291"/>
      <w:bookmarkEnd w:id="98"/>
      <w:bookmarkEnd w:id="99"/>
      <w:bookmarkEnd w:id="100"/>
      <w:bookmarkEnd w:id="101"/>
      <w:bookmarkEnd w:id="102"/>
    </w:p>
    <w:p w14:paraId="54460958" w14:textId="77777777" w:rsidR="00462C80" w:rsidRPr="00462C80" w:rsidRDefault="00462C80" w:rsidP="00462C80">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03" w:name="_Toc204629674"/>
      <w:bookmarkStart w:id="104" w:name="_Toc208245608"/>
      <w:bookmarkStart w:id="105" w:name="_Toc208245827"/>
      <w:bookmarkStart w:id="106" w:name="_Toc208246254"/>
      <w:bookmarkStart w:id="107" w:name="_Toc208246292"/>
      <w:bookmarkEnd w:id="103"/>
      <w:bookmarkEnd w:id="104"/>
      <w:bookmarkEnd w:id="105"/>
      <w:bookmarkEnd w:id="106"/>
      <w:bookmarkEnd w:id="107"/>
    </w:p>
    <w:p w14:paraId="69149BCC" w14:textId="77777777" w:rsidR="00462C80" w:rsidRPr="00462C80" w:rsidRDefault="00462C80" w:rsidP="00462C80">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08" w:name="_Toc204629675"/>
      <w:bookmarkStart w:id="109" w:name="_Toc208245609"/>
      <w:bookmarkStart w:id="110" w:name="_Toc208245828"/>
      <w:bookmarkStart w:id="111" w:name="_Toc208246255"/>
      <w:bookmarkStart w:id="112" w:name="_Toc208246293"/>
      <w:bookmarkEnd w:id="108"/>
      <w:bookmarkEnd w:id="109"/>
      <w:bookmarkEnd w:id="110"/>
      <w:bookmarkEnd w:id="111"/>
      <w:bookmarkEnd w:id="112"/>
    </w:p>
    <w:p w14:paraId="4D1BD868" w14:textId="77777777" w:rsidR="00462C80" w:rsidRPr="00462C80" w:rsidRDefault="00462C80" w:rsidP="00462C80">
      <w:pPr>
        <w:pStyle w:val="ListeParagraf"/>
        <w:keepNext/>
        <w:numPr>
          <w:ilvl w:val="1"/>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13" w:name="_Toc204629676"/>
      <w:bookmarkStart w:id="114" w:name="_Toc208245610"/>
      <w:bookmarkStart w:id="115" w:name="_Toc208245829"/>
      <w:bookmarkStart w:id="116" w:name="_Toc208246256"/>
      <w:bookmarkStart w:id="117" w:name="_Toc208246294"/>
      <w:bookmarkEnd w:id="113"/>
      <w:bookmarkEnd w:id="114"/>
      <w:bookmarkEnd w:id="115"/>
      <w:bookmarkEnd w:id="116"/>
      <w:bookmarkEnd w:id="117"/>
    </w:p>
    <w:p w14:paraId="713E6E4A" w14:textId="77777777" w:rsidR="00462C80" w:rsidRPr="00462C80" w:rsidRDefault="00462C80" w:rsidP="00462C80">
      <w:pPr>
        <w:pStyle w:val="ListeParagraf"/>
        <w:keepNext/>
        <w:numPr>
          <w:ilvl w:val="1"/>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18" w:name="_Toc204629677"/>
      <w:bookmarkStart w:id="119" w:name="_Toc208245611"/>
      <w:bookmarkStart w:id="120" w:name="_Toc208245830"/>
      <w:bookmarkStart w:id="121" w:name="_Toc208246257"/>
      <w:bookmarkStart w:id="122" w:name="_Toc208246295"/>
      <w:bookmarkEnd w:id="118"/>
      <w:bookmarkEnd w:id="119"/>
      <w:bookmarkEnd w:id="120"/>
      <w:bookmarkEnd w:id="121"/>
      <w:bookmarkEnd w:id="122"/>
    </w:p>
    <w:p w14:paraId="5F011B6A" w14:textId="436E7BD1" w:rsidR="00693673" w:rsidRDefault="00462C80" w:rsidP="00462C80">
      <w:pPr>
        <w:pStyle w:val="Balk2"/>
        <w:numPr>
          <w:ilvl w:val="2"/>
          <w:numId w:val="40"/>
        </w:numPr>
      </w:pPr>
      <w:bookmarkStart w:id="123" w:name="_Toc208246296"/>
      <w:r>
        <w:t xml:space="preserve">Paydaş </w:t>
      </w:r>
      <w:r w:rsidR="00CF0B51">
        <w:t>İstişare</w:t>
      </w:r>
      <w:r>
        <w:t xml:space="preserve"> Toplantısı</w:t>
      </w:r>
      <w:bookmarkEnd w:id="123"/>
    </w:p>
    <w:p w14:paraId="512D306B" w14:textId="4370E343" w:rsidR="00462C80" w:rsidRPr="00693673" w:rsidRDefault="00462C80" w:rsidP="00693673">
      <w:pPr>
        <w:spacing w:before="240" w:after="240" w:line="360" w:lineRule="auto"/>
        <w:jc w:val="both"/>
        <w:rPr>
          <w:rFonts w:ascii="Arial" w:hAnsi="Arial" w:cs="Arial"/>
          <w:sz w:val="22"/>
          <w:szCs w:val="22"/>
        </w:rPr>
      </w:pPr>
      <w:r w:rsidRPr="00462C80">
        <w:rPr>
          <w:rFonts w:ascii="Arial" w:hAnsi="Arial" w:cs="Arial"/>
          <w:sz w:val="22"/>
          <w:szCs w:val="22"/>
        </w:rPr>
        <w:t xml:space="preserve">19 Temmuz 2025 tarihinde, Yozgat’ın Yerköy ilçesinde 33 kişinin katılımıyla (muhtarlar, sakinler ve Yerköy Belediyesi’nden bazı yetkililer) bir paydaş </w:t>
      </w:r>
      <w:r w:rsidR="00CF0B51">
        <w:rPr>
          <w:rFonts w:ascii="Arial" w:hAnsi="Arial" w:cs="Arial"/>
          <w:sz w:val="22"/>
          <w:szCs w:val="22"/>
        </w:rPr>
        <w:t>istişare</w:t>
      </w:r>
      <w:r w:rsidRPr="00462C80">
        <w:rPr>
          <w:rFonts w:ascii="Arial" w:hAnsi="Arial" w:cs="Arial"/>
          <w:sz w:val="22"/>
          <w:szCs w:val="22"/>
        </w:rPr>
        <w:t xml:space="preserve"> toplantısı düzenlenmiştir. Toplantının amacı, projeyi paydaşlara ve projeden etkilenen kişilere tanıtmak ve geri bildirimlerini almaktı</w:t>
      </w:r>
      <w:r w:rsidR="00CF0B51">
        <w:rPr>
          <w:rFonts w:ascii="Arial" w:hAnsi="Arial" w:cs="Arial"/>
          <w:sz w:val="22"/>
          <w:szCs w:val="22"/>
        </w:rPr>
        <w:t>r</w:t>
      </w:r>
      <w:r w:rsidRPr="00462C80">
        <w:rPr>
          <w:rFonts w:ascii="Arial" w:hAnsi="Arial" w:cs="Arial"/>
          <w:sz w:val="22"/>
          <w:szCs w:val="22"/>
        </w:rPr>
        <w:t>. Yaklaşık 45 dakika süren toplantı, Belediye tarafından işletilen ve katılımcıların rahat ve verimli iletişim kurmasına olanak tanıyan bir sosyal tesiste gerçekleştirilmiştir.</w:t>
      </w:r>
    </w:p>
    <w:p w14:paraId="35CE3E80" w14:textId="467C1F2A" w:rsidR="00693673" w:rsidRDefault="00462C80" w:rsidP="00693673">
      <w:pPr>
        <w:spacing w:before="240" w:after="240" w:line="360" w:lineRule="auto"/>
        <w:jc w:val="both"/>
        <w:rPr>
          <w:rFonts w:ascii="Arial" w:hAnsi="Arial" w:cs="Arial"/>
          <w:sz w:val="22"/>
          <w:szCs w:val="22"/>
        </w:rPr>
      </w:pPr>
      <w:r w:rsidRPr="00462C80">
        <w:rPr>
          <w:rFonts w:ascii="Arial" w:hAnsi="Arial" w:cs="Arial"/>
          <w:sz w:val="22"/>
          <w:szCs w:val="22"/>
        </w:rPr>
        <w:t>Toplantıdan önce, ilgili kamu otoriteleri (il ve ilçe kaymakamlıkları dahil), muhtarlar, sakinler ve yerel medya kuruluşları çeşitli bilgilendirme yöntemleriyle toplantı hakkında bilgilendirilmiştir. Toplantı duyuruları 2 Temmuz 2025 tarihinde Belediye’nin resmi internet sitesinde ve resmi ilan sitesinde yayımlanmıştır</w:t>
      </w:r>
      <w:r w:rsidR="00CF0B51">
        <w:rPr>
          <w:rFonts w:ascii="Arial" w:hAnsi="Arial" w:cs="Arial"/>
          <w:sz w:val="22"/>
          <w:szCs w:val="22"/>
        </w:rPr>
        <w:t>.</w:t>
      </w:r>
      <w:r w:rsidRPr="00462C80">
        <w:rPr>
          <w:rFonts w:ascii="Arial" w:hAnsi="Arial" w:cs="Arial"/>
          <w:sz w:val="22"/>
          <w:szCs w:val="22"/>
        </w:rPr>
        <w:t xml:space="preserve"> Ayrıca mahallelerde de duyurular yapılmıştır. Katılımcılara proje hakkında bilgi içeren broşürler dağıtılmıştır. </w:t>
      </w:r>
      <w:r w:rsidR="00CF0B51" w:rsidRPr="00462C80">
        <w:rPr>
          <w:rFonts w:ascii="Arial" w:hAnsi="Arial" w:cs="Arial"/>
          <w:sz w:val="22"/>
          <w:szCs w:val="22"/>
        </w:rPr>
        <w:t xml:space="preserve">(Ek-K Paydaş </w:t>
      </w:r>
      <w:r w:rsidR="00CF0B51">
        <w:rPr>
          <w:rFonts w:ascii="Arial" w:hAnsi="Arial" w:cs="Arial"/>
          <w:sz w:val="22"/>
          <w:szCs w:val="22"/>
        </w:rPr>
        <w:t>İstişare Toplantısı Tutanağı</w:t>
      </w:r>
      <w:r w:rsidR="00CF0B51" w:rsidRPr="00462C80">
        <w:rPr>
          <w:rFonts w:ascii="Arial" w:hAnsi="Arial" w:cs="Arial"/>
          <w:sz w:val="22"/>
          <w:szCs w:val="22"/>
        </w:rPr>
        <w:t xml:space="preserve"> bölümüne bakınız).</w:t>
      </w:r>
    </w:p>
    <w:p w14:paraId="16E6887C" w14:textId="50329BCE" w:rsidR="00462C80" w:rsidRDefault="00462C80" w:rsidP="00693673">
      <w:pPr>
        <w:spacing w:before="240" w:after="240" w:line="360" w:lineRule="auto"/>
        <w:jc w:val="both"/>
        <w:rPr>
          <w:rFonts w:ascii="Arial" w:hAnsi="Arial" w:cs="Arial"/>
          <w:sz w:val="22"/>
          <w:szCs w:val="22"/>
        </w:rPr>
      </w:pPr>
      <w:r w:rsidRPr="00462C80">
        <w:rPr>
          <w:rFonts w:ascii="Arial" w:hAnsi="Arial" w:cs="Arial"/>
          <w:sz w:val="22"/>
          <w:szCs w:val="22"/>
        </w:rPr>
        <w:t xml:space="preserve">Toplantıya Yerköy Belediyesi temsilcileri, ALTER (Çevresel ve Sosyal Danışman), muhtarlar ve sakinler katılmıştır. Katılımcıların beşi kadın, geri kalanı erkektir. Katılımcılar arasında dokuz muhtar, yedi belediye çalışanı ve geri kalanlar Yerköy sakinleridir. </w:t>
      </w:r>
    </w:p>
    <w:p w14:paraId="2BEB2555" w14:textId="6515C048" w:rsidR="00462C80" w:rsidRPr="00693673" w:rsidRDefault="00462C80" w:rsidP="00693673">
      <w:pPr>
        <w:spacing w:before="240" w:after="240" w:line="360" w:lineRule="auto"/>
        <w:jc w:val="both"/>
        <w:rPr>
          <w:rFonts w:ascii="Arial" w:hAnsi="Arial" w:cs="Arial"/>
          <w:sz w:val="22"/>
          <w:szCs w:val="22"/>
        </w:rPr>
      </w:pPr>
      <w:r w:rsidRPr="00462C80">
        <w:rPr>
          <w:rFonts w:ascii="Arial" w:hAnsi="Arial" w:cs="Arial"/>
          <w:sz w:val="22"/>
          <w:szCs w:val="22"/>
        </w:rPr>
        <w:t xml:space="preserve">Toplantı, amacın ve kapsamın açıklanmasıyla başlamış, ardından ALTER tarafından yapılan sunumla devam etmiştir. Sunumda projenin detayları, öngörülen etkiler ve azaltım önlemleri ile şikayet mekanizması hakkında bilgi verilmiştir. Son olarak, katılımcıların soru, endişe ve önerilerinin alındığı bir tartışma oturumu gerçekleştirilmiştir. </w:t>
      </w:r>
    </w:p>
    <w:p w14:paraId="0C970B85" w14:textId="1B7A3284" w:rsidR="00F60A89" w:rsidRPr="00822D3E" w:rsidRDefault="00F60A89">
      <w:pPr>
        <w:pStyle w:val="Balk2"/>
        <w:numPr>
          <w:ilvl w:val="1"/>
          <w:numId w:val="6"/>
        </w:numPr>
        <w:spacing w:after="240"/>
        <w:rPr>
          <w:color w:val="4F81BD"/>
        </w:rPr>
      </w:pPr>
      <w:bookmarkStart w:id="124" w:name="_Toc208246297"/>
      <w:r w:rsidRPr="00373DF3">
        <w:rPr>
          <w:color w:val="4F81BD"/>
        </w:rPr>
        <w:t>Gelecekteki Paydaş Katılımı</w:t>
      </w:r>
      <w:bookmarkEnd w:id="89"/>
      <w:bookmarkEnd w:id="124"/>
    </w:p>
    <w:p w14:paraId="49808968" w14:textId="0097CD44"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Dünya Bankası finansmanı için önerilen tüm Kategori A ve B alt projeleri için, borçlu, Çevresel ve Sosyal Değerlendirme sürecinde projeden etkilenen gruplara ve yerel sivil toplum kuruluşlarına projenin çevresel ve sosyal yönleri hakkında danışır ve görüşlerini dikkate alır. Borçlu bu tür istişareleri mümkün olan en kısa sürede başlatır.</w:t>
      </w:r>
    </w:p>
    <w:p w14:paraId="632449E6" w14:textId="77777777"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Kategori B alt projeleri için, taslak ÇSYP raporu tamamlandıktan sonra etkilenen gruplar ve diğer ilgili/etkilenen paydaşlarla en az bir istişare yapılması beklenmektedir. Bu istişare, bunlarla sınırlı olmamak üzere, öngörülen aşağıdaki konuları içerecektir:</w:t>
      </w:r>
    </w:p>
    <w:p w14:paraId="33C9233B" w14:textId="08DA93AD"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Projenin Amacı,</w:t>
      </w:r>
    </w:p>
    <w:p w14:paraId="46594FFF" w14:textId="7E6D02C6"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Proje üzerinde meydana geldiği belirlenen sosyal, çevresel ve ekolojik etkiler/riskler,</w:t>
      </w:r>
    </w:p>
    <w:p w14:paraId="6B5EC100" w14:textId="1409F5CB"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 xml:space="preserve">Uygulanmakta olan etkiler ve azaltma veya iyileştirme önlemleri, </w:t>
      </w:r>
    </w:p>
    <w:p w14:paraId="2D1F1543" w14:textId="6B38EA0E"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Rol ve sorumluluklar,</w:t>
      </w:r>
    </w:p>
    <w:p w14:paraId="1C7F7359" w14:textId="4D6BE144"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İzleme ve yönetim önlemleri ve</w:t>
      </w:r>
    </w:p>
    <w:p w14:paraId="6078E629" w14:textId="2A7A2A54" w:rsidR="00B60FE1" w:rsidRPr="00822D3E" w:rsidRDefault="00B60FE1">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 xml:space="preserve">Proje için </w:t>
      </w:r>
      <w:r w:rsidR="005E6927" w:rsidRPr="00373DF3">
        <w:rPr>
          <w:rFonts w:ascii="Arial" w:eastAsia="Calibri" w:hAnsi="Arial" w:cs="Arial"/>
          <w:color w:val="000000"/>
          <w:sz w:val="22"/>
          <w:szCs w:val="22"/>
        </w:rPr>
        <w:t xml:space="preserve">şikâyet </w:t>
      </w:r>
      <w:r w:rsidRPr="00373DF3">
        <w:rPr>
          <w:rFonts w:ascii="Arial" w:eastAsia="Calibri" w:hAnsi="Arial" w:cs="Arial"/>
          <w:color w:val="000000"/>
          <w:sz w:val="22"/>
          <w:szCs w:val="22"/>
        </w:rPr>
        <w:t>mekanizması hakkında bilgi.</w:t>
      </w:r>
    </w:p>
    <w:p w14:paraId="4E1880D5" w14:textId="2BB6AEC2" w:rsidR="00F6496F" w:rsidRPr="00822D3E" w:rsidRDefault="00F6496F"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Öte yandan, bu </w:t>
      </w:r>
      <w:r w:rsidR="00F32755" w:rsidRPr="00373DF3">
        <w:rPr>
          <w:rFonts w:ascii="Arial" w:hAnsi="Arial" w:cs="Arial"/>
          <w:sz w:val="22"/>
          <w:szCs w:val="22"/>
        </w:rPr>
        <w:t>PKP</w:t>
      </w:r>
      <w:r w:rsidRPr="00373DF3">
        <w:rPr>
          <w:rFonts w:ascii="Arial" w:hAnsi="Arial" w:cs="Arial"/>
          <w:sz w:val="22"/>
          <w:szCs w:val="22"/>
        </w:rPr>
        <w:t xml:space="preserve">'te paydaş katılımı faaliyetleri için aşağıdaki içerikler paylaşılacaktır: </w:t>
      </w:r>
    </w:p>
    <w:p w14:paraId="78488707" w14:textId="12C7C5A6" w:rsidR="00F6496F" w:rsidRPr="00822D3E" w:rsidRDefault="00A845F3">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İstişarenin</w:t>
      </w:r>
      <w:r w:rsidR="00F6496F" w:rsidRPr="00373DF3">
        <w:rPr>
          <w:rFonts w:ascii="Arial" w:eastAsia="Calibri" w:hAnsi="Arial" w:cs="Arial"/>
          <w:color w:val="000000"/>
          <w:sz w:val="22"/>
          <w:szCs w:val="22"/>
        </w:rPr>
        <w:t xml:space="preserve"> yeri;</w:t>
      </w:r>
    </w:p>
    <w:p w14:paraId="11710DA2" w14:textId="42275BBE" w:rsidR="00F6496F" w:rsidRPr="00822D3E" w:rsidRDefault="00A845F3">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İstişare</w:t>
      </w:r>
      <w:r w:rsidR="00F6496F" w:rsidRPr="00373DF3">
        <w:rPr>
          <w:rFonts w:ascii="Arial" w:eastAsia="Calibri" w:hAnsi="Arial" w:cs="Arial"/>
          <w:color w:val="000000"/>
          <w:sz w:val="22"/>
          <w:szCs w:val="22"/>
        </w:rPr>
        <w:t xml:space="preserve"> tarihi;</w:t>
      </w:r>
    </w:p>
    <w:p w14:paraId="3924BD85" w14:textId="77777777" w:rsidR="00F6496F" w:rsidRPr="00822D3E" w:rsidRDefault="00F6496F">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Katılımcılarla ilgili ayrıntılar (uygun olduğu şekilde);</w:t>
      </w:r>
    </w:p>
    <w:p w14:paraId="51875D99" w14:textId="05DE69F7" w:rsidR="00F6496F" w:rsidRPr="00822D3E" w:rsidRDefault="00F6496F">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Toplantı Programı/Programı: Ne sunulacak ve kim tarafından;</w:t>
      </w:r>
    </w:p>
    <w:p w14:paraId="68AFB917" w14:textId="7AF75BB7" w:rsidR="00F6496F" w:rsidRPr="00822D3E" w:rsidRDefault="001F2EAE">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Ö</w:t>
      </w:r>
      <w:r w:rsidR="00F6496F" w:rsidRPr="00373DF3">
        <w:rPr>
          <w:rFonts w:ascii="Arial" w:eastAsia="Calibri" w:hAnsi="Arial" w:cs="Arial"/>
          <w:color w:val="000000"/>
          <w:sz w:val="22"/>
          <w:szCs w:val="22"/>
        </w:rPr>
        <w:t xml:space="preserve">zet toplantı tutanakları (sunum yapanların yorumları, soruları ve yanıtları); ve </w:t>
      </w:r>
    </w:p>
    <w:p w14:paraId="385C8C0F" w14:textId="77777777" w:rsidR="00F6496F" w:rsidRPr="00822D3E" w:rsidRDefault="00F6496F">
      <w:pPr>
        <w:numPr>
          <w:ilvl w:val="0"/>
          <w:numId w:val="3"/>
        </w:numPr>
        <w:spacing w:before="120" w:after="120" w:line="360" w:lineRule="auto"/>
        <w:ind w:left="714" w:hanging="357"/>
        <w:jc w:val="both"/>
        <w:rPr>
          <w:rFonts w:ascii="Arial" w:eastAsia="Calibri" w:hAnsi="Arial" w:cs="Arial"/>
          <w:color w:val="000000"/>
          <w:sz w:val="22"/>
          <w:szCs w:val="22"/>
        </w:rPr>
      </w:pPr>
      <w:r w:rsidRPr="00373DF3">
        <w:rPr>
          <w:rFonts w:ascii="Arial" w:eastAsia="Calibri" w:hAnsi="Arial" w:cs="Arial"/>
          <w:color w:val="000000"/>
          <w:sz w:val="22"/>
          <w:szCs w:val="22"/>
        </w:rPr>
        <w:t>Üzerinde anlaşmaya varılan eylemler.</w:t>
      </w:r>
    </w:p>
    <w:p w14:paraId="288D93DC" w14:textId="0C40CDF8"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Proje Sahibi, inşaat çalışmalarından kaynaklanan olası geçici yol kapanmalarını iki gün önceden etki alanında bulunan muhtarlığa bildirecektir. Benzer şekilde, proje sahibi, etkilenen yerel halkı Belediye binasında ve/veya duyuru platformlarında gelecekteki çalışmalar hakkında iki (2) gün önceden bilgilendirecektir.</w:t>
      </w:r>
    </w:p>
    <w:p w14:paraId="5A6E3949" w14:textId="77777777"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Aynı şekilde, inşaat faaliyetlerinden potansiyel olarak etkilenen işletmeler, okullar ve/veya hastaneler de çalışmalardan iki gün önceden haberdar edilecek ve işletmelerin ve/veya hizmetlerin aksamaması için paydaşlardan alınan geri bildirimlerle faaliyetler yönlendirilecektir.</w:t>
      </w:r>
    </w:p>
    <w:p w14:paraId="16066B3A" w14:textId="7E86778F" w:rsidR="00B83798" w:rsidRPr="00373DF3" w:rsidRDefault="00465F72"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Proje Sahibi, Proje süresi boyunca devam eden bir süreç olarak paydaşlarla etkileşimden sorumlu olacaktır. Katılım faaliyetleri için paydaş </w:t>
      </w:r>
      <w:r w:rsidR="00EF1249">
        <w:rPr>
          <w:rFonts w:ascii="Arial" w:hAnsi="Arial" w:cs="Arial"/>
          <w:sz w:val="22"/>
          <w:szCs w:val="22"/>
        </w:rPr>
        <w:t>katılım kayıtları</w:t>
      </w:r>
      <w:r w:rsidR="00EF1249" w:rsidRPr="00373DF3">
        <w:rPr>
          <w:rFonts w:ascii="Arial" w:hAnsi="Arial" w:cs="Arial"/>
          <w:sz w:val="22"/>
          <w:szCs w:val="22"/>
        </w:rPr>
        <w:t xml:space="preserve"> </w:t>
      </w:r>
      <w:r w:rsidRPr="00373DF3">
        <w:rPr>
          <w:rFonts w:ascii="Arial" w:hAnsi="Arial" w:cs="Arial"/>
          <w:sz w:val="22"/>
          <w:szCs w:val="22"/>
        </w:rPr>
        <w:t xml:space="preserve">de doldurulacaktır (bkz. </w:t>
      </w:r>
      <w:r w:rsidR="0034292B" w:rsidRPr="00373DF3">
        <w:rPr>
          <w:rFonts w:ascii="Arial" w:hAnsi="Arial" w:cs="Arial"/>
          <w:sz w:val="22"/>
          <w:szCs w:val="22"/>
        </w:rPr>
        <w:fldChar w:fldCharType="begin"/>
      </w:r>
      <w:r w:rsidR="0034292B" w:rsidRPr="00373DF3">
        <w:rPr>
          <w:rFonts w:ascii="Arial" w:hAnsi="Arial" w:cs="Arial"/>
          <w:sz w:val="22"/>
          <w:szCs w:val="22"/>
        </w:rPr>
        <w:instrText xml:space="preserve"> REF _Ref109757972 \h  \* MERGEFORMAT </w:instrText>
      </w:r>
      <w:r w:rsidR="0034292B" w:rsidRPr="00373DF3">
        <w:rPr>
          <w:rFonts w:ascii="Arial" w:hAnsi="Arial" w:cs="Arial"/>
          <w:sz w:val="22"/>
          <w:szCs w:val="22"/>
        </w:rPr>
      </w:r>
      <w:r w:rsidR="0034292B" w:rsidRPr="00373DF3">
        <w:rPr>
          <w:rFonts w:ascii="Arial" w:hAnsi="Arial" w:cs="Arial"/>
          <w:sz w:val="22"/>
          <w:szCs w:val="22"/>
        </w:rPr>
        <w:fldChar w:fldCharType="separate"/>
      </w:r>
      <w:r w:rsidR="00185B28" w:rsidRPr="00373DF3">
        <w:rPr>
          <w:rFonts w:ascii="Arial" w:hAnsi="Arial" w:cs="Arial"/>
          <w:sz w:val="22"/>
          <w:szCs w:val="22"/>
        </w:rPr>
        <w:t>Tablo 45</w:t>
      </w:r>
      <w:r w:rsidR="0034292B" w:rsidRPr="00373DF3">
        <w:rPr>
          <w:rFonts w:ascii="Arial" w:hAnsi="Arial" w:cs="Arial"/>
          <w:sz w:val="22"/>
          <w:szCs w:val="22"/>
        </w:rPr>
        <w:fldChar w:fldCharType="end"/>
      </w:r>
      <w:r w:rsidR="00B83798" w:rsidRPr="00373DF3">
        <w:rPr>
          <w:rFonts w:ascii="Arial" w:hAnsi="Arial" w:cs="Arial"/>
          <w:sz w:val="22"/>
          <w:szCs w:val="22"/>
        </w:rPr>
        <w:t xml:space="preserve">). </w:t>
      </w:r>
    </w:p>
    <w:p w14:paraId="0F4C487F" w14:textId="3D5F0250" w:rsidR="00B83798" w:rsidRPr="00373DF3" w:rsidRDefault="00405AE1" w:rsidP="0065401A">
      <w:pPr>
        <w:pStyle w:val="ResimYazs"/>
        <w:spacing w:after="0"/>
        <w:jc w:val="center"/>
      </w:pPr>
      <w:bookmarkStart w:id="125" w:name="_Ref109757972"/>
      <w:bookmarkStart w:id="126" w:name="_Ref98508103"/>
      <w:bookmarkStart w:id="127" w:name="_Toc101790887"/>
      <w:bookmarkStart w:id="128" w:name="_Toc105495175"/>
      <w:bookmarkStart w:id="129" w:name="_Toc208245869"/>
      <w:r>
        <w:rPr>
          <w:color w:val="4F81BD"/>
        </w:rPr>
        <w:t>Tablo</w:t>
      </w:r>
      <w:r w:rsidR="006E729A"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4</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6</w:t>
      </w:r>
      <w:r w:rsidR="00462C80">
        <w:rPr>
          <w:color w:val="4F81BD"/>
        </w:rPr>
        <w:fldChar w:fldCharType="end"/>
      </w:r>
      <w:bookmarkEnd w:id="125"/>
      <w:r w:rsidR="006E729A" w:rsidRPr="00373DF3">
        <w:rPr>
          <w:color w:val="4F81BD"/>
        </w:rPr>
        <w:t xml:space="preserve">. </w:t>
      </w:r>
      <w:r w:rsidR="00B83798" w:rsidRPr="00373DF3">
        <w:rPr>
          <w:b w:val="0"/>
          <w:bCs w:val="0"/>
        </w:rPr>
        <w:t xml:space="preserve">Paydaş katılım </w:t>
      </w:r>
      <w:r w:rsidR="00EF1249">
        <w:rPr>
          <w:b w:val="0"/>
          <w:bCs w:val="0"/>
        </w:rPr>
        <w:t>kayıtları</w:t>
      </w:r>
      <w:r w:rsidR="00EF1249" w:rsidRPr="00373DF3">
        <w:rPr>
          <w:b w:val="0"/>
          <w:bCs w:val="0"/>
        </w:rPr>
        <w:t xml:space="preserve"> </w:t>
      </w:r>
      <w:r w:rsidR="00B83798" w:rsidRPr="00373DF3">
        <w:rPr>
          <w:b w:val="0"/>
          <w:bCs w:val="0"/>
        </w:rPr>
        <w:t>için örnek tablo</w:t>
      </w:r>
      <w:bookmarkEnd w:id="126"/>
      <w:bookmarkEnd w:id="127"/>
      <w:bookmarkEnd w:id="128"/>
      <w:bookmarkEnd w:id="12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34"/>
        <w:gridCol w:w="947"/>
        <w:gridCol w:w="828"/>
        <w:gridCol w:w="1185"/>
        <w:gridCol w:w="1124"/>
        <w:gridCol w:w="1252"/>
        <w:gridCol w:w="1375"/>
        <w:gridCol w:w="1375"/>
      </w:tblGrid>
      <w:tr w:rsidR="00560EA6" w:rsidRPr="00373DF3" w14:paraId="27EA2E31" w14:textId="70C237C5" w:rsidTr="00560EA6">
        <w:trPr>
          <w:cantSplit/>
          <w:trHeight w:val="743"/>
        </w:trPr>
        <w:tc>
          <w:tcPr>
            <w:tcW w:w="467" w:type="pct"/>
            <w:shd w:val="clear" w:color="auto" w:fill="4F81BD"/>
            <w:vAlign w:val="center"/>
          </w:tcPr>
          <w:p w14:paraId="7C85DAFE" w14:textId="42D68D2D"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Proje Aşaması</w:t>
            </w:r>
          </w:p>
        </w:tc>
        <w:tc>
          <w:tcPr>
            <w:tcW w:w="530" w:type="pct"/>
            <w:shd w:val="clear" w:color="auto" w:fill="4F81BD"/>
            <w:vAlign w:val="center"/>
          </w:tcPr>
          <w:p w14:paraId="362F3E95" w14:textId="1D01A574"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Tarih ve Yer</w:t>
            </w:r>
          </w:p>
        </w:tc>
        <w:tc>
          <w:tcPr>
            <w:tcW w:w="464" w:type="pct"/>
            <w:shd w:val="clear" w:color="auto" w:fill="4F81BD"/>
            <w:vAlign w:val="center"/>
          </w:tcPr>
          <w:p w14:paraId="4D809ACB" w14:textId="0861FE00"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Kullanılan yöntem</w:t>
            </w:r>
          </w:p>
        </w:tc>
        <w:tc>
          <w:tcPr>
            <w:tcW w:w="664" w:type="pct"/>
            <w:shd w:val="clear" w:color="auto" w:fill="4F81BD"/>
            <w:vAlign w:val="center"/>
          </w:tcPr>
          <w:p w14:paraId="59BF2E38" w14:textId="401DD67E"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Faaliyetin Amacı</w:t>
            </w:r>
          </w:p>
        </w:tc>
        <w:tc>
          <w:tcPr>
            <w:tcW w:w="630" w:type="pct"/>
            <w:shd w:val="clear" w:color="auto" w:fill="4F81BD"/>
            <w:vAlign w:val="center"/>
          </w:tcPr>
          <w:p w14:paraId="165CF755" w14:textId="351A3F39"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Hedef Paydaşlar</w:t>
            </w:r>
          </w:p>
        </w:tc>
        <w:tc>
          <w:tcPr>
            <w:tcW w:w="702" w:type="pct"/>
            <w:shd w:val="clear" w:color="auto" w:fill="4F81BD"/>
            <w:vAlign w:val="center"/>
          </w:tcPr>
          <w:p w14:paraId="07893B51" w14:textId="319E5A61"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Toplantı Özeti/ Gündeme Getirilen Önemli Konular</w:t>
            </w:r>
          </w:p>
        </w:tc>
        <w:tc>
          <w:tcPr>
            <w:tcW w:w="771" w:type="pct"/>
            <w:shd w:val="clear" w:color="auto" w:fill="4F81BD"/>
            <w:vAlign w:val="center"/>
          </w:tcPr>
          <w:p w14:paraId="36B5582F" w14:textId="04C11CE1"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Takip İşlemleri</w:t>
            </w:r>
          </w:p>
        </w:tc>
        <w:tc>
          <w:tcPr>
            <w:tcW w:w="771" w:type="pct"/>
            <w:shd w:val="clear" w:color="auto" w:fill="4F81BD"/>
          </w:tcPr>
          <w:p w14:paraId="65E267E5" w14:textId="35C995F4" w:rsidR="00560EA6" w:rsidRPr="00822D3E" w:rsidRDefault="00560EA6" w:rsidP="0065401A">
            <w:pPr>
              <w:pStyle w:val="TableParagraph"/>
              <w:suppressAutoHyphens/>
              <w:jc w:val="center"/>
              <w:rPr>
                <w:b/>
                <w:color w:val="FFFFFF" w:themeColor="background1"/>
                <w:sz w:val="16"/>
                <w:szCs w:val="16"/>
              </w:rPr>
            </w:pPr>
            <w:r w:rsidRPr="00373DF3">
              <w:rPr>
                <w:b/>
                <w:color w:val="FFFFFF" w:themeColor="background1"/>
                <w:sz w:val="16"/>
                <w:szCs w:val="16"/>
              </w:rPr>
              <w:t>Paylaşılan Bilgiler/ Açıklanan ve Danışılan Belgeler</w:t>
            </w:r>
          </w:p>
        </w:tc>
      </w:tr>
      <w:tr w:rsidR="00560EA6" w:rsidRPr="00373DF3" w14:paraId="5A1C08BC" w14:textId="39B8992E" w:rsidTr="00560EA6">
        <w:trPr>
          <w:cantSplit/>
        </w:trPr>
        <w:tc>
          <w:tcPr>
            <w:tcW w:w="467" w:type="pct"/>
            <w:vAlign w:val="center"/>
          </w:tcPr>
          <w:p w14:paraId="6439E791" w14:textId="0E1F41AD" w:rsidR="00560EA6" w:rsidRPr="00822D3E" w:rsidRDefault="00560EA6" w:rsidP="0065401A">
            <w:pPr>
              <w:pStyle w:val="TableParagraph"/>
              <w:suppressAutoHyphens/>
              <w:jc w:val="center"/>
              <w:rPr>
                <w:sz w:val="16"/>
                <w:szCs w:val="16"/>
              </w:rPr>
            </w:pPr>
          </w:p>
        </w:tc>
        <w:tc>
          <w:tcPr>
            <w:tcW w:w="530" w:type="pct"/>
            <w:vAlign w:val="center"/>
          </w:tcPr>
          <w:p w14:paraId="1C758297" w14:textId="60274185" w:rsidR="00560EA6" w:rsidRPr="00822D3E" w:rsidRDefault="00560EA6" w:rsidP="0065401A">
            <w:pPr>
              <w:pStyle w:val="TableParagraph"/>
              <w:suppressAutoHyphens/>
              <w:jc w:val="center"/>
              <w:rPr>
                <w:sz w:val="16"/>
                <w:szCs w:val="16"/>
              </w:rPr>
            </w:pPr>
          </w:p>
        </w:tc>
        <w:tc>
          <w:tcPr>
            <w:tcW w:w="464" w:type="pct"/>
            <w:vAlign w:val="center"/>
          </w:tcPr>
          <w:p w14:paraId="631F9752" w14:textId="5D096395" w:rsidR="00560EA6" w:rsidRPr="00822D3E" w:rsidRDefault="00560EA6" w:rsidP="0065401A">
            <w:pPr>
              <w:pStyle w:val="TableParagraph"/>
              <w:suppressAutoHyphens/>
              <w:jc w:val="center"/>
              <w:rPr>
                <w:sz w:val="16"/>
                <w:szCs w:val="16"/>
              </w:rPr>
            </w:pPr>
          </w:p>
        </w:tc>
        <w:tc>
          <w:tcPr>
            <w:tcW w:w="664" w:type="pct"/>
          </w:tcPr>
          <w:p w14:paraId="4DFD1508" w14:textId="4C3E23EB" w:rsidR="00560EA6" w:rsidRPr="00822D3E" w:rsidRDefault="00560EA6" w:rsidP="0065401A">
            <w:pPr>
              <w:pStyle w:val="TableParagraph"/>
              <w:suppressAutoHyphens/>
              <w:jc w:val="center"/>
              <w:rPr>
                <w:sz w:val="16"/>
                <w:szCs w:val="16"/>
              </w:rPr>
            </w:pPr>
          </w:p>
        </w:tc>
        <w:tc>
          <w:tcPr>
            <w:tcW w:w="630" w:type="pct"/>
            <w:vAlign w:val="center"/>
          </w:tcPr>
          <w:p w14:paraId="011CB17F" w14:textId="06F4D194" w:rsidR="00560EA6" w:rsidRPr="00822D3E" w:rsidRDefault="00560EA6" w:rsidP="0065401A">
            <w:pPr>
              <w:pStyle w:val="TableParagraph"/>
              <w:suppressAutoHyphens/>
              <w:jc w:val="center"/>
              <w:rPr>
                <w:sz w:val="16"/>
                <w:szCs w:val="16"/>
              </w:rPr>
            </w:pPr>
          </w:p>
        </w:tc>
        <w:tc>
          <w:tcPr>
            <w:tcW w:w="702" w:type="pct"/>
            <w:vAlign w:val="center"/>
          </w:tcPr>
          <w:p w14:paraId="44D20398" w14:textId="7918E11F" w:rsidR="00560EA6" w:rsidRPr="00822D3E" w:rsidRDefault="00560EA6" w:rsidP="0065401A">
            <w:pPr>
              <w:pStyle w:val="TableParagraph"/>
              <w:suppressAutoHyphens/>
              <w:jc w:val="center"/>
              <w:rPr>
                <w:sz w:val="16"/>
                <w:szCs w:val="16"/>
              </w:rPr>
            </w:pPr>
          </w:p>
        </w:tc>
        <w:tc>
          <w:tcPr>
            <w:tcW w:w="771" w:type="pct"/>
            <w:vAlign w:val="center"/>
          </w:tcPr>
          <w:p w14:paraId="47E0A95F" w14:textId="4A81519B" w:rsidR="00560EA6" w:rsidRPr="00822D3E" w:rsidRDefault="00560EA6" w:rsidP="0065401A">
            <w:pPr>
              <w:pStyle w:val="TableParagraph"/>
              <w:suppressAutoHyphens/>
              <w:jc w:val="center"/>
              <w:rPr>
                <w:sz w:val="16"/>
                <w:szCs w:val="16"/>
              </w:rPr>
            </w:pPr>
          </w:p>
        </w:tc>
        <w:tc>
          <w:tcPr>
            <w:tcW w:w="771" w:type="pct"/>
          </w:tcPr>
          <w:p w14:paraId="79D93D25" w14:textId="77777777" w:rsidR="00560EA6" w:rsidRPr="00822D3E" w:rsidRDefault="00560EA6" w:rsidP="0065401A">
            <w:pPr>
              <w:pStyle w:val="TableParagraph"/>
              <w:suppressAutoHyphens/>
              <w:jc w:val="center"/>
              <w:rPr>
                <w:sz w:val="16"/>
                <w:szCs w:val="16"/>
              </w:rPr>
            </w:pPr>
          </w:p>
        </w:tc>
      </w:tr>
      <w:tr w:rsidR="00560EA6" w:rsidRPr="00373DF3" w14:paraId="20EA0484" w14:textId="1E0BA091" w:rsidTr="00560EA6">
        <w:trPr>
          <w:cantSplit/>
        </w:trPr>
        <w:tc>
          <w:tcPr>
            <w:tcW w:w="467" w:type="pct"/>
            <w:vAlign w:val="center"/>
          </w:tcPr>
          <w:p w14:paraId="1E2B1B76" w14:textId="77777777" w:rsidR="00560EA6" w:rsidRPr="00822D3E" w:rsidRDefault="00560EA6" w:rsidP="0065401A">
            <w:pPr>
              <w:pStyle w:val="TableParagraph"/>
              <w:suppressAutoHyphens/>
              <w:jc w:val="center"/>
              <w:rPr>
                <w:sz w:val="16"/>
                <w:szCs w:val="16"/>
              </w:rPr>
            </w:pPr>
          </w:p>
        </w:tc>
        <w:tc>
          <w:tcPr>
            <w:tcW w:w="530" w:type="pct"/>
            <w:vAlign w:val="center"/>
          </w:tcPr>
          <w:p w14:paraId="76C94A4B" w14:textId="77777777" w:rsidR="00560EA6" w:rsidRPr="00822D3E" w:rsidRDefault="00560EA6" w:rsidP="0065401A">
            <w:pPr>
              <w:pStyle w:val="TableParagraph"/>
              <w:suppressAutoHyphens/>
              <w:jc w:val="center"/>
              <w:rPr>
                <w:sz w:val="16"/>
                <w:szCs w:val="16"/>
              </w:rPr>
            </w:pPr>
          </w:p>
        </w:tc>
        <w:tc>
          <w:tcPr>
            <w:tcW w:w="464" w:type="pct"/>
            <w:vAlign w:val="center"/>
          </w:tcPr>
          <w:p w14:paraId="23340394" w14:textId="77777777" w:rsidR="00560EA6" w:rsidRPr="00822D3E" w:rsidRDefault="00560EA6" w:rsidP="0065401A">
            <w:pPr>
              <w:pStyle w:val="TableParagraph"/>
              <w:suppressAutoHyphens/>
              <w:jc w:val="center"/>
              <w:rPr>
                <w:sz w:val="16"/>
                <w:szCs w:val="16"/>
              </w:rPr>
            </w:pPr>
          </w:p>
        </w:tc>
        <w:tc>
          <w:tcPr>
            <w:tcW w:w="664" w:type="pct"/>
          </w:tcPr>
          <w:p w14:paraId="1D7A00A3" w14:textId="77777777" w:rsidR="00560EA6" w:rsidRPr="00822D3E" w:rsidRDefault="00560EA6" w:rsidP="0065401A">
            <w:pPr>
              <w:pStyle w:val="TableParagraph"/>
              <w:suppressAutoHyphens/>
              <w:jc w:val="center"/>
              <w:rPr>
                <w:sz w:val="16"/>
                <w:szCs w:val="16"/>
              </w:rPr>
            </w:pPr>
          </w:p>
        </w:tc>
        <w:tc>
          <w:tcPr>
            <w:tcW w:w="630" w:type="pct"/>
            <w:vAlign w:val="center"/>
          </w:tcPr>
          <w:p w14:paraId="6C7725B5" w14:textId="77777777" w:rsidR="00560EA6" w:rsidRPr="00822D3E" w:rsidRDefault="00560EA6" w:rsidP="0065401A">
            <w:pPr>
              <w:pStyle w:val="TableParagraph"/>
              <w:suppressAutoHyphens/>
              <w:jc w:val="center"/>
              <w:rPr>
                <w:sz w:val="16"/>
                <w:szCs w:val="16"/>
              </w:rPr>
            </w:pPr>
          </w:p>
        </w:tc>
        <w:tc>
          <w:tcPr>
            <w:tcW w:w="702" w:type="pct"/>
            <w:vAlign w:val="center"/>
          </w:tcPr>
          <w:p w14:paraId="31EE8F4F" w14:textId="77777777" w:rsidR="00560EA6" w:rsidRPr="00822D3E" w:rsidRDefault="00560EA6" w:rsidP="0065401A">
            <w:pPr>
              <w:pStyle w:val="TableParagraph"/>
              <w:suppressAutoHyphens/>
              <w:jc w:val="center"/>
              <w:rPr>
                <w:sz w:val="16"/>
                <w:szCs w:val="16"/>
              </w:rPr>
            </w:pPr>
          </w:p>
        </w:tc>
        <w:tc>
          <w:tcPr>
            <w:tcW w:w="771" w:type="pct"/>
            <w:vAlign w:val="center"/>
          </w:tcPr>
          <w:p w14:paraId="27FC9B99" w14:textId="77777777" w:rsidR="00560EA6" w:rsidRPr="00822D3E" w:rsidRDefault="00560EA6" w:rsidP="0065401A">
            <w:pPr>
              <w:pStyle w:val="TableParagraph"/>
              <w:suppressAutoHyphens/>
              <w:jc w:val="center"/>
              <w:rPr>
                <w:sz w:val="16"/>
                <w:szCs w:val="16"/>
              </w:rPr>
            </w:pPr>
          </w:p>
        </w:tc>
        <w:tc>
          <w:tcPr>
            <w:tcW w:w="771" w:type="pct"/>
          </w:tcPr>
          <w:p w14:paraId="3F1B9259" w14:textId="77777777" w:rsidR="00560EA6" w:rsidRPr="00822D3E" w:rsidRDefault="00560EA6" w:rsidP="0065401A">
            <w:pPr>
              <w:pStyle w:val="TableParagraph"/>
              <w:suppressAutoHyphens/>
              <w:jc w:val="center"/>
              <w:rPr>
                <w:sz w:val="16"/>
                <w:szCs w:val="16"/>
              </w:rPr>
            </w:pPr>
          </w:p>
        </w:tc>
      </w:tr>
    </w:tbl>
    <w:p w14:paraId="5F27DD4B" w14:textId="77777777" w:rsidR="00B83798" w:rsidRPr="00822D3E" w:rsidRDefault="00B83798" w:rsidP="0065401A"/>
    <w:p w14:paraId="2C456679" w14:textId="026868C0" w:rsidR="00040FCB" w:rsidRPr="00373DF3" w:rsidRDefault="00CC7C7E"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Paydaş faaliyetleri için tüm destekleyici belgeler (gazete ilanları, katılımcı listesi, tam toplantı tutanakları (ek olarak), örnek broşür) </w:t>
      </w:r>
      <w:r w:rsidR="001F2EAE" w:rsidRPr="00373DF3">
        <w:rPr>
          <w:rFonts w:ascii="Arial" w:hAnsi="Arial" w:cs="Arial"/>
          <w:sz w:val="22"/>
          <w:szCs w:val="22"/>
        </w:rPr>
        <w:t>PKP</w:t>
      </w:r>
      <w:r w:rsidRPr="00373DF3">
        <w:rPr>
          <w:rFonts w:ascii="Arial" w:hAnsi="Arial" w:cs="Arial"/>
          <w:sz w:val="22"/>
          <w:szCs w:val="22"/>
        </w:rPr>
        <w:t>'</w:t>
      </w:r>
      <w:r w:rsidR="00EF1249">
        <w:rPr>
          <w:rFonts w:ascii="Arial" w:hAnsi="Arial" w:cs="Arial"/>
          <w:sz w:val="22"/>
          <w:szCs w:val="22"/>
        </w:rPr>
        <w:t>y</w:t>
      </w:r>
      <w:r w:rsidRPr="00373DF3">
        <w:rPr>
          <w:rFonts w:ascii="Arial" w:hAnsi="Arial" w:cs="Arial"/>
          <w:sz w:val="22"/>
          <w:szCs w:val="22"/>
        </w:rPr>
        <w:t xml:space="preserve">e dahil edilecektir. </w:t>
      </w:r>
      <w:r w:rsidR="00EF1249">
        <w:rPr>
          <w:rFonts w:ascii="Arial" w:hAnsi="Arial" w:cs="Arial"/>
          <w:sz w:val="22"/>
          <w:szCs w:val="22"/>
        </w:rPr>
        <w:t>Bu belgeler, k</w:t>
      </w:r>
      <w:r w:rsidRPr="00373DF3">
        <w:rPr>
          <w:rFonts w:ascii="Arial" w:hAnsi="Arial" w:cs="Arial"/>
          <w:sz w:val="22"/>
          <w:szCs w:val="22"/>
        </w:rPr>
        <w:t xml:space="preserve">atılımcı kayıt formlarını ve tam toplantı tutanaklarını içerir (bilgiler kayıt altında tutulmalı, ancak </w:t>
      </w:r>
      <w:r w:rsidR="001F2EAE" w:rsidRPr="00373DF3">
        <w:rPr>
          <w:rFonts w:ascii="Arial" w:hAnsi="Arial" w:cs="Arial"/>
          <w:sz w:val="22"/>
          <w:szCs w:val="22"/>
        </w:rPr>
        <w:t>PKP</w:t>
      </w:r>
      <w:r w:rsidRPr="00373DF3">
        <w:rPr>
          <w:rFonts w:ascii="Arial" w:hAnsi="Arial" w:cs="Arial"/>
          <w:sz w:val="22"/>
          <w:szCs w:val="22"/>
        </w:rPr>
        <w:t>'</w:t>
      </w:r>
      <w:r w:rsidR="001F2EAE" w:rsidRPr="00373DF3">
        <w:rPr>
          <w:rFonts w:ascii="Arial" w:hAnsi="Arial" w:cs="Arial"/>
          <w:sz w:val="22"/>
          <w:szCs w:val="22"/>
        </w:rPr>
        <w:t>n</w:t>
      </w:r>
      <w:r w:rsidRPr="00373DF3">
        <w:rPr>
          <w:rFonts w:ascii="Arial" w:hAnsi="Arial" w:cs="Arial"/>
          <w:sz w:val="22"/>
          <w:szCs w:val="22"/>
        </w:rPr>
        <w:t xml:space="preserve">in ekinde kamuya açık hale getirilmemelidir – </w:t>
      </w:r>
      <w:r w:rsidR="001F2EAE" w:rsidRPr="00373DF3">
        <w:rPr>
          <w:rFonts w:ascii="Arial" w:hAnsi="Arial" w:cs="Arial"/>
          <w:sz w:val="22"/>
          <w:szCs w:val="22"/>
        </w:rPr>
        <w:t>PKP</w:t>
      </w:r>
      <w:r w:rsidRPr="00373DF3">
        <w:rPr>
          <w:rFonts w:ascii="Arial" w:hAnsi="Arial" w:cs="Arial"/>
          <w:sz w:val="22"/>
          <w:szCs w:val="22"/>
        </w:rPr>
        <w:t xml:space="preserve"> açıklanırken ilgili satırlar bulanıklaştırılmalıdır).</w:t>
      </w:r>
    </w:p>
    <w:p w14:paraId="6D768F19" w14:textId="7A872F64" w:rsidR="00224795" w:rsidRPr="00373DF3" w:rsidRDefault="00224795" w:rsidP="001C44C4">
      <w:pPr>
        <w:spacing w:before="240" w:after="240" w:line="360" w:lineRule="auto"/>
        <w:jc w:val="both"/>
        <w:rPr>
          <w:rFonts w:ascii="Arial" w:hAnsi="Arial" w:cs="Arial"/>
          <w:sz w:val="22"/>
          <w:szCs w:val="22"/>
        </w:rPr>
      </w:pPr>
      <w:r w:rsidRPr="00373DF3">
        <w:rPr>
          <w:rFonts w:ascii="Arial" w:hAnsi="Arial" w:cs="Arial"/>
          <w:sz w:val="22"/>
          <w:szCs w:val="22"/>
        </w:rPr>
        <w:t>Şik</w:t>
      </w:r>
      <w:r w:rsidR="001F2EAE" w:rsidRPr="00373DF3">
        <w:rPr>
          <w:rFonts w:ascii="Arial" w:hAnsi="Arial" w:cs="Arial"/>
          <w:sz w:val="22"/>
          <w:szCs w:val="22"/>
        </w:rPr>
        <w:t>â</w:t>
      </w:r>
      <w:r w:rsidRPr="00373DF3">
        <w:rPr>
          <w:rFonts w:ascii="Arial" w:hAnsi="Arial" w:cs="Arial"/>
          <w:sz w:val="22"/>
          <w:szCs w:val="22"/>
        </w:rPr>
        <w:t>yet Mekanizmasının uygulanmasına ilişkin bir özet, kişilerin kimliklerini korumak için kimlik bilgileri çıkarıldıktan sonra her yıl Yerköy Belediyesi web sitesinde (https://www.yerkoy.bel.tr) yayınlanacaktır. Projenin çevresel ve sosyal performans ve uygulama raporları, paydaşlarla en az yılda bir kez paylaşılacak, ancak genellikle halkın daha fazla etki yaşayabileceği veya aşamaların değiştiği özellikle aktif dönemlerde daha sık rapor edilecektir (örneğin, inşaat sırasında üç aylık raporlar, ardından uygulama sırasında yıllık raporlar).</w:t>
      </w:r>
    </w:p>
    <w:p w14:paraId="5198819B" w14:textId="12E83A2D"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Şikayetler, paydaşların endişelerini (gerçek ve algılanan) dile getirmenin bir göstergesi olabilir ve tanımlanıp çözülmezse artabilir. Şikayetlerin belirlenmesi ve bunlara yanıt verilmesi, projeler, topluluklar ve diğer paydaşlar arasında olumlu ilişkilerin geliştirilmesini destekler.</w:t>
      </w:r>
    </w:p>
    <w:p w14:paraId="62B0FA36" w14:textId="2F31FE87" w:rsidR="00F60A89" w:rsidRPr="00373DF3" w:rsidRDefault="001F2EAE" w:rsidP="001C44C4">
      <w:pPr>
        <w:spacing w:before="240" w:after="240" w:line="360" w:lineRule="auto"/>
        <w:jc w:val="both"/>
        <w:rPr>
          <w:rFonts w:ascii="Arial" w:hAnsi="Arial" w:cs="Arial"/>
          <w:sz w:val="22"/>
          <w:szCs w:val="22"/>
        </w:rPr>
      </w:pPr>
      <w:r w:rsidRPr="00373DF3">
        <w:rPr>
          <w:rFonts w:ascii="Arial" w:hAnsi="Arial" w:cs="Arial"/>
          <w:sz w:val="22"/>
          <w:szCs w:val="22"/>
        </w:rPr>
        <w:t>PKP</w:t>
      </w:r>
      <w:r w:rsidR="00F60A89" w:rsidRPr="00373DF3">
        <w:rPr>
          <w:rFonts w:ascii="Arial" w:hAnsi="Arial" w:cs="Arial"/>
          <w:sz w:val="22"/>
          <w:szCs w:val="22"/>
        </w:rPr>
        <w:t>'</w:t>
      </w:r>
      <w:r w:rsidRPr="00373DF3">
        <w:rPr>
          <w:rFonts w:ascii="Arial" w:hAnsi="Arial" w:cs="Arial"/>
          <w:sz w:val="22"/>
          <w:szCs w:val="22"/>
        </w:rPr>
        <w:t>n</w:t>
      </w:r>
      <w:r w:rsidR="00F60A89" w:rsidRPr="00373DF3">
        <w:rPr>
          <w:rFonts w:ascii="Arial" w:hAnsi="Arial" w:cs="Arial"/>
          <w:sz w:val="22"/>
          <w:szCs w:val="22"/>
        </w:rPr>
        <w:t xml:space="preserve">in uygulanmasıyla birlikte iç ve dış paydaşlar, Proje sahibinin web sitesi, mektuplar ve yüz yüze toplantılar gibi bir dizi seçenek aracılığıyla görüş ve şikayetlerini paylaşabileceklerdir. </w:t>
      </w:r>
    </w:p>
    <w:p w14:paraId="5C565852" w14:textId="531799A4" w:rsidR="00957D44" w:rsidRPr="00822D3E"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Şik</w:t>
      </w:r>
      <w:r w:rsidR="001F2EAE" w:rsidRPr="00373DF3">
        <w:rPr>
          <w:rFonts w:ascii="Arial" w:hAnsi="Arial" w:cs="Arial"/>
          <w:sz w:val="22"/>
          <w:szCs w:val="22"/>
        </w:rPr>
        <w:t>â</w:t>
      </w:r>
      <w:r w:rsidRPr="00373DF3">
        <w:rPr>
          <w:rFonts w:ascii="Arial" w:hAnsi="Arial" w:cs="Arial"/>
          <w:sz w:val="22"/>
          <w:szCs w:val="22"/>
        </w:rPr>
        <w:t>yet Mekanizması, etkilenen paydaşlara Proje Sahibi'nin web sitesinde tanıtılacak ve duyurulacak, böylece süreçten haberdar olacaklar, şik</w:t>
      </w:r>
      <w:r w:rsidR="001F2EAE" w:rsidRPr="00373DF3">
        <w:rPr>
          <w:rFonts w:ascii="Arial" w:hAnsi="Arial" w:cs="Arial"/>
          <w:sz w:val="22"/>
          <w:szCs w:val="22"/>
        </w:rPr>
        <w:t>â</w:t>
      </w:r>
      <w:r w:rsidRPr="00373DF3">
        <w:rPr>
          <w:rFonts w:ascii="Arial" w:hAnsi="Arial" w:cs="Arial"/>
          <w:sz w:val="22"/>
          <w:szCs w:val="22"/>
        </w:rPr>
        <w:t xml:space="preserve">yette bulunma hakkına sahip olduklarını bilecekler ve mekanizmanın nasıl çalışacağını ve şikayetlerinin nasıl ele alınacağını anlayacaklardır. </w:t>
      </w:r>
    </w:p>
    <w:p w14:paraId="7D087BBA" w14:textId="4B6E118D" w:rsidR="00F60A89" w:rsidRPr="00822D3E" w:rsidRDefault="00DB0294" w:rsidP="00F60A89">
      <w:pPr>
        <w:pStyle w:val="Balk1"/>
        <w:ind w:left="709" w:hanging="709"/>
        <w:jc w:val="left"/>
        <w:rPr>
          <w:rFonts w:ascii="Arial" w:hAnsi="Arial"/>
          <w:color w:val="4F81BD" w:themeColor="accent1"/>
          <w:sz w:val="32"/>
          <w:szCs w:val="32"/>
        </w:rPr>
      </w:pPr>
      <w:bookmarkStart w:id="130" w:name="_Toc80973773"/>
      <w:bookmarkStart w:id="131" w:name="_Toc366244192"/>
      <w:bookmarkStart w:id="132" w:name="_Toc322090040"/>
      <w:bookmarkStart w:id="133" w:name="_Toc208246298"/>
      <w:bookmarkEnd w:id="130"/>
      <w:r w:rsidRPr="00373DF3">
        <w:rPr>
          <w:rFonts w:ascii="Arial" w:hAnsi="Arial"/>
          <w:color w:val="4F81BD" w:themeColor="accent1"/>
          <w:sz w:val="32"/>
          <w:szCs w:val="32"/>
        </w:rPr>
        <w:t>ŞİK</w:t>
      </w:r>
      <w:r w:rsidR="001F2EAE" w:rsidRPr="00373DF3">
        <w:rPr>
          <w:rFonts w:ascii="Arial" w:hAnsi="Arial"/>
          <w:color w:val="4F81BD" w:themeColor="accent1"/>
          <w:sz w:val="32"/>
          <w:szCs w:val="32"/>
        </w:rPr>
        <w:t>Â</w:t>
      </w:r>
      <w:r w:rsidRPr="00373DF3">
        <w:rPr>
          <w:rFonts w:ascii="Arial" w:hAnsi="Arial"/>
          <w:color w:val="4F81BD" w:themeColor="accent1"/>
          <w:sz w:val="32"/>
          <w:szCs w:val="32"/>
        </w:rPr>
        <w:t>YET MEKANİZMASI</w:t>
      </w:r>
      <w:bookmarkEnd w:id="131"/>
      <w:bookmarkEnd w:id="132"/>
      <w:bookmarkEnd w:id="133"/>
    </w:p>
    <w:p w14:paraId="497F9571" w14:textId="177DB494" w:rsidR="00F60A89" w:rsidRPr="00373DF3"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Şik</w:t>
      </w:r>
      <w:r w:rsidR="001F2EAE" w:rsidRPr="00373DF3">
        <w:rPr>
          <w:rFonts w:ascii="Arial" w:hAnsi="Arial" w:cs="Arial"/>
          <w:sz w:val="22"/>
          <w:szCs w:val="22"/>
        </w:rPr>
        <w:t>â</w:t>
      </w:r>
      <w:r w:rsidRPr="00373DF3">
        <w:rPr>
          <w:rFonts w:ascii="Arial" w:hAnsi="Arial" w:cs="Arial"/>
          <w:sz w:val="22"/>
          <w:szCs w:val="22"/>
        </w:rPr>
        <w:t>yet Mekanizmasının (</w:t>
      </w:r>
      <w:r w:rsidR="001F2EAE" w:rsidRPr="00373DF3">
        <w:rPr>
          <w:rFonts w:ascii="Arial" w:hAnsi="Arial" w:cs="Arial"/>
          <w:sz w:val="22"/>
          <w:szCs w:val="22"/>
        </w:rPr>
        <w:t>Ş</w:t>
      </w:r>
      <w:r w:rsidRPr="00373DF3">
        <w:rPr>
          <w:rFonts w:ascii="Arial" w:hAnsi="Arial" w:cs="Arial"/>
          <w:sz w:val="22"/>
          <w:szCs w:val="22"/>
        </w:rPr>
        <w:t>M) amacı, her şeyden önce, etkilenen topluluklar ve proje çalışanları da dahil olmak üzere Projeden etkilenen kişilere bir sorun çözme prosedürüne erişim sağlamaktır. Şik</w:t>
      </w:r>
      <w:r w:rsidR="001F2EAE" w:rsidRPr="00373DF3">
        <w:rPr>
          <w:rFonts w:ascii="Arial" w:hAnsi="Arial" w:cs="Arial"/>
          <w:sz w:val="22"/>
          <w:szCs w:val="22"/>
        </w:rPr>
        <w:t>â</w:t>
      </w:r>
      <w:r w:rsidRPr="00373DF3">
        <w:rPr>
          <w:rFonts w:ascii="Arial" w:hAnsi="Arial" w:cs="Arial"/>
          <w:sz w:val="22"/>
          <w:szCs w:val="22"/>
        </w:rPr>
        <w:t>yetler, artan paydaş endişelerinin bir göstergesi olabilir ve tanımlanıp çözülmezse artabilir. Şik</w:t>
      </w:r>
      <w:r w:rsidR="001F2EAE" w:rsidRPr="00373DF3">
        <w:rPr>
          <w:rFonts w:ascii="Arial" w:hAnsi="Arial" w:cs="Arial"/>
          <w:sz w:val="22"/>
          <w:szCs w:val="22"/>
        </w:rPr>
        <w:t>â</w:t>
      </w:r>
      <w:r w:rsidRPr="00373DF3">
        <w:rPr>
          <w:rFonts w:ascii="Arial" w:hAnsi="Arial" w:cs="Arial"/>
          <w:sz w:val="22"/>
          <w:szCs w:val="22"/>
        </w:rPr>
        <w:t xml:space="preserve">yetlerin belirlenmesi ve bunlara yanıt verilmesi, Proje çalışanları, yerel topluluklar ve diğer paydaşlar arasında olumlu ilişkilerin geliştirilmesini destekler. </w:t>
      </w:r>
    </w:p>
    <w:p w14:paraId="3E94E818" w14:textId="3230D101" w:rsidR="00F60A89" w:rsidRPr="00373DF3"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Yapılandırılmış Şik</w:t>
      </w:r>
      <w:r w:rsidR="001F2EAE" w:rsidRPr="00373DF3">
        <w:rPr>
          <w:rFonts w:ascii="Arial" w:hAnsi="Arial" w:cs="Arial"/>
          <w:sz w:val="22"/>
          <w:szCs w:val="22"/>
        </w:rPr>
        <w:t>â</w:t>
      </w:r>
      <w:r w:rsidRPr="00373DF3">
        <w:rPr>
          <w:rFonts w:ascii="Arial" w:hAnsi="Arial" w:cs="Arial"/>
          <w:sz w:val="22"/>
          <w:szCs w:val="22"/>
        </w:rPr>
        <w:t>yet Mekanizması, Proje ile ilgili şikayetlerin şeffaf ve tarafsız bir süreçle ele alınmasını sağlayacaktır. Proje yaşam döngüsünün ilk aşamalarından itibaren, şik</w:t>
      </w:r>
      <w:r w:rsidR="001F2EAE" w:rsidRPr="00373DF3">
        <w:rPr>
          <w:rFonts w:ascii="Arial" w:hAnsi="Arial" w:cs="Arial"/>
          <w:sz w:val="22"/>
          <w:szCs w:val="22"/>
        </w:rPr>
        <w:t>â</w:t>
      </w:r>
      <w:r w:rsidRPr="00373DF3">
        <w:rPr>
          <w:rFonts w:ascii="Arial" w:hAnsi="Arial" w:cs="Arial"/>
          <w:sz w:val="22"/>
          <w:szCs w:val="22"/>
        </w:rPr>
        <w:t xml:space="preserve">yet prosedürü bireysel veya grup toplantıları, basılı materyaller, duyuru panoları aracılığıyla kamuya açıklanacak ve açıklanmaya devam edecektir. </w:t>
      </w:r>
    </w:p>
    <w:p w14:paraId="07EF9784" w14:textId="08CF9103" w:rsidR="00F60A89" w:rsidRPr="00373DF3"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Halihazırda Proje Sahibi, kamuoyunun şik</w:t>
      </w:r>
      <w:r w:rsidR="001F2EAE" w:rsidRPr="00373DF3">
        <w:rPr>
          <w:rFonts w:ascii="Arial" w:hAnsi="Arial" w:cs="Arial"/>
          <w:sz w:val="22"/>
          <w:szCs w:val="22"/>
        </w:rPr>
        <w:t>â</w:t>
      </w:r>
      <w:r w:rsidRPr="00373DF3">
        <w:rPr>
          <w:rFonts w:ascii="Arial" w:hAnsi="Arial" w:cs="Arial"/>
          <w:sz w:val="22"/>
          <w:szCs w:val="22"/>
        </w:rPr>
        <w:t>yet ve görüşlerini çağrı merkezi sistemi üzerinden ele almaktadır. Bu belediye birimi, yerel vatandaşlardan gelen şik</w:t>
      </w:r>
      <w:r w:rsidR="001F2EAE" w:rsidRPr="00373DF3">
        <w:rPr>
          <w:rFonts w:ascii="Arial" w:hAnsi="Arial" w:cs="Arial"/>
          <w:sz w:val="22"/>
          <w:szCs w:val="22"/>
        </w:rPr>
        <w:t>â</w:t>
      </w:r>
      <w:r w:rsidRPr="00373DF3">
        <w:rPr>
          <w:rFonts w:ascii="Arial" w:hAnsi="Arial" w:cs="Arial"/>
          <w:sz w:val="22"/>
          <w:szCs w:val="22"/>
        </w:rPr>
        <w:t>yet ve talepleri almak için kurulmuştur ve bildirilen endişeler için belediye içinde olası çözümler üretmeyi amaçlamaktadır. Bu nedenle, bu Proje için mevcut Şik</w:t>
      </w:r>
      <w:r w:rsidR="001F2EAE" w:rsidRPr="00373DF3">
        <w:rPr>
          <w:rFonts w:ascii="Arial" w:hAnsi="Arial" w:cs="Arial"/>
          <w:sz w:val="22"/>
          <w:szCs w:val="22"/>
        </w:rPr>
        <w:t>â</w:t>
      </w:r>
      <w:r w:rsidRPr="00373DF3">
        <w:rPr>
          <w:rFonts w:ascii="Arial" w:hAnsi="Arial" w:cs="Arial"/>
          <w:sz w:val="22"/>
          <w:szCs w:val="22"/>
        </w:rPr>
        <w:t>yet Mekanizmasının, Proje zaten belediye teşkilatı içinde olduğu için birincil Şik</w:t>
      </w:r>
      <w:r w:rsidR="001F2EAE" w:rsidRPr="00373DF3">
        <w:rPr>
          <w:rFonts w:ascii="Arial" w:hAnsi="Arial" w:cs="Arial"/>
          <w:sz w:val="22"/>
          <w:szCs w:val="22"/>
        </w:rPr>
        <w:t>â</w:t>
      </w:r>
      <w:r w:rsidRPr="00373DF3">
        <w:rPr>
          <w:rFonts w:ascii="Arial" w:hAnsi="Arial" w:cs="Arial"/>
          <w:sz w:val="22"/>
          <w:szCs w:val="22"/>
        </w:rPr>
        <w:t xml:space="preserve">yet Mekanizması olarak sürdürülebileceği öngörülmektedir. </w:t>
      </w:r>
    </w:p>
    <w:p w14:paraId="0D946844" w14:textId="39963EBB" w:rsidR="00F60A89" w:rsidRPr="00373DF3" w:rsidRDefault="003C527A" w:rsidP="00A41BDF">
      <w:pPr>
        <w:spacing w:before="240" w:after="240" w:line="360" w:lineRule="auto"/>
        <w:jc w:val="both"/>
        <w:rPr>
          <w:rFonts w:ascii="Arial" w:hAnsi="Arial" w:cs="Arial"/>
          <w:sz w:val="22"/>
          <w:szCs w:val="22"/>
        </w:rPr>
      </w:pPr>
      <w:r w:rsidRPr="00373DF3">
        <w:rPr>
          <w:rFonts w:ascii="Arial" w:hAnsi="Arial" w:cs="Arial"/>
          <w:sz w:val="22"/>
          <w:szCs w:val="22"/>
        </w:rPr>
        <w:t>Proje ile ilgili şikayetlerin alınması için çağrı merkezi sistemi kullanılabilmekle birlikte, proje ile ilgili şikayetlerin derlenmesi ve çözüm için sorumlu personel ve/veya birime yönlendirilmesi için projeye özel merkezi bir sistemin kurulması gerekmektedir. Yüklenici, CİMER, YİMER, İLBANK, Dünya Bankası vb. tarafından alınacak diğer şik</w:t>
      </w:r>
      <w:r w:rsidR="008F0118" w:rsidRPr="00373DF3">
        <w:rPr>
          <w:rFonts w:ascii="Arial" w:hAnsi="Arial" w:cs="Arial"/>
          <w:sz w:val="22"/>
          <w:szCs w:val="22"/>
        </w:rPr>
        <w:t>â</w:t>
      </w:r>
      <w:r w:rsidRPr="00373DF3">
        <w:rPr>
          <w:rFonts w:ascii="Arial" w:hAnsi="Arial" w:cs="Arial"/>
          <w:sz w:val="22"/>
          <w:szCs w:val="22"/>
        </w:rPr>
        <w:t>yetler de bu merkezi sisteme yönlendirilecektir. Yerköy Belediyesi, bu Proje kapsamında yükleniciler ve işçiler / çalışanlar için Şik</w:t>
      </w:r>
      <w:r w:rsidR="001F2EAE" w:rsidRPr="00373DF3">
        <w:rPr>
          <w:rFonts w:ascii="Arial" w:hAnsi="Arial" w:cs="Arial"/>
          <w:sz w:val="22"/>
          <w:szCs w:val="22"/>
        </w:rPr>
        <w:t>â</w:t>
      </w:r>
      <w:r w:rsidRPr="00373DF3">
        <w:rPr>
          <w:rFonts w:ascii="Arial" w:hAnsi="Arial" w:cs="Arial"/>
          <w:sz w:val="22"/>
          <w:szCs w:val="22"/>
        </w:rPr>
        <w:t xml:space="preserve">yet Mekanizmasının ortak yararlanıcısı olacaktır. </w:t>
      </w:r>
    </w:p>
    <w:p w14:paraId="078F7A5E" w14:textId="6BA41396" w:rsidR="00F73854" w:rsidRPr="00373DF3" w:rsidRDefault="00EF1249" w:rsidP="00A41BDF">
      <w:pPr>
        <w:spacing w:before="240" w:after="240" w:line="360" w:lineRule="auto"/>
        <w:jc w:val="both"/>
        <w:rPr>
          <w:rFonts w:ascii="Arial" w:hAnsi="Arial" w:cs="Arial"/>
          <w:sz w:val="22"/>
          <w:szCs w:val="22"/>
        </w:rPr>
      </w:pPr>
      <w:r>
        <w:rPr>
          <w:rFonts w:ascii="Arial" w:hAnsi="Arial" w:cs="Arial"/>
          <w:sz w:val="22"/>
          <w:szCs w:val="22"/>
        </w:rPr>
        <w:t>Paydaşlar</w:t>
      </w:r>
      <w:r w:rsidR="00F60A89" w:rsidRPr="00373DF3">
        <w:rPr>
          <w:rFonts w:ascii="Arial" w:hAnsi="Arial" w:cs="Arial"/>
          <w:sz w:val="22"/>
          <w:szCs w:val="22"/>
        </w:rPr>
        <w:t xml:space="preserve"> şik</w:t>
      </w:r>
      <w:r w:rsidR="008F0118" w:rsidRPr="00373DF3">
        <w:rPr>
          <w:rFonts w:ascii="Arial" w:hAnsi="Arial" w:cs="Arial"/>
          <w:sz w:val="22"/>
          <w:szCs w:val="22"/>
        </w:rPr>
        <w:t>â</w:t>
      </w:r>
      <w:r w:rsidR="00F60A89" w:rsidRPr="00373DF3">
        <w:rPr>
          <w:rFonts w:ascii="Arial" w:hAnsi="Arial" w:cs="Arial"/>
          <w:sz w:val="22"/>
          <w:szCs w:val="22"/>
        </w:rPr>
        <w:t>yetlerini ve görüşlerini aşağıda sunulan kanallar aracılığıyla iletebileceklerdir:</w:t>
      </w:r>
    </w:p>
    <w:p w14:paraId="79B3DF3C" w14:textId="1C8D0FAE" w:rsidR="00AA207D" w:rsidRPr="00822D3E" w:rsidRDefault="00AA207D" w:rsidP="00A41BDF">
      <w:pPr>
        <w:pStyle w:val="Bullet11"/>
        <w:spacing w:before="120" w:line="360" w:lineRule="auto"/>
        <w:ind w:left="850" w:hanging="425"/>
        <w:rPr>
          <w:szCs w:val="22"/>
          <w:lang w:val="tr-TR"/>
        </w:rPr>
      </w:pPr>
      <w:r w:rsidRPr="00822D3E">
        <w:rPr>
          <w:szCs w:val="22"/>
          <w:lang w:val="tr-TR"/>
        </w:rPr>
        <w:t>Yerköy Belediyesi Web Sitesi (</w:t>
      </w:r>
      <w:hyperlink r:id="rId46" w:history="1">
        <w:r w:rsidRPr="00822D3E">
          <w:rPr>
            <w:rStyle w:val="Kpr"/>
            <w:szCs w:val="22"/>
            <w:lang w:val="tr-TR"/>
          </w:rPr>
          <w:t>https://www.yerkoy.bel.tr</w:t>
        </w:r>
      </w:hyperlink>
      <w:r w:rsidRPr="00822D3E">
        <w:rPr>
          <w:szCs w:val="22"/>
          <w:lang w:val="tr-TR"/>
        </w:rPr>
        <w:t>)</w:t>
      </w:r>
    </w:p>
    <w:p w14:paraId="048805A6" w14:textId="6A9F485F" w:rsidR="00AA207D" w:rsidRPr="00822D3E" w:rsidRDefault="00AA207D">
      <w:pPr>
        <w:pStyle w:val="Bullet11"/>
        <w:numPr>
          <w:ilvl w:val="0"/>
          <w:numId w:val="30"/>
        </w:numPr>
        <w:spacing w:line="360" w:lineRule="auto"/>
        <w:rPr>
          <w:szCs w:val="22"/>
          <w:lang w:val="tr-TR"/>
        </w:rPr>
      </w:pPr>
      <w:r w:rsidRPr="00822D3E">
        <w:rPr>
          <w:szCs w:val="22"/>
          <w:lang w:val="tr-TR"/>
        </w:rPr>
        <w:t>E-posta (</w:t>
      </w:r>
      <w:hyperlink r:id="rId47" w:history="1">
        <w:r w:rsidRPr="00822D3E">
          <w:rPr>
            <w:rStyle w:val="Kpr"/>
            <w:szCs w:val="22"/>
            <w:lang w:val="tr-TR"/>
          </w:rPr>
          <w:t>info@yerkoy.bel.tr</w:t>
        </w:r>
      </w:hyperlink>
      <w:r w:rsidRPr="00822D3E">
        <w:rPr>
          <w:szCs w:val="22"/>
          <w:lang w:val="tr-TR"/>
        </w:rPr>
        <w:t>)</w:t>
      </w:r>
    </w:p>
    <w:p w14:paraId="714D66BA" w14:textId="77777777" w:rsidR="00AA207D" w:rsidRPr="00822D3E" w:rsidRDefault="00AA207D">
      <w:pPr>
        <w:pStyle w:val="Bullet11"/>
        <w:numPr>
          <w:ilvl w:val="0"/>
          <w:numId w:val="30"/>
        </w:numPr>
        <w:spacing w:line="360" w:lineRule="auto"/>
        <w:rPr>
          <w:szCs w:val="22"/>
          <w:lang w:val="tr-TR"/>
        </w:rPr>
      </w:pPr>
      <w:r w:rsidRPr="00822D3E">
        <w:rPr>
          <w:szCs w:val="22"/>
          <w:lang w:val="tr-TR"/>
        </w:rPr>
        <w:t>Telefon (0354) 516 24 45</w:t>
      </w:r>
    </w:p>
    <w:p w14:paraId="416ADAF7" w14:textId="1090569C" w:rsidR="00AA207D" w:rsidRPr="00822D3E" w:rsidRDefault="00AA207D" w:rsidP="00A41BDF">
      <w:pPr>
        <w:pStyle w:val="Bullet11"/>
        <w:spacing w:before="120" w:line="360" w:lineRule="auto"/>
        <w:ind w:left="850" w:hanging="425"/>
        <w:rPr>
          <w:szCs w:val="22"/>
          <w:lang w:val="tr-TR"/>
        </w:rPr>
      </w:pPr>
      <w:r w:rsidRPr="00822D3E">
        <w:rPr>
          <w:szCs w:val="22"/>
          <w:lang w:val="tr-TR"/>
        </w:rPr>
        <w:t>Yerköy Belediyesi Şik</w:t>
      </w:r>
      <w:r w:rsidR="008F0118" w:rsidRPr="00822D3E">
        <w:rPr>
          <w:szCs w:val="22"/>
          <w:lang w:val="tr-TR"/>
        </w:rPr>
        <w:t>â</w:t>
      </w:r>
      <w:r w:rsidRPr="00822D3E">
        <w:rPr>
          <w:szCs w:val="22"/>
          <w:lang w:val="tr-TR"/>
        </w:rPr>
        <w:t xml:space="preserve">yet Mekanizması Sorumlusu İletişim Bilgileri </w:t>
      </w:r>
    </w:p>
    <w:p w14:paraId="3B5F1710" w14:textId="500CFA5F" w:rsidR="00AA207D" w:rsidRPr="00822D3E" w:rsidRDefault="00AA207D">
      <w:pPr>
        <w:pStyle w:val="Bullet11"/>
        <w:numPr>
          <w:ilvl w:val="0"/>
          <w:numId w:val="29"/>
        </w:numPr>
        <w:spacing w:line="360" w:lineRule="auto"/>
        <w:rPr>
          <w:szCs w:val="22"/>
          <w:lang w:val="tr-TR"/>
        </w:rPr>
      </w:pPr>
      <w:r w:rsidRPr="00822D3E">
        <w:rPr>
          <w:szCs w:val="22"/>
          <w:lang w:val="tr-TR"/>
        </w:rPr>
        <w:t>Ad-Soyad: Erol AKBABA (Jeoloji Mühendisi)</w:t>
      </w:r>
    </w:p>
    <w:p w14:paraId="5F6C0339" w14:textId="0FC24FFF" w:rsidR="00AA207D" w:rsidRPr="00822D3E" w:rsidRDefault="00AA207D">
      <w:pPr>
        <w:pStyle w:val="Bullet11"/>
        <w:numPr>
          <w:ilvl w:val="0"/>
          <w:numId w:val="29"/>
        </w:numPr>
        <w:spacing w:line="360" w:lineRule="auto"/>
        <w:rPr>
          <w:szCs w:val="22"/>
          <w:lang w:val="tr-TR"/>
        </w:rPr>
      </w:pPr>
      <w:r w:rsidRPr="00822D3E">
        <w:rPr>
          <w:szCs w:val="22"/>
          <w:lang w:val="tr-TR"/>
        </w:rPr>
        <w:t>Tel: 0 (546) 472 12 58</w:t>
      </w:r>
    </w:p>
    <w:p w14:paraId="07ABAC4D" w14:textId="43B31D3D" w:rsidR="00FB0F99" w:rsidRPr="000B412E" w:rsidRDefault="00822D3E">
      <w:pPr>
        <w:pStyle w:val="Bullet11"/>
        <w:numPr>
          <w:ilvl w:val="0"/>
          <w:numId w:val="35"/>
        </w:numPr>
        <w:spacing w:line="360" w:lineRule="auto"/>
        <w:rPr>
          <w:szCs w:val="22"/>
          <w:lang w:val="tr-TR"/>
        </w:rPr>
      </w:pPr>
      <w:r w:rsidRPr="000B412E">
        <w:rPr>
          <w:szCs w:val="22"/>
          <w:lang w:val="tr-TR"/>
        </w:rPr>
        <w:t>Yerköy</w:t>
      </w:r>
      <w:r w:rsidR="00FB0F99" w:rsidRPr="000B412E">
        <w:rPr>
          <w:szCs w:val="22"/>
          <w:lang w:val="tr-TR"/>
        </w:rPr>
        <w:t xml:space="preserve"> Belediye binasına şik</w:t>
      </w:r>
      <w:r w:rsidR="008F0118" w:rsidRPr="000B412E">
        <w:rPr>
          <w:szCs w:val="22"/>
          <w:lang w:val="tr-TR"/>
        </w:rPr>
        <w:t>â</w:t>
      </w:r>
      <w:r w:rsidR="00FB0F99" w:rsidRPr="000B412E">
        <w:rPr>
          <w:szCs w:val="22"/>
          <w:lang w:val="tr-TR"/>
        </w:rPr>
        <w:t>yet ve talep kutuları</w:t>
      </w:r>
      <w:r w:rsidR="00C37083" w:rsidRPr="000B412E">
        <w:rPr>
          <w:szCs w:val="22"/>
          <w:lang w:val="tr-TR"/>
        </w:rPr>
        <w:t xml:space="preserve"> yapılacaktır.</w:t>
      </w:r>
    </w:p>
    <w:p w14:paraId="04F4B995" w14:textId="59303FF5" w:rsidR="00FB0F99" w:rsidRPr="00822D3E" w:rsidRDefault="00FB0F99">
      <w:pPr>
        <w:pStyle w:val="Bullet11"/>
        <w:numPr>
          <w:ilvl w:val="0"/>
          <w:numId w:val="35"/>
        </w:numPr>
        <w:spacing w:line="360" w:lineRule="auto"/>
        <w:rPr>
          <w:szCs w:val="22"/>
          <w:lang w:val="tr-TR"/>
        </w:rPr>
      </w:pPr>
      <w:r w:rsidRPr="00822D3E">
        <w:rPr>
          <w:szCs w:val="22"/>
          <w:lang w:val="tr-TR"/>
        </w:rPr>
        <w:t>İnşaat sırasında yüklenici tarafından kurulacak şik</w:t>
      </w:r>
      <w:r w:rsidR="008F0118" w:rsidRPr="00822D3E">
        <w:rPr>
          <w:szCs w:val="22"/>
          <w:lang w:val="tr-TR"/>
        </w:rPr>
        <w:t>â</w:t>
      </w:r>
      <w:r w:rsidRPr="00822D3E">
        <w:rPr>
          <w:szCs w:val="22"/>
          <w:lang w:val="tr-TR"/>
        </w:rPr>
        <w:t xml:space="preserve">yet / ihbar kutuları </w:t>
      </w:r>
    </w:p>
    <w:p w14:paraId="2EEFDC29" w14:textId="34F2E6B2" w:rsidR="00EE39D9" w:rsidRPr="00373DF3" w:rsidRDefault="00F60A89" w:rsidP="00560EA6">
      <w:pPr>
        <w:spacing w:before="240" w:after="240" w:line="360" w:lineRule="auto"/>
        <w:jc w:val="both"/>
        <w:rPr>
          <w:rFonts w:ascii="Arial" w:hAnsi="Arial" w:cs="Arial"/>
          <w:sz w:val="22"/>
          <w:szCs w:val="22"/>
        </w:rPr>
      </w:pPr>
      <w:r w:rsidRPr="00373DF3">
        <w:rPr>
          <w:rFonts w:ascii="Arial" w:hAnsi="Arial" w:cs="Arial"/>
          <w:sz w:val="22"/>
          <w:szCs w:val="22"/>
        </w:rPr>
        <w:t>İnşaat ve operasyonel faaliyetler sırasında, yukarıda açıklanan Şik</w:t>
      </w:r>
      <w:r w:rsidR="008F0118" w:rsidRPr="00373DF3">
        <w:rPr>
          <w:rFonts w:ascii="Arial" w:hAnsi="Arial" w:cs="Arial"/>
          <w:sz w:val="22"/>
          <w:szCs w:val="22"/>
        </w:rPr>
        <w:t>â</w:t>
      </w:r>
      <w:r w:rsidRPr="00373DF3">
        <w:rPr>
          <w:rFonts w:ascii="Arial" w:hAnsi="Arial" w:cs="Arial"/>
          <w:sz w:val="22"/>
          <w:szCs w:val="22"/>
        </w:rPr>
        <w:t>yet Mekanizması, paydaşların görüşleri tarafından yönlendirilmeye devam edecek ve bu prosedürü etkilenen tüm paydaşlar için erişilebilir hale getirecektir. Yüklenici, şantiyede alınan şikayetleri sözlü olarak veya yerel halkın kolayca ulaşabileceği şantiye girişlerine yerleştireceği şik</w:t>
      </w:r>
      <w:r w:rsidR="008F0118" w:rsidRPr="00373DF3">
        <w:rPr>
          <w:rFonts w:ascii="Arial" w:hAnsi="Arial" w:cs="Arial"/>
          <w:sz w:val="22"/>
          <w:szCs w:val="22"/>
        </w:rPr>
        <w:t>â</w:t>
      </w:r>
      <w:r w:rsidRPr="00373DF3">
        <w:rPr>
          <w:rFonts w:ascii="Arial" w:hAnsi="Arial" w:cs="Arial"/>
          <w:sz w:val="22"/>
          <w:szCs w:val="22"/>
        </w:rPr>
        <w:t>yet formları aracılığıyla kayıt altına almak üzere bir sorumlu görevlendirecektir. Yüklenicinin sorumlu personeli, şantiyeye gelen tüm şikayetleri kayıt altına alacak ve daha sonraki işlemler ve çözüm için Belediye'nin şik</w:t>
      </w:r>
      <w:r w:rsidR="008F0118" w:rsidRPr="00373DF3">
        <w:rPr>
          <w:rFonts w:ascii="Arial" w:hAnsi="Arial" w:cs="Arial"/>
          <w:sz w:val="22"/>
          <w:szCs w:val="22"/>
        </w:rPr>
        <w:t>â</w:t>
      </w:r>
      <w:r w:rsidRPr="00373DF3">
        <w:rPr>
          <w:rFonts w:ascii="Arial" w:hAnsi="Arial" w:cs="Arial"/>
          <w:sz w:val="22"/>
          <w:szCs w:val="22"/>
        </w:rPr>
        <w:t>yet mekanizması görevlisine iletecektir. Projenin Şik</w:t>
      </w:r>
      <w:r w:rsidR="008F0118" w:rsidRPr="00373DF3">
        <w:rPr>
          <w:rFonts w:ascii="Arial" w:hAnsi="Arial" w:cs="Arial"/>
          <w:sz w:val="22"/>
          <w:szCs w:val="22"/>
        </w:rPr>
        <w:t>â</w:t>
      </w:r>
      <w:r w:rsidRPr="00373DF3">
        <w:rPr>
          <w:rFonts w:ascii="Arial" w:hAnsi="Arial" w:cs="Arial"/>
          <w:sz w:val="22"/>
          <w:szCs w:val="22"/>
        </w:rPr>
        <w:t>yet Mekanizması yetkilisi ve yüklenici firma bu konuda yakın temas halinde olacaktır. Yükleniciler, CİMER, YİMER, İLBANK, Dünya Bankası vb. tarafından alınan diğer şikayetler de Proje Sahibi tarafından bu merkezi sisteme yönlendirilecektir.</w:t>
      </w:r>
    </w:p>
    <w:p w14:paraId="49A06405" w14:textId="6588F7F4" w:rsidR="00F60A89" w:rsidRPr="00822D3E" w:rsidRDefault="00F60A89" w:rsidP="00560EA6">
      <w:pPr>
        <w:spacing w:before="240" w:after="240" w:line="360" w:lineRule="auto"/>
        <w:jc w:val="both"/>
        <w:rPr>
          <w:rFonts w:ascii="Arial" w:hAnsi="Arial" w:cs="Arial"/>
          <w:sz w:val="22"/>
          <w:szCs w:val="22"/>
        </w:rPr>
      </w:pPr>
      <w:r w:rsidRPr="00373DF3">
        <w:rPr>
          <w:rFonts w:ascii="Arial" w:hAnsi="Arial" w:cs="Arial"/>
          <w:sz w:val="22"/>
          <w:szCs w:val="22"/>
        </w:rPr>
        <w:t>Belediyenin görevlendireceği personel, farklı kanallardan gelen şik</w:t>
      </w:r>
      <w:r w:rsidR="008F0118" w:rsidRPr="00373DF3">
        <w:rPr>
          <w:rFonts w:ascii="Arial" w:hAnsi="Arial" w:cs="Arial"/>
          <w:sz w:val="22"/>
          <w:szCs w:val="22"/>
        </w:rPr>
        <w:t>â</w:t>
      </w:r>
      <w:r w:rsidRPr="00373DF3">
        <w:rPr>
          <w:rFonts w:ascii="Arial" w:hAnsi="Arial" w:cs="Arial"/>
          <w:sz w:val="22"/>
          <w:szCs w:val="22"/>
        </w:rPr>
        <w:t xml:space="preserve">yet ve talepleri kurulan tek bir sistemde kayıt altına alacak ve aşağıda belirlenen süre ve uygulama çerçevesinde çözüm sağlayacaktır. </w:t>
      </w:r>
    </w:p>
    <w:p w14:paraId="2929E3B2" w14:textId="54556207" w:rsidR="00F60A89" w:rsidRPr="00822D3E" w:rsidRDefault="00F60A89" w:rsidP="00560EA6">
      <w:pPr>
        <w:spacing w:before="120" w:after="240" w:line="360" w:lineRule="auto"/>
        <w:jc w:val="both"/>
        <w:rPr>
          <w:rFonts w:ascii="Arial" w:hAnsi="Arial" w:cs="Arial"/>
          <w:sz w:val="22"/>
          <w:szCs w:val="22"/>
        </w:rPr>
      </w:pPr>
      <w:r w:rsidRPr="00373DF3">
        <w:rPr>
          <w:rFonts w:ascii="Arial" w:hAnsi="Arial" w:cs="Arial"/>
          <w:sz w:val="22"/>
          <w:szCs w:val="22"/>
        </w:rPr>
        <w:t>Belediye tarafından görevlendirilecek personel, aşağıdaki şikayetleri kayıt altına alacak</w:t>
      </w:r>
      <w:r w:rsidR="00C12D2E">
        <w:rPr>
          <w:rFonts w:ascii="Arial" w:hAnsi="Arial" w:cs="Arial"/>
          <w:sz w:val="22"/>
          <w:szCs w:val="22"/>
        </w:rPr>
        <w:t>tır</w:t>
      </w:r>
      <w:r w:rsidRPr="00373DF3">
        <w:rPr>
          <w:rFonts w:ascii="Arial" w:hAnsi="Arial" w:cs="Arial"/>
          <w:sz w:val="22"/>
          <w:szCs w:val="22"/>
        </w:rPr>
        <w:t>:</w:t>
      </w:r>
    </w:p>
    <w:p w14:paraId="4710DFE8" w14:textId="529D3BCF" w:rsidR="00F60A89" w:rsidRPr="00822D3E" w:rsidRDefault="00F60A89">
      <w:pPr>
        <w:pStyle w:val="ListeParagraf"/>
        <w:numPr>
          <w:ilvl w:val="0"/>
          <w:numId w:val="8"/>
        </w:numPr>
        <w:spacing w:before="120" w:after="120" w:line="360" w:lineRule="auto"/>
        <w:ind w:left="851" w:hanging="425"/>
        <w:contextualSpacing w:val="0"/>
        <w:jc w:val="both"/>
        <w:rPr>
          <w:rFonts w:ascii="Arial" w:hAnsi="Arial" w:cs="Arial"/>
        </w:rPr>
      </w:pPr>
      <w:r w:rsidRPr="00373DF3">
        <w:rPr>
          <w:rFonts w:ascii="Arial" w:hAnsi="Arial" w:cs="Arial"/>
        </w:rPr>
        <w:t>Proje yetkilileri ile bizzat iletişime geçil</w:t>
      </w:r>
      <w:r w:rsidR="00C12D2E">
        <w:rPr>
          <w:rFonts w:ascii="Arial" w:hAnsi="Arial" w:cs="Arial"/>
        </w:rPr>
        <w:t>en</w:t>
      </w:r>
      <w:r w:rsidRPr="00373DF3">
        <w:rPr>
          <w:rFonts w:ascii="Arial" w:hAnsi="Arial" w:cs="Arial"/>
        </w:rPr>
        <w:t xml:space="preserve">, </w:t>
      </w:r>
    </w:p>
    <w:p w14:paraId="6D6AA29E" w14:textId="750C4AD0" w:rsidR="00F60A89" w:rsidRPr="00822D3E" w:rsidRDefault="00F60A89">
      <w:pPr>
        <w:pStyle w:val="ListeParagraf"/>
        <w:numPr>
          <w:ilvl w:val="0"/>
          <w:numId w:val="8"/>
        </w:numPr>
        <w:spacing w:before="120" w:after="120" w:line="360" w:lineRule="auto"/>
        <w:ind w:left="851" w:hanging="425"/>
        <w:contextualSpacing w:val="0"/>
        <w:jc w:val="both"/>
        <w:rPr>
          <w:rFonts w:ascii="Arial" w:hAnsi="Arial" w:cs="Arial"/>
        </w:rPr>
      </w:pPr>
      <w:r w:rsidRPr="00373DF3">
        <w:rPr>
          <w:rFonts w:ascii="Arial" w:hAnsi="Arial" w:cs="Arial"/>
        </w:rPr>
        <w:t>Telefon/e-posta ile iletişim kurul</w:t>
      </w:r>
      <w:r w:rsidR="00C12D2E">
        <w:rPr>
          <w:rFonts w:ascii="Arial" w:hAnsi="Arial" w:cs="Arial"/>
        </w:rPr>
        <w:t>an</w:t>
      </w:r>
      <w:r w:rsidRPr="00373DF3">
        <w:rPr>
          <w:rFonts w:ascii="Arial" w:hAnsi="Arial" w:cs="Arial"/>
        </w:rPr>
        <w:t xml:space="preserve">, </w:t>
      </w:r>
    </w:p>
    <w:p w14:paraId="2EED7159" w14:textId="37BD6B81" w:rsidR="00F60A89" w:rsidRPr="00822D3E" w:rsidRDefault="00F60A89">
      <w:pPr>
        <w:pStyle w:val="ListeParagraf"/>
        <w:numPr>
          <w:ilvl w:val="0"/>
          <w:numId w:val="8"/>
        </w:numPr>
        <w:spacing w:before="120" w:after="120" w:line="360" w:lineRule="auto"/>
        <w:ind w:left="851" w:hanging="425"/>
        <w:contextualSpacing w:val="0"/>
        <w:jc w:val="both"/>
        <w:rPr>
          <w:rFonts w:ascii="Arial" w:hAnsi="Arial" w:cs="Arial"/>
        </w:rPr>
      </w:pPr>
      <w:r w:rsidRPr="00373DF3">
        <w:rPr>
          <w:rFonts w:ascii="Arial" w:hAnsi="Arial" w:cs="Arial"/>
        </w:rPr>
        <w:t>Belediye Binasına kurulacak şik</w:t>
      </w:r>
      <w:r w:rsidR="008F0118" w:rsidRPr="00373DF3">
        <w:rPr>
          <w:rFonts w:ascii="Arial" w:hAnsi="Arial" w:cs="Arial"/>
        </w:rPr>
        <w:t>â</w:t>
      </w:r>
      <w:r w:rsidRPr="00373DF3">
        <w:rPr>
          <w:rFonts w:ascii="Arial" w:hAnsi="Arial" w:cs="Arial"/>
        </w:rPr>
        <w:t>yet kutularına bırakıl</w:t>
      </w:r>
      <w:r w:rsidR="00C12D2E">
        <w:rPr>
          <w:rFonts w:ascii="Arial" w:hAnsi="Arial" w:cs="Arial"/>
        </w:rPr>
        <w:t>an</w:t>
      </w:r>
      <w:r w:rsidRPr="00373DF3">
        <w:rPr>
          <w:rFonts w:ascii="Arial" w:hAnsi="Arial" w:cs="Arial"/>
        </w:rPr>
        <w:t>,</w:t>
      </w:r>
    </w:p>
    <w:p w14:paraId="6622372D" w14:textId="4AF7228A" w:rsidR="00F60A89" w:rsidRPr="00822D3E" w:rsidRDefault="00F60A89">
      <w:pPr>
        <w:pStyle w:val="ListeParagraf"/>
        <w:numPr>
          <w:ilvl w:val="0"/>
          <w:numId w:val="8"/>
        </w:numPr>
        <w:spacing w:before="120" w:after="120" w:line="360" w:lineRule="auto"/>
        <w:ind w:left="851" w:hanging="425"/>
        <w:contextualSpacing w:val="0"/>
        <w:jc w:val="both"/>
        <w:rPr>
          <w:rFonts w:ascii="Arial" w:hAnsi="Arial" w:cs="Arial"/>
        </w:rPr>
      </w:pPr>
      <w:r w:rsidRPr="00373DF3">
        <w:rPr>
          <w:rFonts w:ascii="Arial" w:hAnsi="Arial" w:cs="Arial"/>
        </w:rPr>
        <w:t xml:space="preserve">Proje dokümantasyonuna istinaden iletişim kurmak isteyen paydaşlar tarafından iletilen, </w:t>
      </w:r>
    </w:p>
    <w:p w14:paraId="080DBD3E" w14:textId="55953A0B" w:rsidR="00F60A89" w:rsidRPr="00822D3E" w:rsidRDefault="00F60A89" w:rsidP="00C12D2E">
      <w:pPr>
        <w:pStyle w:val="ListeParagraf"/>
        <w:numPr>
          <w:ilvl w:val="0"/>
          <w:numId w:val="8"/>
        </w:numPr>
        <w:spacing w:before="120" w:after="120" w:line="360" w:lineRule="auto"/>
        <w:ind w:left="851" w:hanging="425"/>
        <w:contextualSpacing w:val="0"/>
        <w:jc w:val="both"/>
        <w:rPr>
          <w:rFonts w:ascii="Arial" w:eastAsia="Times New Roman" w:hAnsi="Arial" w:cs="Arial"/>
        </w:rPr>
      </w:pPr>
      <w:r w:rsidRPr="00C12D2E">
        <w:rPr>
          <w:rFonts w:ascii="Arial" w:hAnsi="Arial" w:cs="Arial"/>
        </w:rPr>
        <w:t xml:space="preserve">İnşaat aşamasında personelden </w:t>
      </w:r>
      <w:r w:rsidR="00C12D2E" w:rsidRPr="00C12D2E">
        <w:rPr>
          <w:rFonts w:ascii="Arial" w:hAnsi="Arial" w:cs="Arial"/>
        </w:rPr>
        <w:t xml:space="preserve">alınan </w:t>
      </w:r>
      <w:r w:rsidRPr="00C12D2E">
        <w:rPr>
          <w:rFonts w:ascii="Arial" w:hAnsi="Arial" w:cs="Arial"/>
        </w:rPr>
        <w:t>ve</w:t>
      </w:r>
      <w:r w:rsidR="00C12D2E" w:rsidRPr="00C12D2E">
        <w:rPr>
          <w:rFonts w:ascii="Arial" w:hAnsi="Arial" w:cs="Arial"/>
        </w:rPr>
        <w:t xml:space="preserve"> </w:t>
      </w:r>
      <w:r w:rsidR="00C12D2E">
        <w:rPr>
          <w:rFonts w:ascii="Arial" w:hAnsi="Arial" w:cs="Arial"/>
        </w:rPr>
        <w:t>y</w:t>
      </w:r>
      <w:r w:rsidR="00FB692F" w:rsidRPr="00C12D2E">
        <w:rPr>
          <w:rFonts w:ascii="Arial" w:hAnsi="Arial" w:cs="Arial"/>
        </w:rPr>
        <w:t>üklenici</w:t>
      </w:r>
      <w:r w:rsidRPr="00C12D2E">
        <w:rPr>
          <w:rFonts w:ascii="Arial" w:hAnsi="Arial" w:cs="Arial"/>
        </w:rPr>
        <w:t>lere iletil</w:t>
      </w:r>
      <w:r w:rsidR="00C12D2E" w:rsidRPr="00C12D2E">
        <w:rPr>
          <w:rFonts w:ascii="Arial" w:hAnsi="Arial" w:cs="Arial"/>
        </w:rPr>
        <w:t>erek</w:t>
      </w:r>
      <w:r w:rsidRPr="00C12D2E">
        <w:rPr>
          <w:rFonts w:ascii="Arial" w:hAnsi="Arial" w:cs="Arial"/>
        </w:rPr>
        <w:t xml:space="preserve"> bir dilekçeye eklen</w:t>
      </w:r>
      <w:r w:rsidR="00C12D2E" w:rsidRPr="00C12D2E">
        <w:rPr>
          <w:rFonts w:ascii="Arial" w:hAnsi="Arial" w:cs="Arial"/>
        </w:rPr>
        <w:t>en</w:t>
      </w:r>
      <w:r w:rsidRPr="00C12D2E">
        <w:rPr>
          <w:rFonts w:ascii="Arial" w:hAnsi="Arial" w:cs="Arial"/>
        </w:rPr>
        <w:t xml:space="preserve"> – tek bir sistemde bu tür şikayetler takip edi</w:t>
      </w:r>
      <w:r w:rsidR="00C12D2E">
        <w:rPr>
          <w:rFonts w:ascii="Arial" w:hAnsi="Arial" w:cs="Arial"/>
        </w:rPr>
        <w:t>lecektir</w:t>
      </w:r>
      <w:r w:rsidRPr="00C12D2E">
        <w:rPr>
          <w:rFonts w:ascii="Arial" w:hAnsi="Arial" w:cs="Arial"/>
        </w:rPr>
        <w:t xml:space="preserve">. </w:t>
      </w:r>
    </w:p>
    <w:p w14:paraId="1221A61A" w14:textId="58E09CB3" w:rsidR="00F60A89" w:rsidRPr="00373DF3" w:rsidRDefault="00F60A89" w:rsidP="00A41BDF">
      <w:pPr>
        <w:spacing w:before="240" w:after="120" w:line="360" w:lineRule="auto"/>
        <w:jc w:val="both"/>
        <w:rPr>
          <w:rFonts w:ascii="Arial" w:hAnsi="Arial" w:cs="Arial"/>
          <w:sz w:val="22"/>
          <w:szCs w:val="22"/>
        </w:rPr>
      </w:pPr>
      <w:r w:rsidRPr="00373DF3">
        <w:rPr>
          <w:rFonts w:ascii="Arial" w:hAnsi="Arial" w:cs="Arial"/>
          <w:sz w:val="22"/>
          <w:szCs w:val="22"/>
        </w:rPr>
        <w:t>Bu yöntemin başarılı olabilmesi için görevlendirilecek Belediye personeli, işletme aşamasında görev alacak diğer belediye uzmanları, yükleniciler ve personel ile sürekli iletişim halinde olacaktır. Ayrıca, görevlendirilecek Belediye personelinin görev tanımında, kamuya açık olan ve çalışanlar için ayrı ayrı kurulacak şik</w:t>
      </w:r>
      <w:r w:rsidR="008F0118" w:rsidRPr="00373DF3">
        <w:rPr>
          <w:rFonts w:ascii="Arial" w:hAnsi="Arial" w:cs="Arial"/>
          <w:sz w:val="22"/>
          <w:szCs w:val="22"/>
        </w:rPr>
        <w:t>â</w:t>
      </w:r>
      <w:r w:rsidRPr="00373DF3">
        <w:rPr>
          <w:rFonts w:ascii="Arial" w:hAnsi="Arial" w:cs="Arial"/>
          <w:sz w:val="22"/>
          <w:szCs w:val="22"/>
        </w:rPr>
        <w:t>yet mekanizmalarının ilgili paydaşlara tanıtılması da yer alacak</w:t>
      </w:r>
      <w:r w:rsidR="00C12D2E">
        <w:rPr>
          <w:rFonts w:ascii="Arial" w:hAnsi="Arial" w:cs="Arial"/>
          <w:sz w:val="22"/>
          <w:szCs w:val="22"/>
        </w:rPr>
        <w:t>tır</w:t>
      </w:r>
      <w:r w:rsidRPr="00373DF3">
        <w:rPr>
          <w:rFonts w:ascii="Arial" w:hAnsi="Arial" w:cs="Arial"/>
          <w:sz w:val="22"/>
          <w:szCs w:val="22"/>
        </w:rPr>
        <w:t xml:space="preserve">. </w:t>
      </w:r>
    </w:p>
    <w:p w14:paraId="067C9F9C" w14:textId="1E1AB22F" w:rsidR="00113EBE" w:rsidRPr="00373DF3" w:rsidRDefault="00113EBE" w:rsidP="00A41BDF">
      <w:pPr>
        <w:spacing w:before="240" w:after="240" w:line="360" w:lineRule="auto"/>
        <w:jc w:val="both"/>
        <w:rPr>
          <w:rFonts w:ascii="Arial" w:hAnsi="Arial" w:cs="Arial"/>
          <w:sz w:val="22"/>
          <w:szCs w:val="22"/>
        </w:rPr>
      </w:pPr>
      <w:r w:rsidRPr="00373DF3">
        <w:rPr>
          <w:rFonts w:ascii="Arial" w:hAnsi="Arial" w:cs="Arial"/>
          <w:sz w:val="22"/>
          <w:szCs w:val="22"/>
        </w:rPr>
        <w:t>Acil çözüm ve/veya destek gerektiren talepler aynı gün içinde cevaplandırılacak ve destek verilecek ve bekleyen tüm şikayetler/talepler iki (2) iş günü içinde kayıt altına alınacak ve on (10) iş günü içinde incelenerek değerlendirilecek ve en geç 15 iş günü içinde sonuçlandırılacaktır. Akabinde mağduriyetin giderilmesi için gerekli düzeltici faaliyetler gerçekleştirilecektir. Şik</w:t>
      </w:r>
      <w:r w:rsidR="008F0118" w:rsidRPr="00373DF3">
        <w:rPr>
          <w:rFonts w:ascii="Arial" w:hAnsi="Arial" w:cs="Arial"/>
          <w:sz w:val="22"/>
          <w:szCs w:val="22"/>
        </w:rPr>
        <w:t>â</w:t>
      </w:r>
      <w:r w:rsidRPr="00373DF3">
        <w:rPr>
          <w:rFonts w:ascii="Arial" w:hAnsi="Arial" w:cs="Arial"/>
          <w:sz w:val="22"/>
          <w:szCs w:val="22"/>
        </w:rPr>
        <w:t>yet için uygun çözüm, şik</w:t>
      </w:r>
      <w:r w:rsidR="008F0118" w:rsidRPr="00373DF3">
        <w:rPr>
          <w:rFonts w:ascii="Arial" w:hAnsi="Arial" w:cs="Arial"/>
          <w:sz w:val="22"/>
          <w:szCs w:val="22"/>
        </w:rPr>
        <w:t>â</w:t>
      </w:r>
      <w:r w:rsidRPr="00373DF3">
        <w:rPr>
          <w:rFonts w:ascii="Arial" w:hAnsi="Arial" w:cs="Arial"/>
          <w:sz w:val="22"/>
          <w:szCs w:val="22"/>
        </w:rPr>
        <w:t>yet soruşturma aşamasının tamamlanmasından sonraki iki (2) iş günü içinde şikayet</w:t>
      </w:r>
      <w:r w:rsidR="00C12D2E">
        <w:rPr>
          <w:rFonts w:ascii="Arial" w:hAnsi="Arial" w:cs="Arial"/>
          <w:sz w:val="22"/>
          <w:szCs w:val="22"/>
        </w:rPr>
        <w:t xml:space="preserve"> sahibine</w:t>
      </w:r>
      <w:r w:rsidRPr="00373DF3">
        <w:rPr>
          <w:rFonts w:ascii="Arial" w:hAnsi="Arial" w:cs="Arial"/>
          <w:sz w:val="22"/>
          <w:szCs w:val="22"/>
        </w:rPr>
        <w:t xml:space="preserve"> bildirilecektir. </w:t>
      </w:r>
    </w:p>
    <w:p w14:paraId="5D8B6C76" w14:textId="013274EB" w:rsidR="00E21A08" w:rsidRPr="00373DF3" w:rsidRDefault="00C12D2E" w:rsidP="00A41BDF">
      <w:pPr>
        <w:spacing w:before="100" w:beforeAutospacing="1" w:after="100" w:afterAutospacing="1" w:line="360" w:lineRule="auto"/>
        <w:jc w:val="both"/>
        <w:rPr>
          <w:rFonts w:ascii="Arial" w:eastAsia="DengXian" w:hAnsi="Arial" w:cs="Arial"/>
          <w:sz w:val="22"/>
          <w:szCs w:val="22"/>
        </w:rPr>
      </w:pPr>
      <w:r>
        <w:rPr>
          <w:rFonts w:ascii="Arial" w:eastAsia="DengXian" w:hAnsi="Arial" w:cs="Arial"/>
          <w:sz w:val="22"/>
          <w:szCs w:val="22"/>
        </w:rPr>
        <w:t>Paydaşlar,</w:t>
      </w:r>
      <w:r w:rsidR="00E21A08" w:rsidRPr="00373DF3">
        <w:rPr>
          <w:rFonts w:ascii="Arial" w:eastAsia="DengXian" w:hAnsi="Arial" w:cs="Arial"/>
          <w:sz w:val="22"/>
          <w:szCs w:val="22"/>
        </w:rPr>
        <w:t xml:space="preserve"> yukarıda yer verilen kanallardan tatmin edici bir çözüme ulaşamamaları veya daha üst düzeyde açıklama talepleri olması durumunda, İLBANK iletişim kanallarına, Cumhurbaşkanlığı İletişim Merkezi (CİMER), Yabancılar İletişim Merkezi (YİMER) ve ilgili yasal kurumlara ulaşabileceklerdir.</w:t>
      </w:r>
    </w:p>
    <w:p w14:paraId="48CCD5DD" w14:textId="77777777" w:rsidR="00E21A08" w:rsidRPr="00822D3E" w:rsidRDefault="00E21A08" w:rsidP="00A41BDF">
      <w:pPr>
        <w:spacing w:before="240" w:after="240" w:line="360" w:lineRule="auto"/>
        <w:rPr>
          <w:rFonts w:ascii="Arial" w:hAnsi="Arial" w:cs="Arial"/>
          <w:sz w:val="22"/>
          <w:szCs w:val="22"/>
          <w:lang w:eastAsia="zh-CN"/>
        </w:rPr>
      </w:pPr>
      <w:r w:rsidRPr="00373DF3">
        <w:rPr>
          <w:rFonts w:ascii="Arial" w:hAnsi="Arial" w:cs="Arial"/>
          <w:sz w:val="22"/>
          <w:szCs w:val="22"/>
          <w:lang w:eastAsia="zh-CN"/>
        </w:rPr>
        <w:t>İLBANK'ın İletişim Kanalları:</w:t>
      </w:r>
    </w:p>
    <w:p w14:paraId="753567CF" w14:textId="7BA84D42" w:rsidR="00E21A08" w:rsidRPr="00822D3E" w:rsidRDefault="00E21A08" w:rsidP="00A41BDF">
      <w:pPr>
        <w:pStyle w:val="Bullet1"/>
        <w:spacing w:line="360" w:lineRule="auto"/>
        <w:rPr>
          <w:lang w:val="tr-TR"/>
        </w:rPr>
      </w:pPr>
      <w:r w:rsidRPr="00822D3E">
        <w:rPr>
          <w:lang w:val="tr-TR"/>
        </w:rPr>
        <w:t xml:space="preserve">İLBANK Web Sitesi: </w:t>
      </w:r>
      <w:hyperlink r:id="rId48" w:history="1">
        <w:r w:rsidRPr="00822D3E">
          <w:rPr>
            <w:lang w:val="tr-TR"/>
          </w:rPr>
          <w:t>https://www.ilbank.gov.tr/form/bilgiedinmeuluslararasi</w:t>
        </w:r>
      </w:hyperlink>
    </w:p>
    <w:p w14:paraId="1CDC58F4" w14:textId="220AB7C0" w:rsidR="00E21A08" w:rsidRPr="00822D3E" w:rsidRDefault="00E21A08" w:rsidP="00A41BDF">
      <w:pPr>
        <w:pStyle w:val="Bullet1"/>
        <w:spacing w:line="360" w:lineRule="auto"/>
        <w:rPr>
          <w:lang w:val="tr-TR"/>
        </w:rPr>
      </w:pPr>
      <w:r w:rsidRPr="00822D3E">
        <w:rPr>
          <w:lang w:val="tr-TR"/>
        </w:rPr>
        <w:t xml:space="preserve">İLBANK </w:t>
      </w:r>
      <w:r w:rsidR="00190682" w:rsidRPr="00822D3E">
        <w:rPr>
          <w:lang w:val="tr-TR"/>
        </w:rPr>
        <w:tab/>
        <w:t>Telefon Numarası: +90 312 508 7979</w:t>
      </w:r>
    </w:p>
    <w:p w14:paraId="4C4D39B8" w14:textId="2FD63DD9" w:rsidR="00E21A08" w:rsidRPr="00822D3E" w:rsidRDefault="00E21A08" w:rsidP="00A41BDF">
      <w:pPr>
        <w:pStyle w:val="Bullet1"/>
        <w:spacing w:line="360" w:lineRule="auto"/>
        <w:rPr>
          <w:lang w:val="tr-TR"/>
        </w:rPr>
      </w:pPr>
      <w:r w:rsidRPr="00822D3E">
        <w:rPr>
          <w:lang w:val="tr-TR"/>
        </w:rPr>
        <w:t xml:space="preserve">İLBANK E-posta: </w:t>
      </w:r>
      <w:r w:rsidR="00AE7B69" w:rsidRPr="00822D3E">
        <w:rPr>
          <w:rStyle w:val="Kpr"/>
          <w:lang w:val="tr-TR"/>
        </w:rPr>
        <w:t>uidb</w:t>
      </w:r>
      <w:hyperlink r:id="rId49" w:history="1">
        <w:r w:rsidR="00190682" w:rsidRPr="00822D3E">
          <w:rPr>
            <w:rStyle w:val="Kpr"/>
            <w:lang w:val="tr-TR"/>
          </w:rPr>
          <w:t>bilgi@ilbank.gov.tr</w:t>
        </w:r>
      </w:hyperlink>
      <w:r w:rsidR="00190682" w:rsidRPr="00822D3E">
        <w:rPr>
          <w:lang w:val="tr-TR"/>
        </w:rPr>
        <w:t xml:space="preserve"> ve etikuidb@ilbank.gov.tr</w:t>
      </w:r>
    </w:p>
    <w:p w14:paraId="49AC20B5" w14:textId="098DE512" w:rsidR="00E21A08" w:rsidRPr="00822D3E" w:rsidRDefault="00E21A08" w:rsidP="00A41BDF">
      <w:pPr>
        <w:pStyle w:val="Bullet1"/>
        <w:spacing w:line="360" w:lineRule="auto"/>
        <w:rPr>
          <w:lang w:val="tr-TR"/>
        </w:rPr>
      </w:pPr>
      <w:r w:rsidRPr="00822D3E">
        <w:rPr>
          <w:lang w:val="tr-TR"/>
        </w:rPr>
        <w:t xml:space="preserve">İLBANK Dilekçe Tebliği Adresi (İLBANK Uluslararası İlişkiler Müdürlüğü, Şikayet Mekanizması Ekibi - Emniyet Mahallesi Hipodrom Caddesi 9/21 Yenimahalle/Ankara </w:t>
      </w:r>
    </w:p>
    <w:p w14:paraId="6B6FA9ED" w14:textId="14E856E1" w:rsidR="00E21A08" w:rsidRPr="00822D3E" w:rsidRDefault="00E21A08" w:rsidP="00A41BDF">
      <w:pPr>
        <w:spacing w:before="240" w:after="240" w:line="360" w:lineRule="auto"/>
        <w:rPr>
          <w:rFonts w:ascii="Arial" w:hAnsi="Arial" w:cs="Arial"/>
          <w:sz w:val="22"/>
          <w:szCs w:val="22"/>
          <w:lang w:eastAsia="zh-CN"/>
        </w:rPr>
      </w:pPr>
      <w:r w:rsidRPr="00373DF3">
        <w:rPr>
          <w:rFonts w:ascii="Arial" w:hAnsi="Arial" w:cs="Arial"/>
          <w:sz w:val="22"/>
          <w:szCs w:val="22"/>
          <w:lang w:eastAsia="zh-CN"/>
        </w:rPr>
        <w:t xml:space="preserve">Cumhurbaşkanlığı İletişim Merkezi (CİMER): </w:t>
      </w:r>
    </w:p>
    <w:p w14:paraId="35D6D1B3" w14:textId="22D843DB" w:rsidR="00E21A08" w:rsidRPr="00822D3E" w:rsidRDefault="00E21A08" w:rsidP="00A41BDF">
      <w:pPr>
        <w:pStyle w:val="Bullet1"/>
        <w:spacing w:line="360" w:lineRule="auto"/>
        <w:rPr>
          <w:lang w:val="tr-TR"/>
        </w:rPr>
      </w:pPr>
      <w:r w:rsidRPr="00822D3E">
        <w:rPr>
          <w:lang w:val="tr-TR"/>
        </w:rPr>
        <w:t xml:space="preserve">CİMER Web Sitesi: </w:t>
      </w:r>
      <w:hyperlink r:id="rId50" w:history="1">
        <w:r w:rsidRPr="00822D3E">
          <w:rPr>
            <w:lang w:val="tr-TR"/>
          </w:rPr>
          <w:t>www.cimer.gov.tr</w:t>
        </w:r>
      </w:hyperlink>
    </w:p>
    <w:p w14:paraId="0D378963" w14:textId="5A4D0D1F" w:rsidR="00E21A08" w:rsidRPr="00822D3E" w:rsidRDefault="00E21A08" w:rsidP="00A41BDF">
      <w:pPr>
        <w:pStyle w:val="Bullet1"/>
        <w:spacing w:line="360" w:lineRule="auto"/>
        <w:rPr>
          <w:lang w:val="tr-TR"/>
        </w:rPr>
      </w:pPr>
      <w:r w:rsidRPr="00822D3E">
        <w:rPr>
          <w:lang w:val="tr-TR"/>
        </w:rPr>
        <w:t xml:space="preserve">CİMER Çağrı Merkezi: 150 </w:t>
      </w:r>
    </w:p>
    <w:p w14:paraId="227E79F4" w14:textId="1CB32E62" w:rsidR="00190682" w:rsidRPr="00822D3E" w:rsidRDefault="00E21A08" w:rsidP="00A41BDF">
      <w:pPr>
        <w:pStyle w:val="Bullet1"/>
        <w:spacing w:line="360" w:lineRule="auto"/>
        <w:rPr>
          <w:lang w:val="tr-TR"/>
        </w:rPr>
      </w:pPr>
      <w:r w:rsidRPr="00822D3E">
        <w:rPr>
          <w:lang w:val="tr-TR"/>
        </w:rPr>
        <w:t xml:space="preserve">CİMER Telefon Numarası: +90 312 525 55 55 </w:t>
      </w:r>
    </w:p>
    <w:p w14:paraId="269E47C6" w14:textId="1C8444F5" w:rsidR="00E21A08" w:rsidRPr="00822D3E" w:rsidRDefault="00190682" w:rsidP="00A41BDF">
      <w:pPr>
        <w:pStyle w:val="Bullet1"/>
        <w:spacing w:line="360" w:lineRule="auto"/>
        <w:rPr>
          <w:lang w:val="tr-TR"/>
        </w:rPr>
      </w:pPr>
      <w:r w:rsidRPr="00822D3E">
        <w:rPr>
          <w:lang w:val="tr-TR"/>
        </w:rPr>
        <w:t>CİMER Faks Numarası: +90 0312 473 64 94</w:t>
      </w:r>
    </w:p>
    <w:p w14:paraId="701059F5" w14:textId="23DCE27C" w:rsidR="00190682" w:rsidRPr="00822D3E" w:rsidRDefault="00190682" w:rsidP="00A41BDF">
      <w:pPr>
        <w:pStyle w:val="Bullet1"/>
        <w:spacing w:line="360" w:lineRule="auto"/>
        <w:rPr>
          <w:lang w:val="tr-TR"/>
        </w:rPr>
      </w:pPr>
      <w:r w:rsidRPr="00822D3E">
        <w:rPr>
          <w:lang w:val="tr-TR"/>
        </w:rPr>
        <w:tab/>
        <w:t>Resmi Mektubun Adresi: T.C. İletişim Başkanlığı Kızılırmak Mah. Mevlana Bulvarı No:144 ÇANKAYA/ANKARA</w:t>
      </w:r>
    </w:p>
    <w:p w14:paraId="2134423C" w14:textId="743337D0" w:rsidR="00E21A08" w:rsidRPr="00822D3E" w:rsidRDefault="00E21A08" w:rsidP="00A41BDF">
      <w:pPr>
        <w:pStyle w:val="Bullet1"/>
        <w:spacing w:line="360" w:lineRule="auto"/>
        <w:rPr>
          <w:lang w:val="tr-TR"/>
        </w:rPr>
      </w:pPr>
      <w:r w:rsidRPr="00822D3E">
        <w:rPr>
          <w:lang w:val="tr-TR"/>
        </w:rPr>
        <w:t>T.C. İletişim Başkanlığı'na gönderilen mail</w:t>
      </w:r>
    </w:p>
    <w:p w14:paraId="6CDDC053" w14:textId="08E6EB6C" w:rsidR="00E21A08" w:rsidRPr="00822D3E" w:rsidRDefault="00E21A08" w:rsidP="00A41BDF">
      <w:pPr>
        <w:pStyle w:val="Bullet1"/>
        <w:spacing w:line="360" w:lineRule="auto"/>
        <w:rPr>
          <w:lang w:val="tr-TR"/>
        </w:rPr>
      </w:pPr>
      <w:r w:rsidRPr="00822D3E">
        <w:rPr>
          <w:lang w:val="tr-TR"/>
        </w:rPr>
        <w:t>Valilik, bakanlık ve kaymakamlıklardaki halkla ilişkiler masalarında bireysel başvurular</w:t>
      </w:r>
    </w:p>
    <w:p w14:paraId="122829C4" w14:textId="07BC058F" w:rsidR="00E21A08" w:rsidRPr="00822D3E" w:rsidRDefault="00E21A08" w:rsidP="00A41BDF">
      <w:pPr>
        <w:spacing w:before="240" w:after="240" w:line="360" w:lineRule="auto"/>
        <w:rPr>
          <w:rFonts w:ascii="Arial" w:hAnsi="Arial" w:cs="Arial"/>
          <w:sz w:val="22"/>
          <w:szCs w:val="22"/>
          <w:lang w:eastAsia="zh-CN"/>
        </w:rPr>
      </w:pPr>
      <w:r w:rsidRPr="00373DF3">
        <w:rPr>
          <w:rFonts w:ascii="Arial" w:hAnsi="Arial" w:cs="Arial"/>
          <w:sz w:val="22"/>
          <w:szCs w:val="22"/>
          <w:lang w:eastAsia="zh-CN"/>
        </w:rPr>
        <w:t>Yabancılar İletişim Merkezi: Yabancılar İletişim Merkezi (YİMER), yabancılar için merkezi bir şik</w:t>
      </w:r>
      <w:r w:rsidR="008F0118" w:rsidRPr="00373DF3">
        <w:rPr>
          <w:rFonts w:ascii="Arial" w:hAnsi="Arial" w:cs="Arial"/>
          <w:sz w:val="22"/>
          <w:szCs w:val="22"/>
        </w:rPr>
        <w:t>â</w:t>
      </w:r>
      <w:r w:rsidRPr="00373DF3">
        <w:rPr>
          <w:rFonts w:ascii="Arial" w:hAnsi="Arial" w:cs="Arial"/>
          <w:sz w:val="22"/>
          <w:szCs w:val="22"/>
          <w:lang w:eastAsia="zh-CN"/>
        </w:rPr>
        <w:t>yet sistemi sunmaktadır:</w:t>
      </w:r>
    </w:p>
    <w:p w14:paraId="29D6F030" w14:textId="546A2645" w:rsidR="00E21A08" w:rsidRPr="00822D3E" w:rsidRDefault="00E21A08" w:rsidP="00A41BDF">
      <w:pPr>
        <w:pStyle w:val="Bullet1"/>
        <w:spacing w:line="360" w:lineRule="auto"/>
        <w:rPr>
          <w:lang w:val="tr-TR"/>
        </w:rPr>
      </w:pPr>
      <w:r w:rsidRPr="00822D3E">
        <w:rPr>
          <w:lang w:val="tr-TR"/>
        </w:rPr>
        <w:t>YİMER Web Sitesi: www.yimer.gov.tr</w:t>
      </w:r>
    </w:p>
    <w:p w14:paraId="35C92CD1" w14:textId="3636BE6B" w:rsidR="00E21A08" w:rsidRPr="00822D3E" w:rsidRDefault="00E21A08" w:rsidP="00A41BDF">
      <w:pPr>
        <w:pStyle w:val="Bullet1"/>
        <w:spacing w:line="360" w:lineRule="auto"/>
        <w:rPr>
          <w:lang w:val="tr-TR"/>
        </w:rPr>
      </w:pPr>
      <w:r w:rsidRPr="00822D3E">
        <w:rPr>
          <w:lang w:val="tr-TR"/>
        </w:rPr>
        <w:t xml:space="preserve">YİMER Çağrı Merkezi: 157 </w:t>
      </w:r>
    </w:p>
    <w:p w14:paraId="224A0B4D" w14:textId="77777777" w:rsidR="00190682" w:rsidRPr="00822D3E" w:rsidRDefault="00E21A08" w:rsidP="00A41BDF">
      <w:pPr>
        <w:pStyle w:val="Bullet1"/>
        <w:spacing w:line="360" w:lineRule="auto"/>
        <w:rPr>
          <w:lang w:val="tr-TR"/>
        </w:rPr>
      </w:pPr>
      <w:r w:rsidRPr="00822D3E">
        <w:rPr>
          <w:lang w:val="tr-TR"/>
        </w:rPr>
        <w:t xml:space="preserve">YİMER Telefon Numarası: +90 312 5157 11 22 </w:t>
      </w:r>
    </w:p>
    <w:p w14:paraId="01C91D6E" w14:textId="17D9514C" w:rsidR="00E21A08" w:rsidRPr="00822D3E" w:rsidRDefault="00190682" w:rsidP="00A41BDF">
      <w:pPr>
        <w:pStyle w:val="Bullet1"/>
        <w:spacing w:line="360" w:lineRule="auto"/>
        <w:rPr>
          <w:lang w:val="tr-TR"/>
        </w:rPr>
      </w:pPr>
      <w:r w:rsidRPr="00822D3E">
        <w:rPr>
          <w:lang w:val="tr-TR"/>
        </w:rPr>
        <w:t>YİMER Faks Numarası: +90 0312 920 06 09</w:t>
      </w:r>
    </w:p>
    <w:p w14:paraId="1816FE7F" w14:textId="6BF122DE" w:rsidR="00190682" w:rsidRPr="00822D3E" w:rsidRDefault="00190682" w:rsidP="00A41BDF">
      <w:pPr>
        <w:pStyle w:val="Bullet1"/>
        <w:spacing w:line="360" w:lineRule="auto"/>
        <w:rPr>
          <w:lang w:val="tr-TR"/>
        </w:rPr>
      </w:pPr>
      <w:r w:rsidRPr="00822D3E">
        <w:rPr>
          <w:lang w:val="tr-TR"/>
        </w:rPr>
        <w:t>Resmi Yazının Adresi: T.C. Göç İdaresi Genel Müdürlüğü, Çamlıca Mahallesi 122. Sokak No: 4 Yenimahalle/ANKARA</w:t>
      </w:r>
    </w:p>
    <w:p w14:paraId="1B7AADB9" w14:textId="1CD385AD" w:rsidR="00E21A08" w:rsidRPr="00822D3E" w:rsidRDefault="00E21A08" w:rsidP="00A41BDF">
      <w:pPr>
        <w:pStyle w:val="Bullet1"/>
        <w:spacing w:line="360" w:lineRule="auto"/>
        <w:rPr>
          <w:lang w:val="tr-TR"/>
        </w:rPr>
      </w:pPr>
      <w:r w:rsidRPr="00822D3E">
        <w:rPr>
          <w:lang w:val="tr-TR"/>
        </w:rPr>
        <w:t>T.C. İletişim Başkanlığı'na gönderilen mail</w:t>
      </w:r>
    </w:p>
    <w:p w14:paraId="4C6764DB" w14:textId="79BC0E64" w:rsidR="00E21A08" w:rsidRPr="00822D3E" w:rsidRDefault="00E21A08" w:rsidP="00A41BDF">
      <w:pPr>
        <w:pStyle w:val="Bullet1"/>
        <w:spacing w:line="360" w:lineRule="auto"/>
        <w:rPr>
          <w:lang w:val="tr-TR"/>
        </w:rPr>
      </w:pPr>
      <w:r w:rsidRPr="00822D3E">
        <w:rPr>
          <w:lang w:val="tr-TR"/>
        </w:rPr>
        <w:t xml:space="preserve">T.C. Göç İdaresi Genel Müdürlüğü'nde bireysel başvurular </w:t>
      </w:r>
    </w:p>
    <w:p w14:paraId="3594FD73" w14:textId="263E2B50" w:rsidR="00E21A08" w:rsidRPr="00822D3E" w:rsidRDefault="009E32A8" w:rsidP="00A41BDF">
      <w:pPr>
        <w:spacing w:before="240" w:after="240" w:line="360" w:lineRule="auto"/>
        <w:jc w:val="both"/>
        <w:rPr>
          <w:rFonts w:ascii="Arial" w:hAnsi="Arial" w:cs="Arial"/>
          <w:sz w:val="22"/>
          <w:szCs w:val="22"/>
          <w:lang w:eastAsia="zh-CN"/>
        </w:rPr>
      </w:pPr>
      <w:r w:rsidRPr="00373DF3">
        <w:rPr>
          <w:rFonts w:ascii="Arial" w:hAnsi="Arial" w:cs="Arial"/>
          <w:sz w:val="22"/>
          <w:szCs w:val="22"/>
          <w:lang w:eastAsia="zh-CN"/>
        </w:rPr>
        <w:t>Mevcut şik</w:t>
      </w:r>
      <w:r w:rsidR="008F0118" w:rsidRPr="00373DF3">
        <w:rPr>
          <w:rFonts w:ascii="Arial" w:hAnsi="Arial" w:cs="Arial"/>
          <w:sz w:val="22"/>
          <w:szCs w:val="22"/>
        </w:rPr>
        <w:t>â</w:t>
      </w:r>
      <w:r w:rsidRPr="00373DF3">
        <w:rPr>
          <w:rFonts w:ascii="Arial" w:hAnsi="Arial" w:cs="Arial"/>
          <w:sz w:val="22"/>
          <w:szCs w:val="22"/>
          <w:lang w:eastAsia="zh-CN"/>
        </w:rPr>
        <w:t>yet mekanizması ile şik</w:t>
      </w:r>
      <w:r w:rsidR="008F0118" w:rsidRPr="00373DF3">
        <w:rPr>
          <w:rFonts w:ascii="Arial" w:hAnsi="Arial" w:cs="Arial"/>
          <w:sz w:val="22"/>
          <w:szCs w:val="22"/>
        </w:rPr>
        <w:t>â</w:t>
      </w:r>
      <w:r w:rsidRPr="00373DF3">
        <w:rPr>
          <w:rFonts w:ascii="Arial" w:hAnsi="Arial" w:cs="Arial"/>
          <w:sz w:val="22"/>
          <w:szCs w:val="22"/>
          <w:lang w:eastAsia="zh-CN"/>
        </w:rPr>
        <w:t>yeti çözümlenemeyen veya şikayetleri hassas konular içeren başvuru sahipleri her zaman ilgili hukuk kurumlarına başvurabilirler. İlgili Kurumlar bunlarla sınırlı olmamak üzere aşağıdaki şekilde özetlenebilir.</w:t>
      </w:r>
    </w:p>
    <w:p w14:paraId="2FCC0117" w14:textId="77777777" w:rsidR="00E21A08" w:rsidRPr="00822D3E" w:rsidRDefault="00E21A08" w:rsidP="00A41BDF">
      <w:pPr>
        <w:pStyle w:val="Bullet1"/>
        <w:spacing w:before="80" w:after="80" w:line="360" w:lineRule="auto"/>
        <w:ind w:left="850"/>
        <w:rPr>
          <w:lang w:val="tr-TR"/>
        </w:rPr>
      </w:pPr>
      <w:r w:rsidRPr="00822D3E">
        <w:rPr>
          <w:lang w:val="tr-TR"/>
        </w:rPr>
        <w:t>Asliye Hukuk Mahkemeleri,</w:t>
      </w:r>
    </w:p>
    <w:p w14:paraId="4052A0CE" w14:textId="77777777" w:rsidR="00E21A08" w:rsidRPr="00822D3E" w:rsidRDefault="00E21A08" w:rsidP="00A41BDF">
      <w:pPr>
        <w:pStyle w:val="Bullet1"/>
        <w:spacing w:before="80" w:after="80" w:line="360" w:lineRule="auto"/>
        <w:ind w:left="850"/>
        <w:rPr>
          <w:lang w:val="tr-TR"/>
        </w:rPr>
      </w:pPr>
      <w:r w:rsidRPr="00822D3E">
        <w:rPr>
          <w:lang w:val="tr-TR"/>
        </w:rPr>
        <w:t>İdare Mahkemesi,</w:t>
      </w:r>
    </w:p>
    <w:p w14:paraId="3CEFC352" w14:textId="77777777" w:rsidR="00E21A08" w:rsidRPr="00822D3E" w:rsidRDefault="00E21A08" w:rsidP="00A41BDF">
      <w:pPr>
        <w:pStyle w:val="Bullet1"/>
        <w:spacing w:before="80" w:after="80" w:line="360" w:lineRule="auto"/>
        <w:ind w:left="850"/>
        <w:rPr>
          <w:lang w:val="tr-TR"/>
        </w:rPr>
      </w:pPr>
      <w:r w:rsidRPr="00822D3E">
        <w:rPr>
          <w:lang w:val="tr-TR"/>
        </w:rPr>
        <w:t>Asliye Ticaret Mahkemeleri</w:t>
      </w:r>
    </w:p>
    <w:p w14:paraId="5524FB60" w14:textId="664F5D1E" w:rsidR="00E21A08" w:rsidRPr="00822D3E" w:rsidRDefault="00882B1C" w:rsidP="00A41BDF">
      <w:pPr>
        <w:pStyle w:val="Bullet1"/>
        <w:spacing w:before="80" w:after="80" w:line="360" w:lineRule="auto"/>
        <w:ind w:left="850"/>
        <w:rPr>
          <w:lang w:val="tr-TR"/>
        </w:rPr>
      </w:pPr>
      <w:r w:rsidRPr="00822D3E">
        <w:rPr>
          <w:lang w:val="tr-TR"/>
        </w:rPr>
        <w:t>İş Mahkemeleri ve</w:t>
      </w:r>
    </w:p>
    <w:p w14:paraId="06CC82DF" w14:textId="77777777" w:rsidR="00E21A08" w:rsidRPr="00822D3E" w:rsidRDefault="00E21A08" w:rsidP="00A41BDF">
      <w:pPr>
        <w:pStyle w:val="Bullet1"/>
        <w:spacing w:before="80" w:after="80" w:line="360" w:lineRule="auto"/>
        <w:ind w:left="850"/>
        <w:rPr>
          <w:lang w:val="tr-TR"/>
        </w:rPr>
      </w:pPr>
      <w:r w:rsidRPr="00822D3E">
        <w:rPr>
          <w:lang w:val="tr-TR"/>
        </w:rPr>
        <w:t>Ombudsman (https://ebasvuru.ombudsman.gov.tr/)</w:t>
      </w:r>
    </w:p>
    <w:p w14:paraId="1419BA96" w14:textId="58CF8A9D" w:rsidR="004543C7" w:rsidRPr="00822D3E" w:rsidRDefault="004543C7" w:rsidP="00A41BDF">
      <w:pPr>
        <w:spacing w:before="240" w:after="240" w:line="360" w:lineRule="auto"/>
        <w:jc w:val="both"/>
        <w:rPr>
          <w:rFonts w:ascii="Arial" w:hAnsi="Arial" w:cs="Arial"/>
          <w:sz w:val="22"/>
          <w:szCs w:val="22"/>
          <w:lang w:eastAsia="zh-CN"/>
        </w:rPr>
      </w:pPr>
      <w:r w:rsidRPr="00373DF3">
        <w:rPr>
          <w:rFonts w:ascii="Arial" w:hAnsi="Arial" w:cs="Arial"/>
          <w:sz w:val="22"/>
          <w:szCs w:val="22"/>
          <w:lang w:eastAsia="zh-CN"/>
        </w:rPr>
        <w:t>Hassas içerik şikayetlerinin (İşyerinde cinsel sömürü ve istismar/cinsel taciz (</w:t>
      </w:r>
      <w:r w:rsidR="001E1A2C" w:rsidRPr="00373DF3">
        <w:rPr>
          <w:rFonts w:ascii="Arial" w:hAnsi="Arial" w:cs="Arial"/>
          <w:sz w:val="22"/>
          <w:szCs w:val="22"/>
          <w:lang w:eastAsia="zh-CN"/>
        </w:rPr>
        <w:t>CSİ/CT</w:t>
      </w:r>
      <w:r w:rsidR="00C12D2E">
        <w:rPr>
          <w:rFonts w:ascii="Arial" w:hAnsi="Arial" w:cs="Arial"/>
          <w:sz w:val="22"/>
          <w:szCs w:val="22"/>
          <w:lang w:eastAsia="zh-CN"/>
        </w:rPr>
        <w:t>)</w:t>
      </w:r>
      <w:r w:rsidRPr="00373DF3">
        <w:rPr>
          <w:rFonts w:ascii="Arial" w:hAnsi="Arial" w:cs="Arial"/>
          <w:sz w:val="22"/>
          <w:szCs w:val="22"/>
          <w:lang w:eastAsia="zh-CN"/>
        </w:rPr>
        <w:t xml:space="preserve"> ve toplumsal cinsiyete dayalı şiddet (</w:t>
      </w:r>
      <w:r w:rsidR="001E1A2C" w:rsidRPr="00373DF3">
        <w:rPr>
          <w:rFonts w:ascii="Arial" w:hAnsi="Arial" w:cs="Arial"/>
          <w:sz w:val="22"/>
          <w:szCs w:val="22"/>
          <w:lang w:eastAsia="zh-CN"/>
        </w:rPr>
        <w:t>TCDŞ</w:t>
      </w:r>
      <w:r w:rsidRPr="00373DF3">
        <w:rPr>
          <w:rFonts w:ascii="Arial" w:hAnsi="Arial" w:cs="Arial"/>
          <w:sz w:val="22"/>
          <w:szCs w:val="22"/>
          <w:lang w:eastAsia="zh-CN"/>
        </w:rPr>
        <w:t>) veya proje alanlarında potansiyel çocuk istismarı) ele alınması için özel prosedürler/ilkeler olduğundan, bu şikayetler İLBANK'ta Proje Sahibi veya Yüklenici düzeyinde değil, İLBANK'ın hassas şikayet politikaları doğrultusunda merkezi olarak ele alınacaktır.</w:t>
      </w:r>
      <w:r w:rsidRPr="00373DF3">
        <w:rPr>
          <w:rFonts w:ascii="Arial" w:hAnsi="Arial" w:cs="Arial"/>
          <w:sz w:val="22"/>
          <w:szCs w:val="22"/>
          <w:vertAlign w:val="superscript"/>
          <w:lang w:eastAsia="zh-CN"/>
        </w:rPr>
        <w:footnoteReference w:id="3"/>
      </w:r>
      <w:r w:rsidRPr="00373DF3">
        <w:rPr>
          <w:rFonts w:ascii="Arial" w:hAnsi="Arial" w:cs="Arial"/>
          <w:sz w:val="22"/>
          <w:szCs w:val="22"/>
          <w:lang w:eastAsia="zh-CN"/>
        </w:rPr>
        <w:t xml:space="preserve"> Yüklenici veya proje sahibi, </w:t>
      </w:r>
      <w:r w:rsidR="001E1A2C" w:rsidRPr="00373DF3">
        <w:rPr>
          <w:rFonts w:ascii="Arial" w:hAnsi="Arial" w:cs="Arial"/>
          <w:sz w:val="22"/>
          <w:szCs w:val="22"/>
          <w:lang w:eastAsia="zh-CN"/>
        </w:rPr>
        <w:t>CSİ/CT</w:t>
      </w:r>
      <w:r w:rsidRPr="00373DF3">
        <w:rPr>
          <w:rFonts w:ascii="Arial" w:hAnsi="Arial" w:cs="Arial"/>
          <w:sz w:val="22"/>
          <w:szCs w:val="22"/>
          <w:lang w:eastAsia="zh-CN"/>
        </w:rPr>
        <w:t xml:space="preserve"> ve </w:t>
      </w:r>
      <w:r w:rsidR="001E1A2C" w:rsidRPr="00373DF3">
        <w:rPr>
          <w:rFonts w:ascii="Arial" w:hAnsi="Arial" w:cs="Arial"/>
          <w:sz w:val="22"/>
          <w:szCs w:val="22"/>
          <w:lang w:eastAsia="zh-CN"/>
        </w:rPr>
        <w:t xml:space="preserve">TCDŞ </w:t>
      </w:r>
      <w:r w:rsidRPr="00373DF3">
        <w:rPr>
          <w:rFonts w:ascii="Arial" w:hAnsi="Arial" w:cs="Arial"/>
          <w:sz w:val="22"/>
          <w:szCs w:val="22"/>
          <w:lang w:eastAsia="zh-CN"/>
        </w:rPr>
        <w:t xml:space="preserve">ile ilgili böyle bir şikayet alırsa, konuyu doğrudan İLBANK </w:t>
      </w:r>
      <w:r w:rsidR="00C12D2E">
        <w:rPr>
          <w:rFonts w:ascii="Arial" w:hAnsi="Arial" w:cs="Arial"/>
          <w:sz w:val="22"/>
          <w:szCs w:val="22"/>
          <w:lang w:eastAsia="zh-CN"/>
        </w:rPr>
        <w:t>Ş</w:t>
      </w:r>
      <w:r w:rsidRPr="00373DF3">
        <w:rPr>
          <w:rFonts w:ascii="Arial" w:hAnsi="Arial" w:cs="Arial"/>
          <w:sz w:val="22"/>
          <w:szCs w:val="22"/>
          <w:lang w:eastAsia="zh-CN"/>
        </w:rPr>
        <w:t xml:space="preserve">M'nin </w:t>
      </w:r>
      <w:r w:rsidR="001E1A2C" w:rsidRPr="00373DF3">
        <w:rPr>
          <w:rFonts w:ascii="Arial" w:hAnsi="Arial" w:cs="Arial"/>
          <w:sz w:val="22"/>
          <w:szCs w:val="22"/>
          <w:lang w:eastAsia="zh-CN"/>
        </w:rPr>
        <w:t>CSİ/CT</w:t>
      </w:r>
      <w:r w:rsidRPr="00373DF3">
        <w:rPr>
          <w:rFonts w:ascii="Arial" w:hAnsi="Arial" w:cs="Arial"/>
          <w:sz w:val="22"/>
          <w:szCs w:val="22"/>
          <w:lang w:eastAsia="zh-CN"/>
        </w:rPr>
        <w:t xml:space="preserve"> ve </w:t>
      </w:r>
      <w:r w:rsidR="001E1A2C" w:rsidRPr="00373DF3">
        <w:rPr>
          <w:rFonts w:ascii="Arial" w:hAnsi="Arial" w:cs="Arial"/>
          <w:sz w:val="22"/>
          <w:szCs w:val="22"/>
          <w:lang w:eastAsia="zh-CN"/>
        </w:rPr>
        <w:t xml:space="preserve">TCDŞ </w:t>
      </w:r>
      <w:r w:rsidRPr="00373DF3">
        <w:rPr>
          <w:rFonts w:ascii="Arial" w:hAnsi="Arial" w:cs="Arial"/>
          <w:sz w:val="22"/>
          <w:szCs w:val="22"/>
          <w:lang w:eastAsia="zh-CN"/>
        </w:rPr>
        <w:t xml:space="preserve">konularına ilişkin odak noktasına iletmekle yükümlü olacaklardır. Bununla birlikte, yüklenici ve Proje Sahibi yine de </w:t>
      </w:r>
      <w:r w:rsidR="001E1A2C" w:rsidRPr="00373DF3">
        <w:rPr>
          <w:rFonts w:ascii="Arial" w:hAnsi="Arial" w:cs="Arial"/>
          <w:sz w:val="22"/>
          <w:szCs w:val="22"/>
          <w:lang w:eastAsia="zh-CN"/>
        </w:rPr>
        <w:t>CSİ/CT</w:t>
      </w:r>
      <w:r w:rsidRPr="00373DF3">
        <w:rPr>
          <w:rFonts w:ascii="Arial" w:hAnsi="Arial" w:cs="Arial"/>
          <w:sz w:val="22"/>
          <w:szCs w:val="22"/>
          <w:lang w:eastAsia="zh-CN"/>
        </w:rPr>
        <w:t xml:space="preserve"> ve </w:t>
      </w:r>
      <w:r w:rsidR="001E1A2C" w:rsidRPr="00373DF3">
        <w:rPr>
          <w:rFonts w:ascii="Arial" w:hAnsi="Arial" w:cs="Arial"/>
          <w:sz w:val="22"/>
          <w:szCs w:val="22"/>
          <w:lang w:eastAsia="zh-CN"/>
        </w:rPr>
        <w:t xml:space="preserve">TCDŞ </w:t>
      </w:r>
      <w:r w:rsidRPr="00373DF3">
        <w:rPr>
          <w:rFonts w:ascii="Arial" w:hAnsi="Arial" w:cs="Arial"/>
          <w:sz w:val="22"/>
          <w:szCs w:val="22"/>
          <w:lang w:eastAsia="zh-CN"/>
        </w:rPr>
        <w:t>vakaları için geçerli olan ilkeler hakkında eğitilmeli ve bilgilendirilmelidir. Hassas davanın şikayetçisinin tüm bilgileri kesinlikle gizli tutulacaktır.</w:t>
      </w:r>
    </w:p>
    <w:p w14:paraId="23620AC6" w14:textId="5DAFFB94" w:rsidR="00E21A08" w:rsidRPr="00822D3E" w:rsidRDefault="00E21A08" w:rsidP="00A41BDF">
      <w:pPr>
        <w:pStyle w:val="Bullet1"/>
        <w:spacing w:before="80" w:after="80" w:line="360" w:lineRule="auto"/>
        <w:ind w:left="850"/>
        <w:rPr>
          <w:lang w:val="tr-TR"/>
        </w:rPr>
      </w:pPr>
      <w:r w:rsidRPr="00822D3E">
        <w:rPr>
          <w:lang w:val="tr-TR"/>
        </w:rPr>
        <w:t xml:space="preserve">İLBANK Web Sitesi: </w:t>
      </w:r>
      <w:hyperlink r:id="rId51" w:history="1">
        <w:r w:rsidRPr="00822D3E">
          <w:rPr>
            <w:color w:val="0000FF" w:themeColor="hyperlink"/>
            <w:u w:val="single"/>
            <w:lang w:val="tr-TR"/>
          </w:rPr>
          <w:t>https://www.ilbank.gov.tr/form/bilgiedinmeuluslararasi</w:t>
        </w:r>
      </w:hyperlink>
    </w:p>
    <w:p w14:paraId="03441CFC" w14:textId="51745FBC" w:rsidR="00E21A08" w:rsidRPr="00822D3E" w:rsidRDefault="00E21A08" w:rsidP="00A41BDF">
      <w:pPr>
        <w:pStyle w:val="Bullet1"/>
        <w:spacing w:before="80" w:after="80" w:line="360" w:lineRule="auto"/>
        <w:ind w:left="850"/>
        <w:rPr>
          <w:lang w:val="tr-TR"/>
        </w:rPr>
      </w:pPr>
      <w:r w:rsidRPr="00822D3E">
        <w:rPr>
          <w:lang w:val="tr-TR"/>
        </w:rPr>
        <w:t>İLBANK E-posta: uidbbilgi@ilbank.gov.tr</w:t>
      </w:r>
    </w:p>
    <w:p w14:paraId="07D12DF9" w14:textId="58964B5A" w:rsidR="00C467D8" w:rsidRPr="00822D3E" w:rsidRDefault="00E21A08" w:rsidP="00A41BDF">
      <w:pPr>
        <w:pStyle w:val="Bullet1"/>
        <w:spacing w:before="80" w:after="80" w:line="360" w:lineRule="auto"/>
        <w:ind w:left="850"/>
        <w:rPr>
          <w:lang w:val="tr-TR"/>
        </w:rPr>
      </w:pPr>
      <w:r w:rsidRPr="00822D3E">
        <w:rPr>
          <w:lang w:val="tr-TR"/>
        </w:rPr>
        <w:t>İLBANK Dilekçe Tebliği İçin Adres: İLBANK Uluslararası İlişkiler Müdürlüğü Şikayet Mekanizması Ekibi – Emniyet Mahallesi Hipodrom Caddesi 9/21 Yenimahalle/Ankara</w:t>
      </w:r>
    </w:p>
    <w:p w14:paraId="2FEDFE3A" w14:textId="2D05A03F" w:rsidR="00F60A89" w:rsidRPr="00373DF3" w:rsidRDefault="00C12D2E" w:rsidP="00A41BDF">
      <w:pPr>
        <w:spacing w:before="240" w:after="240" w:line="360" w:lineRule="auto"/>
        <w:jc w:val="both"/>
        <w:rPr>
          <w:rFonts w:ascii="Arial" w:hAnsi="Arial" w:cs="Arial"/>
          <w:sz w:val="22"/>
          <w:szCs w:val="22"/>
        </w:rPr>
      </w:pPr>
      <w:r>
        <w:rPr>
          <w:rFonts w:ascii="Arial" w:hAnsi="Arial" w:cs="Arial"/>
          <w:sz w:val="22"/>
          <w:szCs w:val="22"/>
        </w:rPr>
        <w:t>Şikayet Mekanizmasını</w:t>
      </w:r>
      <w:r w:rsidR="002E08D9" w:rsidRPr="00373DF3">
        <w:rPr>
          <w:rFonts w:ascii="Arial" w:hAnsi="Arial" w:cs="Arial"/>
          <w:sz w:val="22"/>
          <w:szCs w:val="22"/>
        </w:rPr>
        <w:t xml:space="preserve"> yönetecek olan Belediye yetkilisi, inşaat işleri kapsamında finanse edilen projeler için cinsel sömürü, istismar ve taciz vakalarının önlenmesi amacıyla Dünya Bankası tarafından hazırlanan rehberler hakkında bilgi sahibi olacaktır. Toplumsal cinsiyete dayalı şiddet, sömürü ve taciz şikayetleri, toplumdan gelen olumsuz tepkiler nedeniyle bir sessizlik kültürüne neden olabilir. Bunun önüne geçmek için, paydaşların Proje ile ilgili bu konularla ilgili şikayetlerini isimsiz olarak dile getirmeleri son derece önemlidir. Buna ek olarak, şikayetleri ele alan yetkililer bu tür konuları güven içinde ve tarafsız bir yaklaşımla ele almalıdır</w:t>
      </w:r>
      <w:r w:rsidR="002E08D9" w:rsidRPr="00373DF3">
        <w:rPr>
          <w:rStyle w:val="DipnotBavurusu"/>
          <w:rFonts w:ascii="Arial" w:hAnsi="Arial" w:cs="Arial"/>
          <w:sz w:val="22"/>
          <w:szCs w:val="22"/>
        </w:rPr>
        <w:footnoteReference w:id="4"/>
      </w:r>
      <w:r w:rsidR="002E08D9" w:rsidRPr="00373DF3">
        <w:rPr>
          <w:rFonts w:ascii="Arial" w:hAnsi="Arial" w:cs="Arial"/>
          <w:sz w:val="22"/>
          <w:szCs w:val="22"/>
        </w:rPr>
        <w:t xml:space="preserve">. </w:t>
      </w:r>
    </w:p>
    <w:p w14:paraId="583EB52F" w14:textId="4BE16A5A" w:rsidR="00F60A89" w:rsidRPr="00373DF3"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yette bulunan tüm paydaşlar, başvurularının gizlilik içinde değerlendirilmesini talep edebilir. Proje Sahibi, şikayetçinin adının ve iletişim bilgilerinin rızası olmadan ifşa edilmemesini sağlayacaktır.</w:t>
      </w:r>
    </w:p>
    <w:p w14:paraId="36896479" w14:textId="369C7E32" w:rsidR="000D6B5B" w:rsidRPr="00373DF3" w:rsidRDefault="000D6B5B" w:rsidP="00A41BDF">
      <w:pPr>
        <w:spacing w:before="240" w:after="240" w:line="360" w:lineRule="auto"/>
        <w:jc w:val="both"/>
        <w:rPr>
          <w:rFonts w:ascii="Arial" w:hAnsi="Arial" w:cs="Arial"/>
          <w:sz w:val="22"/>
          <w:szCs w:val="22"/>
        </w:rPr>
      </w:pPr>
      <w:r w:rsidRPr="00373DF3">
        <w:rPr>
          <w:rFonts w:ascii="Arial" w:hAnsi="Arial" w:cs="Arial"/>
          <w:sz w:val="22"/>
          <w:szCs w:val="22"/>
        </w:rPr>
        <w:t>Dünya Bankası destekli bir projeden olumsuz etkilendiklerine inanan topluluklar ve bireyler, mevcut proje düzeyindeki Şik</w:t>
      </w:r>
      <w:r w:rsidR="001E1A2C" w:rsidRPr="00373DF3">
        <w:rPr>
          <w:rFonts w:ascii="Arial" w:hAnsi="Arial" w:cs="Arial"/>
          <w:sz w:val="22"/>
          <w:szCs w:val="22"/>
        </w:rPr>
        <w:t>â</w:t>
      </w:r>
      <w:r w:rsidRPr="00373DF3">
        <w:rPr>
          <w:rFonts w:ascii="Arial" w:hAnsi="Arial" w:cs="Arial"/>
          <w:sz w:val="22"/>
          <w:szCs w:val="22"/>
        </w:rPr>
        <w:t>yet Mekanizmalarına veya Banka'nın Şik</w:t>
      </w:r>
      <w:r w:rsidR="001E1A2C" w:rsidRPr="00373DF3">
        <w:rPr>
          <w:rFonts w:ascii="Arial" w:hAnsi="Arial" w:cs="Arial"/>
          <w:sz w:val="22"/>
          <w:szCs w:val="22"/>
        </w:rPr>
        <w:t>â</w:t>
      </w:r>
      <w:r w:rsidRPr="00373DF3">
        <w:rPr>
          <w:rFonts w:ascii="Arial" w:hAnsi="Arial" w:cs="Arial"/>
          <w:sz w:val="22"/>
          <w:szCs w:val="22"/>
        </w:rPr>
        <w:t xml:space="preserve">yet </w:t>
      </w:r>
      <w:r w:rsidR="00C12D2E">
        <w:rPr>
          <w:rFonts w:ascii="Arial" w:hAnsi="Arial" w:cs="Arial"/>
          <w:sz w:val="22"/>
          <w:szCs w:val="22"/>
        </w:rPr>
        <w:t>Giderme</w:t>
      </w:r>
      <w:r w:rsidR="00C12D2E" w:rsidRPr="00373DF3">
        <w:rPr>
          <w:rFonts w:ascii="Arial" w:hAnsi="Arial" w:cs="Arial"/>
          <w:sz w:val="22"/>
          <w:szCs w:val="22"/>
        </w:rPr>
        <w:t xml:space="preserve"> </w:t>
      </w:r>
      <w:r w:rsidRPr="00373DF3">
        <w:rPr>
          <w:rFonts w:ascii="Arial" w:hAnsi="Arial" w:cs="Arial"/>
          <w:sz w:val="22"/>
          <w:szCs w:val="22"/>
        </w:rPr>
        <w:t>Servisine (</w:t>
      </w:r>
      <w:r w:rsidR="001E1A2C" w:rsidRPr="00373DF3">
        <w:rPr>
          <w:rFonts w:ascii="Arial" w:hAnsi="Arial" w:cs="Arial"/>
          <w:sz w:val="22"/>
          <w:szCs w:val="22"/>
        </w:rPr>
        <w:t>Ş</w:t>
      </w:r>
      <w:r w:rsidR="00C12D2E">
        <w:rPr>
          <w:rFonts w:ascii="Arial" w:hAnsi="Arial" w:cs="Arial"/>
          <w:sz w:val="22"/>
          <w:szCs w:val="22"/>
        </w:rPr>
        <w:t>G</w:t>
      </w:r>
      <w:r w:rsidR="001E1A2C" w:rsidRPr="00373DF3">
        <w:rPr>
          <w:rFonts w:ascii="Arial" w:hAnsi="Arial" w:cs="Arial"/>
          <w:sz w:val="22"/>
          <w:szCs w:val="22"/>
        </w:rPr>
        <w:t>S</w:t>
      </w:r>
      <w:r w:rsidRPr="00373DF3">
        <w:rPr>
          <w:rFonts w:ascii="Arial" w:hAnsi="Arial" w:cs="Arial"/>
          <w:sz w:val="22"/>
          <w:szCs w:val="22"/>
        </w:rPr>
        <w:t>) şik</w:t>
      </w:r>
      <w:r w:rsidR="001E1A2C" w:rsidRPr="00373DF3">
        <w:rPr>
          <w:rFonts w:ascii="Arial" w:hAnsi="Arial" w:cs="Arial"/>
          <w:sz w:val="22"/>
          <w:szCs w:val="22"/>
        </w:rPr>
        <w:t>â</w:t>
      </w:r>
      <w:r w:rsidRPr="00373DF3">
        <w:rPr>
          <w:rFonts w:ascii="Arial" w:hAnsi="Arial" w:cs="Arial"/>
          <w:sz w:val="22"/>
          <w:szCs w:val="22"/>
        </w:rPr>
        <w:t xml:space="preserve">yette bulunabilirler. </w:t>
      </w:r>
      <w:r w:rsidR="001E1A2C" w:rsidRPr="00373DF3">
        <w:rPr>
          <w:rFonts w:ascii="Arial" w:hAnsi="Arial" w:cs="Arial"/>
          <w:sz w:val="22"/>
          <w:szCs w:val="22"/>
        </w:rPr>
        <w:t>Ş</w:t>
      </w:r>
      <w:r w:rsidR="00C12D2E">
        <w:rPr>
          <w:rFonts w:ascii="Arial" w:hAnsi="Arial" w:cs="Arial"/>
          <w:sz w:val="22"/>
          <w:szCs w:val="22"/>
        </w:rPr>
        <w:t>G</w:t>
      </w:r>
      <w:r w:rsidR="001E1A2C" w:rsidRPr="00373DF3">
        <w:rPr>
          <w:rFonts w:ascii="Arial" w:hAnsi="Arial" w:cs="Arial"/>
          <w:sz w:val="22"/>
          <w:szCs w:val="22"/>
        </w:rPr>
        <w:t>S</w:t>
      </w:r>
      <w:r w:rsidRPr="00373DF3">
        <w:rPr>
          <w:rFonts w:ascii="Arial" w:hAnsi="Arial" w:cs="Arial"/>
          <w:sz w:val="22"/>
          <w:szCs w:val="22"/>
        </w:rPr>
        <w:t>, projeyle ilgili endişeleri gidermek için alınan şik</w:t>
      </w:r>
      <w:r w:rsidR="001E1A2C" w:rsidRPr="00373DF3">
        <w:rPr>
          <w:rFonts w:ascii="Arial" w:hAnsi="Arial" w:cs="Arial"/>
          <w:sz w:val="22"/>
          <w:szCs w:val="22"/>
        </w:rPr>
        <w:t>â</w:t>
      </w:r>
      <w:r w:rsidRPr="00373DF3">
        <w:rPr>
          <w:rFonts w:ascii="Arial" w:hAnsi="Arial" w:cs="Arial"/>
          <w:sz w:val="22"/>
          <w:szCs w:val="22"/>
        </w:rPr>
        <w:t>yetlerin derhal gözden geçirilmesini sağlar.</w:t>
      </w:r>
    </w:p>
    <w:p w14:paraId="4FE04EAC" w14:textId="5F2FC305" w:rsidR="000D6B5B" w:rsidRPr="00373DF3" w:rsidRDefault="000D6B5B" w:rsidP="00A41BDF">
      <w:pPr>
        <w:spacing w:before="240" w:after="240" w:line="360" w:lineRule="auto"/>
        <w:jc w:val="both"/>
        <w:rPr>
          <w:rFonts w:ascii="Arial" w:hAnsi="Arial" w:cs="Arial"/>
          <w:sz w:val="22"/>
          <w:szCs w:val="22"/>
        </w:rPr>
      </w:pPr>
      <w:r w:rsidRPr="00373DF3">
        <w:rPr>
          <w:rFonts w:ascii="Arial" w:hAnsi="Arial" w:cs="Arial"/>
          <w:sz w:val="22"/>
          <w:szCs w:val="22"/>
        </w:rPr>
        <w:t>Projeden etkilenen topluluklar ve bireyler, şik</w:t>
      </w:r>
      <w:r w:rsidR="001E1A2C" w:rsidRPr="00373DF3">
        <w:rPr>
          <w:rFonts w:ascii="Arial" w:hAnsi="Arial" w:cs="Arial"/>
          <w:sz w:val="22"/>
          <w:szCs w:val="22"/>
        </w:rPr>
        <w:t>â</w:t>
      </w:r>
      <w:r w:rsidRPr="00373DF3">
        <w:rPr>
          <w:rFonts w:ascii="Arial" w:hAnsi="Arial" w:cs="Arial"/>
          <w:sz w:val="22"/>
          <w:szCs w:val="22"/>
        </w:rPr>
        <w:t>yetlerini Banka'nın politika ve prosedürlerine uymamasının bir sonucu olarak zararın meydana gelip gelmediğini veya meydana gelip gelmeyeceğini belirleyen Banka'nın bağımsız Denetim Paneli'ne sunabilir. Şik</w:t>
      </w:r>
      <w:r w:rsidR="001E1A2C" w:rsidRPr="00373DF3">
        <w:rPr>
          <w:rFonts w:ascii="Arial" w:hAnsi="Arial" w:cs="Arial"/>
          <w:sz w:val="22"/>
          <w:szCs w:val="22"/>
        </w:rPr>
        <w:t>â</w:t>
      </w:r>
      <w:r w:rsidRPr="00373DF3">
        <w:rPr>
          <w:rFonts w:ascii="Arial" w:hAnsi="Arial" w:cs="Arial"/>
          <w:sz w:val="22"/>
          <w:szCs w:val="22"/>
        </w:rPr>
        <w:t xml:space="preserve">yetler, endişeler doğrudan Dünya Bankası'nın dikkatine sunulduktan ve Banka Yönetimi'ne yanıt verme fırsatı verildikten sonra herhangi bir zamanda sunulabilir. </w:t>
      </w:r>
    </w:p>
    <w:p w14:paraId="6B36F8B8" w14:textId="2161FA0B" w:rsidR="000D6B5B" w:rsidRPr="00822D3E" w:rsidRDefault="000D6B5B" w:rsidP="00A41BDF">
      <w:pPr>
        <w:spacing w:before="240" w:after="240" w:line="360" w:lineRule="auto"/>
        <w:jc w:val="both"/>
        <w:rPr>
          <w:rFonts w:ascii="Arial" w:hAnsi="Arial" w:cs="Arial"/>
          <w:sz w:val="22"/>
          <w:szCs w:val="22"/>
        </w:rPr>
      </w:pPr>
      <w:r w:rsidRPr="00373DF3">
        <w:rPr>
          <w:rFonts w:ascii="Arial" w:hAnsi="Arial" w:cs="Arial"/>
          <w:sz w:val="22"/>
          <w:szCs w:val="22"/>
        </w:rPr>
        <w:t>Dünya Bankası'nın kurumsal Şik</w:t>
      </w:r>
      <w:r w:rsidR="001E1A2C" w:rsidRPr="00373DF3">
        <w:rPr>
          <w:rFonts w:ascii="Arial" w:hAnsi="Arial" w:cs="Arial"/>
          <w:sz w:val="22"/>
          <w:szCs w:val="22"/>
        </w:rPr>
        <w:t>â</w:t>
      </w:r>
      <w:r w:rsidRPr="00373DF3">
        <w:rPr>
          <w:rFonts w:ascii="Arial" w:hAnsi="Arial" w:cs="Arial"/>
          <w:sz w:val="22"/>
          <w:szCs w:val="22"/>
        </w:rPr>
        <w:t xml:space="preserve">yet </w:t>
      </w:r>
      <w:r w:rsidR="00C12D2E">
        <w:rPr>
          <w:rFonts w:ascii="Arial" w:hAnsi="Arial" w:cs="Arial"/>
          <w:sz w:val="22"/>
          <w:szCs w:val="22"/>
        </w:rPr>
        <w:t>Giderme</w:t>
      </w:r>
      <w:r w:rsidR="00C12D2E" w:rsidRPr="00373DF3">
        <w:rPr>
          <w:rFonts w:ascii="Arial" w:hAnsi="Arial" w:cs="Arial"/>
          <w:sz w:val="22"/>
          <w:szCs w:val="22"/>
        </w:rPr>
        <w:t xml:space="preserve"> </w:t>
      </w:r>
      <w:r w:rsidRPr="00373DF3">
        <w:rPr>
          <w:rFonts w:ascii="Arial" w:hAnsi="Arial" w:cs="Arial"/>
          <w:sz w:val="22"/>
          <w:szCs w:val="22"/>
        </w:rPr>
        <w:t>Servisi'ne (</w:t>
      </w:r>
      <w:r w:rsidR="001E1A2C" w:rsidRPr="00373DF3">
        <w:rPr>
          <w:rFonts w:ascii="Arial" w:hAnsi="Arial" w:cs="Arial"/>
          <w:sz w:val="22"/>
          <w:szCs w:val="22"/>
        </w:rPr>
        <w:t>Ş</w:t>
      </w:r>
      <w:r w:rsidR="00C12D2E">
        <w:rPr>
          <w:rFonts w:ascii="Arial" w:hAnsi="Arial" w:cs="Arial"/>
          <w:sz w:val="22"/>
          <w:szCs w:val="22"/>
        </w:rPr>
        <w:t>G</w:t>
      </w:r>
      <w:r w:rsidR="001E1A2C" w:rsidRPr="00373DF3">
        <w:rPr>
          <w:rFonts w:ascii="Arial" w:hAnsi="Arial" w:cs="Arial"/>
          <w:sz w:val="22"/>
          <w:szCs w:val="22"/>
        </w:rPr>
        <w:t>S</w:t>
      </w:r>
      <w:r w:rsidRPr="00373DF3">
        <w:rPr>
          <w:rFonts w:ascii="Arial" w:hAnsi="Arial" w:cs="Arial"/>
          <w:sz w:val="22"/>
          <w:szCs w:val="22"/>
        </w:rPr>
        <w:t>) şik</w:t>
      </w:r>
      <w:r w:rsidR="001E1A2C" w:rsidRPr="00373DF3">
        <w:rPr>
          <w:rFonts w:ascii="Arial" w:hAnsi="Arial" w:cs="Arial"/>
          <w:sz w:val="22"/>
          <w:szCs w:val="22"/>
        </w:rPr>
        <w:t>â</w:t>
      </w:r>
      <w:r w:rsidRPr="00373DF3">
        <w:rPr>
          <w:rFonts w:ascii="Arial" w:hAnsi="Arial" w:cs="Arial"/>
          <w:sz w:val="22"/>
          <w:szCs w:val="22"/>
        </w:rPr>
        <w:t xml:space="preserve">yetlerin nasıl iletileceği hakkında bilgi için: </w:t>
      </w:r>
    </w:p>
    <w:p w14:paraId="36F09BB0" w14:textId="2D935471" w:rsidR="000D6B5B" w:rsidRPr="00822D3E" w:rsidRDefault="000D6B5B">
      <w:pPr>
        <w:pStyle w:val="ListeParagraf"/>
        <w:numPr>
          <w:ilvl w:val="0"/>
          <w:numId w:val="36"/>
        </w:numPr>
        <w:spacing w:before="240" w:after="240" w:line="360" w:lineRule="auto"/>
        <w:jc w:val="both"/>
        <w:rPr>
          <w:rFonts w:ascii="Arial" w:hAnsi="Arial" w:cs="Arial"/>
        </w:rPr>
      </w:pPr>
      <w:r w:rsidRPr="00373DF3">
        <w:rPr>
          <w:rFonts w:ascii="Arial" w:hAnsi="Arial" w:cs="Arial"/>
        </w:rPr>
        <w:t xml:space="preserve">http://www.worldbank.org/en/projects-operations/products-and-services/grievance-redress-service. </w:t>
      </w:r>
    </w:p>
    <w:p w14:paraId="479177B1" w14:textId="222D1C95" w:rsidR="000D6B5B" w:rsidRPr="00822D3E" w:rsidRDefault="000D6B5B" w:rsidP="00A41BDF">
      <w:pPr>
        <w:spacing w:before="24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 xml:space="preserve">yetlerin Dünya Bankası </w:t>
      </w:r>
      <w:r w:rsidR="00C12D2E">
        <w:rPr>
          <w:rFonts w:ascii="Arial" w:hAnsi="Arial" w:cs="Arial"/>
          <w:sz w:val="22"/>
          <w:szCs w:val="22"/>
        </w:rPr>
        <w:t>Denetim</w:t>
      </w:r>
      <w:r w:rsidR="00C12D2E" w:rsidRPr="00373DF3">
        <w:rPr>
          <w:rFonts w:ascii="Arial" w:hAnsi="Arial" w:cs="Arial"/>
          <w:sz w:val="22"/>
          <w:szCs w:val="22"/>
        </w:rPr>
        <w:t xml:space="preserve"> </w:t>
      </w:r>
      <w:r w:rsidRPr="00373DF3">
        <w:rPr>
          <w:rFonts w:ascii="Arial" w:hAnsi="Arial" w:cs="Arial"/>
          <w:sz w:val="22"/>
          <w:szCs w:val="22"/>
        </w:rPr>
        <w:t xml:space="preserve">Paneli'ne nasıl gönderileceği hakkında bilgi için: </w:t>
      </w:r>
    </w:p>
    <w:p w14:paraId="32A9A974" w14:textId="06521E79" w:rsidR="000D6B5B" w:rsidRPr="00822D3E" w:rsidRDefault="000D6B5B">
      <w:pPr>
        <w:pStyle w:val="ListeParagraf"/>
        <w:numPr>
          <w:ilvl w:val="0"/>
          <w:numId w:val="36"/>
        </w:numPr>
        <w:spacing w:before="240" w:after="240" w:line="360" w:lineRule="auto"/>
        <w:jc w:val="both"/>
        <w:rPr>
          <w:rFonts w:ascii="Arial" w:hAnsi="Arial" w:cs="Arial"/>
        </w:rPr>
      </w:pPr>
      <w:r w:rsidRPr="00373DF3">
        <w:rPr>
          <w:rFonts w:ascii="Arial" w:hAnsi="Arial" w:cs="Arial"/>
        </w:rPr>
        <w:t>www.inspectionpanel.org.</w:t>
      </w:r>
    </w:p>
    <w:p w14:paraId="3D8AFF61" w14:textId="31746DAE" w:rsidR="000D6B5B" w:rsidRPr="00822D3E" w:rsidRDefault="000D6B5B" w:rsidP="00A41BDF">
      <w:pPr>
        <w:spacing w:before="240" w:after="240" w:line="360" w:lineRule="auto"/>
        <w:jc w:val="both"/>
        <w:rPr>
          <w:rFonts w:ascii="Arial" w:hAnsi="Arial" w:cs="Arial"/>
          <w:sz w:val="22"/>
          <w:szCs w:val="22"/>
        </w:rPr>
      </w:pPr>
      <w:r w:rsidRPr="00373DF3">
        <w:rPr>
          <w:rFonts w:ascii="Arial" w:hAnsi="Arial" w:cs="Arial"/>
          <w:sz w:val="22"/>
          <w:szCs w:val="22"/>
        </w:rPr>
        <w:t>Kurulacak Şik</w:t>
      </w:r>
      <w:r w:rsidR="001E1A2C" w:rsidRPr="00373DF3">
        <w:rPr>
          <w:rFonts w:ascii="Arial" w:hAnsi="Arial" w:cs="Arial"/>
          <w:sz w:val="22"/>
          <w:szCs w:val="22"/>
        </w:rPr>
        <w:t>â</w:t>
      </w:r>
      <w:r w:rsidRPr="00373DF3">
        <w:rPr>
          <w:rFonts w:ascii="Arial" w:hAnsi="Arial" w:cs="Arial"/>
          <w:sz w:val="22"/>
          <w:szCs w:val="22"/>
        </w:rPr>
        <w:t>yet Mekanizması için bir çerçeve sağlamak amacıyla, bu alt bölüm şik</w:t>
      </w:r>
      <w:r w:rsidR="001E1A2C" w:rsidRPr="00373DF3">
        <w:rPr>
          <w:rFonts w:ascii="Arial" w:hAnsi="Arial" w:cs="Arial"/>
          <w:sz w:val="22"/>
          <w:szCs w:val="22"/>
        </w:rPr>
        <w:t>â</w:t>
      </w:r>
      <w:r w:rsidRPr="00373DF3">
        <w:rPr>
          <w:rFonts w:ascii="Arial" w:hAnsi="Arial" w:cs="Arial"/>
          <w:sz w:val="22"/>
          <w:szCs w:val="22"/>
        </w:rPr>
        <w:t>yet kayıt prosedürüne dahil edilmesi gereken veriler hakkında bilgi sunmaktadır.</w:t>
      </w:r>
    </w:p>
    <w:p w14:paraId="7904E02E" w14:textId="19855FEA" w:rsidR="008A6296" w:rsidRPr="00373DF3" w:rsidRDefault="00190682" w:rsidP="00A41BDF">
      <w:pPr>
        <w:spacing w:before="240" w:after="240" w:line="360" w:lineRule="auto"/>
        <w:jc w:val="both"/>
        <w:rPr>
          <w:rFonts w:ascii="Arial" w:hAnsi="Arial" w:cs="Arial"/>
          <w:sz w:val="22"/>
          <w:szCs w:val="22"/>
        </w:rPr>
      </w:pPr>
      <w:r w:rsidRPr="00373DF3">
        <w:rPr>
          <w:rFonts w:ascii="Arial" w:hAnsi="Arial" w:cs="Arial"/>
          <w:sz w:val="22"/>
          <w:szCs w:val="22"/>
        </w:rPr>
        <w:t xml:space="preserve">Yükleniciler, </w:t>
      </w:r>
      <w:r w:rsidR="001E1A2C" w:rsidRPr="00373DF3">
        <w:rPr>
          <w:rFonts w:ascii="Arial" w:hAnsi="Arial" w:cs="Arial"/>
          <w:sz w:val="22"/>
          <w:szCs w:val="22"/>
        </w:rPr>
        <w:t xml:space="preserve">ÇSİR'leri </w:t>
      </w:r>
      <w:r w:rsidRPr="00373DF3">
        <w:rPr>
          <w:rFonts w:ascii="Arial" w:hAnsi="Arial" w:cs="Arial"/>
          <w:sz w:val="22"/>
          <w:szCs w:val="22"/>
        </w:rPr>
        <w:t xml:space="preserve">Proje Sahibine aylık olarak teslim edecektir. Proje Sahibi, bu </w:t>
      </w:r>
      <w:r w:rsidR="001E1A2C" w:rsidRPr="00373DF3">
        <w:rPr>
          <w:rFonts w:ascii="Arial" w:hAnsi="Arial" w:cs="Arial"/>
          <w:sz w:val="22"/>
          <w:szCs w:val="22"/>
        </w:rPr>
        <w:t xml:space="preserve">ÇSİR'leri </w:t>
      </w:r>
      <w:r w:rsidRPr="00373DF3">
        <w:rPr>
          <w:rFonts w:ascii="Arial" w:hAnsi="Arial" w:cs="Arial"/>
          <w:sz w:val="22"/>
          <w:szCs w:val="22"/>
        </w:rPr>
        <w:t xml:space="preserve">inceledikten sonra, çevresel ve sosyal performanslarına ilişkin </w:t>
      </w:r>
      <w:r w:rsidR="001E1A2C" w:rsidRPr="00373DF3">
        <w:rPr>
          <w:rFonts w:ascii="Arial" w:hAnsi="Arial" w:cs="Arial"/>
          <w:sz w:val="22"/>
          <w:szCs w:val="22"/>
        </w:rPr>
        <w:t>ÇSİR'leri</w:t>
      </w:r>
      <w:r w:rsidRPr="00373DF3">
        <w:rPr>
          <w:rFonts w:ascii="Arial" w:hAnsi="Arial" w:cs="Arial"/>
          <w:sz w:val="22"/>
          <w:szCs w:val="22"/>
        </w:rPr>
        <w:t>, şik</w:t>
      </w:r>
      <w:r w:rsidR="001E1A2C" w:rsidRPr="00373DF3">
        <w:rPr>
          <w:rFonts w:ascii="Arial" w:hAnsi="Arial" w:cs="Arial"/>
          <w:sz w:val="22"/>
          <w:szCs w:val="22"/>
        </w:rPr>
        <w:t>â</w:t>
      </w:r>
      <w:r w:rsidRPr="00373DF3">
        <w:rPr>
          <w:rFonts w:ascii="Arial" w:hAnsi="Arial" w:cs="Arial"/>
          <w:sz w:val="22"/>
          <w:szCs w:val="22"/>
        </w:rPr>
        <w:t xml:space="preserve">yet kaydı da dahil olmak üzere şikayetlerin ve bunların nasıl çözüldüğünün bir özeti ile birlikte üçer aylık dönemler halinde İLBANK'a sunacaktır. Ayrıca, </w:t>
      </w:r>
      <w:r w:rsidR="001E1A2C" w:rsidRPr="00373DF3">
        <w:rPr>
          <w:rFonts w:ascii="Arial" w:hAnsi="Arial" w:cs="Arial"/>
          <w:sz w:val="22"/>
          <w:szCs w:val="22"/>
        </w:rPr>
        <w:t xml:space="preserve">ÇSİR'ler </w:t>
      </w:r>
      <w:r w:rsidRPr="00373DF3">
        <w:rPr>
          <w:rFonts w:ascii="Arial" w:hAnsi="Arial" w:cs="Arial"/>
          <w:sz w:val="22"/>
          <w:szCs w:val="22"/>
        </w:rPr>
        <w:t xml:space="preserve">İLBANK tarafından her altı (6) ayda bir ilerleme raporları ile birlikte Dünya Bankası'na sunulacaktır. Bu </w:t>
      </w:r>
      <w:r w:rsidR="001E1A2C" w:rsidRPr="00373DF3">
        <w:rPr>
          <w:rFonts w:ascii="Arial" w:hAnsi="Arial" w:cs="Arial"/>
          <w:sz w:val="22"/>
          <w:szCs w:val="22"/>
        </w:rPr>
        <w:t>PKP</w:t>
      </w:r>
      <w:r w:rsidRPr="00373DF3">
        <w:rPr>
          <w:rFonts w:ascii="Arial" w:hAnsi="Arial" w:cs="Arial"/>
          <w:sz w:val="22"/>
          <w:szCs w:val="22"/>
        </w:rPr>
        <w:t xml:space="preserve">, paydaşlardan gelen geri bildirimler alındıktan sonra güncellenecektir. </w:t>
      </w:r>
      <w:r w:rsidR="001E1A2C" w:rsidRPr="00373DF3">
        <w:rPr>
          <w:rFonts w:ascii="Arial" w:hAnsi="Arial" w:cs="Arial"/>
          <w:sz w:val="22"/>
          <w:szCs w:val="22"/>
        </w:rPr>
        <w:t xml:space="preserve">PKP'te </w:t>
      </w:r>
      <w:r w:rsidRPr="00373DF3">
        <w:rPr>
          <w:rFonts w:ascii="Arial" w:hAnsi="Arial" w:cs="Arial"/>
          <w:sz w:val="22"/>
          <w:szCs w:val="22"/>
        </w:rPr>
        <w:t xml:space="preserve">yer alan ancak paydaşlar tarafından kabul görmeyen iletişim araçları da geri bildirimlerle değerlendirilecektir. Ayrıca, Proje kapsamında ortaya çıkabilecek büyük değişiklikler durumunda </w:t>
      </w:r>
      <w:r w:rsidR="001E1A2C" w:rsidRPr="00373DF3">
        <w:rPr>
          <w:rFonts w:ascii="Arial" w:hAnsi="Arial" w:cs="Arial"/>
          <w:sz w:val="22"/>
          <w:szCs w:val="22"/>
        </w:rPr>
        <w:t xml:space="preserve">PKP </w:t>
      </w:r>
      <w:r w:rsidRPr="00373DF3">
        <w:rPr>
          <w:rFonts w:ascii="Arial" w:hAnsi="Arial" w:cs="Arial"/>
          <w:sz w:val="22"/>
          <w:szCs w:val="22"/>
        </w:rPr>
        <w:t>güncellenecektir. Proje kapsamında kullanılmak üzere hazırlanan danışma formu, şik</w:t>
      </w:r>
      <w:r w:rsidR="001E1A2C" w:rsidRPr="00373DF3">
        <w:rPr>
          <w:rFonts w:ascii="Arial" w:hAnsi="Arial" w:cs="Arial"/>
          <w:sz w:val="22"/>
          <w:szCs w:val="22"/>
        </w:rPr>
        <w:t>â</w:t>
      </w:r>
      <w:r w:rsidRPr="00373DF3">
        <w:rPr>
          <w:rFonts w:ascii="Arial" w:hAnsi="Arial" w:cs="Arial"/>
          <w:sz w:val="22"/>
          <w:szCs w:val="22"/>
        </w:rPr>
        <w:t>yet formu ve şik</w:t>
      </w:r>
      <w:r w:rsidR="001E1A2C" w:rsidRPr="00373DF3">
        <w:rPr>
          <w:rFonts w:ascii="Arial" w:hAnsi="Arial" w:cs="Arial"/>
          <w:sz w:val="22"/>
          <w:szCs w:val="22"/>
        </w:rPr>
        <w:t>â</w:t>
      </w:r>
      <w:r w:rsidRPr="00373DF3">
        <w:rPr>
          <w:rFonts w:ascii="Arial" w:hAnsi="Arial" w:cs="Arial"/>
          <w:sz w:val="22"/>
          <w:szCs w:val="22"/>
        </w:rPr>
        <w:t>yet kapatma formu örnekleri sırasıyla Ek-B, Ek-C ve Ek-D'de verilmiştir.</w:t>
      </w:r>
    </w:p>
    <w:p w14:paraId="08748D46" w14:textId="2CBD4E9A" w:rsidR="00F60A89" w:rsidRPr="00822D3E" w:rsidRDefault="00F43E05">
      <w:pPr>
        <w:pStyle w:val="Balk2"/>
        <w:numPr>
          <w:ilvl w:val="1"/>
          <w:numId w:val="6"/>
        </w:numPr>
        <w:spacing w:after="240"/>
        <w:rPr>
          <w:iCs w:val="0"/>
          <w:color w:val="4F81BD"/>
        </w:rPr>
      </w:pPr>
      <w:bookmarkStart w:id="134" w:name="_Toc81410044"/>
      <w:bookmarkStart w:id="135" w:name="_Toc208246299"/>
      <w:r w:rsidRPr="00373DF3">
        <w:rPr>
          <w:iCs w:val="0"/>
          <w:color w:val="4F81BD"/>
        </w:rPr>
        <w:t>Şik</w:t>
      </w:r>
      <w:r w:rsidR="001E1A2C" w:rsidRPr="00373DF3">
        <w:rPr>
          <w:sz w:val="22"/>
          <w:szCs w:val="22"/>
        </w:rPr>
        <w:t>â</w:t>
      </w:r>
      <w:r w:rsidRPr="00373DF3">
        <w:rPr>
          <w:iCs w:val="0"/>
          <w:color w:val="4F81BD"/>
        </w:rPr>
        <w:t>yet Kaydı</w:t>
      </w:r>
      <w:bookmarkEnd w:id="135"/>
      <w:r w:rsidRPr="00373DF3">
        <w:rPr>
          <w:iCs w:val="0"/>
          <w:color w:val="4F81BD"/>
        </w:rPr>
        <w:t xml:space="preserve"> </w:t>
      </w:r>
      <w:bookmarkEnd w:id="134"/>
    </w:p>
    <w:p w14:paraId="7A5C6D33" w14:textId="2F9B9DA0" w:rsidR="00F60A89" w:rsidRPr="00822D3E" w:rsidRDefault="001E1A2C" w:rsidP="00A41BDF">
      <w:pPr>
        <w:spacing w:before="240" w:after="240" w:line="360" w:lineRule="auto"/>
        <w:jc w:val="both"/>
        <w:rPr>
          <w:rFonts w:ascii="Arial" w:hAnsi="Arial" w:cs="Arial"/>
          <w:sz w:val="22"/>
          <w:szCs w:val="22"/>
        </w:rPr>
      </w:pPr>
      <w:r w:rsidRPr="00373DF3">
        <w:rPr>
          <w:rFonts w:ascii="Arial" w:hAnsi="Arial" w:cs="Arial"/>
          <w:sz w:val="22"/>
          <w:szCs w:val="22"/>
        </w:rPr>
        <w:t xml:space="preserve">ŞM'nin </w:t>
      </w:r>
      <w:r w:rsidR="00F60A89" w:rsidRPr="00373DF3">
        <w:rPr>
          <w:rFonts w:ascii="Arial" w:hAnsi="Arial" w:cs="Arial"/>
          <w:sz w:val="22"/>
          <w:szCs w:val="22"/>
        </w:rPr>
        <w:t>oluşturulması için bir çerçeve sağlamak amacıyla, bu alt bölüm, şik</w:t>
      </w:r>
      <w:r w:rsidRPr="00373DF3">
        <w:rPr>
          <w:rFonts w:ascii="Arial" w:hAnsi="Arial" w:cs="Arial"/>
          <w:sz w:val="22"/>
          <w:szCs w:val="22"/>
        </w:rPr>
        <w:t>â</w:t>
      </w:r>
      <w:r w:rsidR="00F60A89" w:rsidRPr="00373DF3">
        <w:rPr>
          <w:rFonts w:ascii="Arial" w:hAnsi="Arial" w:cs="Arial"/>
          <w:sz w:val="22"/>
          <w:szCs w:val="22"/>
        </w:rPr>
        <w:t xml:space="preserve">yet kayıt prosedürüne dahil edilmesi gereken veriler hakkında bilgi sunar. </w:t>
      </w:r>
    </w:p>
    <w:p w14:paraId="46D63543" w14:textId="6B74E36D" w:rsidR="00F60A89" w:rsidRPr="00373DF3"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Kurulacak Mekanizma kapsamında, alınan tüm şikayetler Şik</w:t>
      </w:r>
      <w:r w:rsidR="001E1A2C" w:rsidRPr="00373DF3">
        <w:rPr>
          <w:rFonts w:ascii="Arial" w:hAnsi="Arial" w:cs="Arial"/>
          <w:sz w:val="22"/>
          <w:szCs w:val="22"/>
        </w:rPr>
        <w:t>â</w:t>
      </w:r>
      <w:r w:rsidRPr="00373DF3">
        <w:rPr>
          <w:rFonts w:ascii="Arial" w:hAnsi="Arial" w:cs="Arial"/>
          <w:sz w:val="22"/>
          <w:szCs w:val="22"/>
        </w:rPr>
        <w:t>yet Kaydı'na atanan bir referans numarası ile kaydedilecektir. Şik</w:t>
      </w:r>
      <w:r w:rsidR="001E1A2C" w:rsidRPr="00373DF3">
        <w:rPr>
          <w:rFonts w:ascii="Arial" w:hAnsi="Arial" w:cs="Arial"/>
          <w:sz w:val="22"/>
          <w:szCs w:val="22"/>
        </w:rPr>
        <w:t>â</w:t>
      </w:r>
      <w:r w:rsidRPr="00373DF3">
        <w:rPr>
          <w:rFonts w:ascii="Arial" w:hAnsi="Arial" w:cs="Arial"/>
          <w:sz w:val="22"/>
          <w:szCs w:val="22"/>
        </w:rPr>
        <w:t xml:space="preserve">yette bulunan tüm </w:t>
      </w:r>
      <w:r w:rsidR="00C12D2E">
        <w:rPr>
          <w:rFonts w:ascii="Arial" w:hAnsi="Arial" w:cs="Arial"/>
          <w:sz w:val="22"/>
          <w:szCs w:val="22"/>
        </w:rPr>
        <w:t>paydaşlar</w:t>
      </w:r>
      <w:r w:rsidRPr="00373DF3">
        <w:rPr>
          <w:rFonts w:ascii="Arial" w:hAnsi="Arial" w:cs="Arial"/>
          <w:sz w:val="22"/>
          <w:szCs w:val="22"/>
        </w:rPr>
        <w:t>, başvurularının gizli bir şekilde değerlendirilmesini talep edebilir. Proje Sahibi, şik</w:t>
      </w:r>
      <w:r w:rsidR="001E1A2C" w:rsidRPr="00373DF3">
        <w:rPr>
          <w:rFonts w:ascii="Arial" w:hAnsi="Arial" w:cs="Arial"/>
          <w:sz w:val="22"/>
          <w:szCs w:val="22"/>
        </w:rPr>
        <w:t>â</w:t>
      </w:r>
      <w:r w:rsidRPr="00373DF3">
        <w:rPr>
          <w:rFonts w:ascii="Arial" w:hAnsi="Arial" w:cs="Arial"/>
          <w:sz w:val="22"/>
          <w:szCs w:val="22"/>
        </w:rPr>
        <w:t>yetçinin adının ve iletişim bilgilerinin rızası olmadan ifşa edilmemesini sağlayacaktır.</w:t>
      </w:r>
    </w:p>
    <w:p w14:paraId="22C62F5F" w14:textId="68BD3733" w:rsidR="00F60A89" w:rsidRPr="00822D3E" w:rsidRDefault="00F60A89" w:rsidP="00A41BDF">
      <w:pPr>
        <w:spacing w:before="240" w:after="240" w:line="360" w:lineRule="auto"/>
        <w:jc w:val="both"/>
        <w:rPr>
          <w:rFonts w:ascii="Arial" w:hAnsi="Arial" w:cs="Arial"/>
          <w:sz w:val="22"/>
          <w:szCs w:val="22"/>
        </w:rPr>
      </w:pPr>
      <w:r w:rsidRPr="00373DF3">
        <w:rPr>
          <w:rFonts w:ascii="Arial" w:hAnsi="Arial" w:cs="Arial"/>
          <w:sz w:val="22"/>
          <w:szCs w:val="22"/>
        </w:rPr>
        <w:t>Buna ek olarak, Şik</w:t>
      </w:r>
      <w:r w:rsidR="001E1A2C" w:rsidRPr="00373DF3">
        <w:rPr>
          <w:rFonts w:ascii="Arial" w:hAnsi="Arial" w:cs="Arial"/>
          <w:sz w:val="22"/>
          <w:szCs w:val="22"/>
        </w:rPr>
        <w:t>â</w:t>
      </w:r>
      <w:r w:rsidRPr="00373DF3">
        <w:rPr>
          <w:rFonts w:ascii="Arial" w:hAnsi="Arial" w:cs="Arial"/>
          <w:sz w:val="22"/>
          <w:szCs w:val="22"/>
        </w:rPr>
        <w:t>yet Kaydı, şik</w:t>
      </w:r>
      <w:r w:rsidR="001E1A2C" w:rsidRPr="00373DF3">
        <w:rPr>
          <w:rFonts w:ascii="Arial" w:hAnsi="Arial" w:cs="Arial"/>
          <w:sz w:val="22"/>
          <w:szCs w:val="22"/>
        </w:rPr>
        <w:t>â</w:t>
      </w:r>
      <w:r w:rsidRPr="00373DF3">
        <w:rPr>
          <w:rFonts w:ascii="Arial" w:hAnsi="Arial" w:cs="Arial"/>
          <w:sz w:val="22"/>
          <w:szCs w:val="22"/>
        </w:rPr>
        <w:t>yetin durumunu izlemek, şik</w:t>
      </w:r>
      <w:r w:rsidR="001E1A2C" w:rsidRPr="00373DF3">
        <w:rPr>
          <w:rFonts w:ascii="Arial" w:hAnsi="Arial" w:cs="Arial"/>
          <w:sz w:val="22"/>
          <w:szCs w:val="22"/>
        </w:rPr>
        <w:t>â</w:t>
      </w:r>
      <w:r w:rsidRPr="00373DF3">
        <w:rPr>
          <w:rFonts w:ascii="Arial" w:hAnsi="Arial" w:cs="Arial"/>
          <w:sz w:val="22"/>
          <w:szCs w:val="22"/>
        </w:rPr>
        <w:t>yetin ortaya çıkma sıklığını belirlemek, şik</w:t>
      </w:r>
      <w:r w:rsidR="001E1A2C" w:rsidRPr="00373DF3">
        <w:rPr>
          <w:rFonts w:ascii="Arial" w:hAnsi="Arial" w:cs="Arial"/>
          <w:sz w:val="22"/>
          <w:szCs w:val="22"/>
        </w:rPr>
        <w:t>â</w:t>
      </w:r>
      <w:r w:rsidRPr="00373DF3">
        <w:rPr>
          <w:rFonts w:ascii="Arial" w:hAnsi="Arial" w:cs="Arial"/>
          <w:sz w:val="22"/>
          <w:szCs w:val="22"/>
        </w:rPr>
        <w:t>yetin nedenlerini analiz etmek ve ortak şik</w:t>
      </w:r>
      <w:r w:rsidR="001E1A2C" w:rsidRPr="00373DF3">
        <w:rPr>
          <w:rFonts w:ascii="Arial" w:hAnsi="Arial" w:cs="Arial"/>
          <w:sz w:val="22"/>
          <w:szCs w:val="22"/>
        </w:rPr>
        <w:t>â</w:t>
      </w:r>
      <w:r w:rsidRPr="00373DF3">
        <w:rPr>
          <w:rFonts w:ascii="Arial" w:hAnsi="Arial" w:cs="Arial"/>
          <w:sz w:val="22"/>
          <w:szCs w:val="22"/>
        </w:rPr>
        <w:t xml:space="preserve">yetleri ve tekrar eden eğilimleri belirlemek için kullanılacaktır. Anahtar Performans Göstergeleri, </w:t>
      </w:r>
      <w:r w:rsidR="00C12D2E">
        <w:rPr>
          <w:rFonts w:ascii="Arial" w:hAnsi="Arial" w:cs="Arial"/>
          <w:sz w:val="22"/>
          <w:szCs w:val="22"/>
        </w:rPr>
        <w:t>kayıtların</w:t>
      </w:r>
      <w:r w:rsidR="00C12D2E" w:rsidRPr="00373DF3">
        <w:rPr>
          <w:rFonts w:ascii="Arial" w:hAnsi="Arial" w:cs="Arial"/>
          <w:sz w:val="22"/>
          <w:szCs w:val="22"/>
        </w:rPr>
        <w:t xml:space="preserve"> </w:t>
      </w:r>
      <w:r w:rsidRPr="00373DF3">
        <w:rPr>
          <w:rFonts w:ascii="Arial" w:hAnsi="Arial" w:cs="Arial"/>
          <w:sz w:val="22"/>
          <w:szCs w:val="22"/>
        </w:rPr>
        <w:t>tutulduğu veri tabanı kullanılarak izlenecektir.</w:t>
      </w:r>
    </w:p>
    <w:p w14:paraId="50D4D850" w14:textId="3DFB96BD" w:rsidR="001716A5" w:rsidRPr="00822D3E" w:rsidRDefault="009807BC" w:rsidP="00A41BDF">
      <w:pPr>
        <w:spacing w:before="6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yet Kaydının kapsamı Ek-E'de sunulmuştur.</w:t>
      </w:r>
      <w:bookmarkStart w:id="136" w:name="_Toc123553606"/>
      <w:bookmarkEnd w:id="136"/>
    </w:p>
    <w:p w14:paraId="01924D4F" w14:textId="67D562D1" w:rsidR="00F60A89" w:rsidRPr="00822D3E" w:rsidRDefault="00A845F3">
      <w:pPr>
        <w:pStyle w:val="Balk2"/>
        <w:keepNext w:val="0"/>
        <w:numPr>
          <w:ilvl w:val="1"/>
          <w:numId w:val="6"/>
        </w:numPr>
        <w:spacing w:after="240"/>
        <w:rPr>
          <w:iCs w:val="0"/>
          <w:color w:val="4F81BD"/>
        </w:rPr>
      </w:pPr>
      <w:bookmarkStart w:id="137" w:name="_Toc123553608"/>
      <w:bookmarkStart w:id="138" w:name="_Toc124424576"/>
      <w:bookmarkStart w:id="139" w:name="_Toc123553609"/>
      <w:bookmarkStart w:id="140" w:name="_Toc124424577"/>
      <w:bookmarkStart w:id="141" w:name="_Toc123553622"/>
      <w:bookmarkStart w:id="142" w:name="_Toc124424590"/>
      <w:bookmarkStart w:id="143" w:name="_Toc123553624"/>
      <w:bookmarkStart w:id="144" w:name="_Toc124424592"/>
      <w:bookmarkStart w:id="145" w:name="_Toc81410045"/>
      <w:bookmarkStart w:id="146" w:name="_Toc208246300"/>
      <w:bookmarkEnd w:id="137"/>
      <w:bookmarkEnd w:id="138"/>
      <w:bookmarkEnd w:id="139"/>
      <w:bookmarkEnd w:id="140"/>
      <w:bookmarkEnd w:id="141"/>
      <w:bookmarkEnd w:id="142"/>
      <w:bookmarkEnd w:id="143"/>
      <w:bookmarkEnd w:id="144"/>
      <w:r w:rsidRPr="00373DF3">
        <w:rPr>
          <w:iCs w:val="0"/>
          <w:color w:val="4F81BD"/>
        </w:rPr>
        <w:t xml:space="preserve">Toplum </w:t>
      </w:r>
      <w:r w:rsidR="00F60A89" w:rsidRPr="00373DF3">
        <w:rPr>
          <w:iCs w:val="0"/>
          <w:color w:val="4F81BD"/>
        </w:rPr>
        <w:t>Şik</w:t>
      </w:r>
      <w:r w:rsidR="001E1A2C" w:rsidRPr="00373DF3">
        <w:rPr>
          <w:sz w:val="22"/>
          <w:szCs w:val="22"/>
        </w:rPr>
        <w:t>â</w:t>
      </w:r>
      <w:r w:rsidR="00F60A89" w:rsidRPr="00373DF3">
        <w:rPr>
          <w:iCs w:val="0"/>
          <w:color w:val="4F81BD"/>
        </w:rPr>
        <w:t>yet Mekanizması</w:t>
      </w:r>
      <w:bookmarkEnd w:id="146"/>
      <w:r w:rsidR="00F60A89" w:rsidRPr="00373DF3">
        <w:rPr>
          <w:iCs w:val="0"/>
          <w:color w:val="4F81BD"/>
        </w:rPr>
        <w:t xml:space="preserve"> </w:t>
      </w:r>
      <w:bookmarkEnd w:id="145"/>
    </w:p>
    <w:p w14:paraId="64AC740A" w14:textId="1976A1C3"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 xml:space="preserve">yetler, çözüme öncelik vermek için mümkün olan en kısa sürede gözden geçirilmelidir. Genel müdahale ve çözüm sürelerinden bağımsız olarak, acil bir güvenlik sorunu veya halk sağlığını etkileyen sorunlar gibi bazı önemli şikayetlerin derhal harekete geçilmesi gerekebilir. </w:t>
      </w:r>
    </w:p>
    <w:p w14:paraId="46EC8125" w14:textId="4B6C0A99" w:rsidR="00F60A89" w:rsidRPr="00373DF3" w:rsidRDefault="00A845F3" w:rsidP="001C44C4">
      <w:pPr>
        <w:spacing w:before="240" w:after="240" w:line="360" w:lineRule="auto"/>
        <w:jc w:val="both"/>
        <w:rPr>
          <w:rFonts w:ascii="Arial" w:hAnsi="Arial" w:cs="Arial"/>
          <w:sz w:val="22"/>
          <w:szCs w:val="22"/>
        </w:rPr>
      </w:pPr>
      <w:r w:rsidRPr="00373DF3">
        <w:rPr>
          <w:rFonts w:ascii="Arial" w:hAnsi="Arial" w:cs="Arial"/>
          <w:sz w:val="22"/>
          <w:szCs w:val="22"/>
        </w:rPr>
        <w:t>Toplum</w:t>
      </w:r>
      <w:r w:rsidR="00F60A89" w:rsidRPr="00373DF3">
        <w:rPr>
          <w:rFonts w:ascii="Arial" w:hAnsi="Arial" w:cs="Arial"/>
          <w:sz w:val="22"/>
          <w:szCs w:val="22"/>
        </w:rPr>
        <w:t xml:space="preserve"> Şik</w:t>
      </w:r>
      <w:r w:rsidR="001E1A2C" w:rsidRPr="00373DF3">
        <w:rPr>
          <w:rFonts w:ascii="Arial" w:hAnsi="Arial" w:cs="Arial"/>
          <w:sz w:val="22"/>
          <w:szCs w:val="22"/>
        </w:rPr>
        <w:t>â</w:t>
      </w:r>
      <w:r w:rsidR="00F60A89" w:rsidRPr="00373DF3">
        <w:rPr>
          <w:rFonts w:ascii="Arial" w:hAnsi="Arial" w:cs="Arial"/>
          <w:sz w:val="22"/>
          <w:szCs w:val="22"/>
        </w:rPr>
        <w:t xml:space="preserve">yet Mekanizmasını tamamlayan 6 adım vardır. Bu işlem, </w:t>
      </w:r>
      <w:r w:rsidR="001E1A2C" w:rsidRPr="00373DF3">
        <w:rPr>
          <w:rFonts w:ascii="Arial" w:hAnsi="Arial" w:cs="Arial"/>
          <w:sz w:val="22"/>
          <w:szCs w:val="22"/>
        </w:rPr>
        <w:fldChar w:fldCharType="begin"/>
      </w:r>
      <w:r w:rsidR="001E1A2C" w:rsidRPr="00373DF3">
        <w:rPr>
          <w:rFonts w:ascii="Arial" w:hAnsi="Arial" w:cs="Arial"/>
          <w:sz w:val="22"/>
          <w:szCs w:val="22"/>
        </w:rPr>
        <w:instrText xml:space="preserve"> REF _Ref106809882 \h  \* MERGEFORMAT </w:instrText>
      </w:r>
      <w:r w:rsidR="001E1A2C" w:rsidRPr="00373DF3">
        <w:rPr>
          <w:rFonts w:ascii="Arial" w:hAnsi="Arial" w:cs="Arial"/>
          <w:sz w:val="22"/>
          <w:szCs w:val="22"/>
        </w:rPr>
      </w:r>
      <w:r w:rsidR="001E1A2C" w:rsidRPr="00373DF3">
        <w:rPr>
          <w:rFonts w:ascii="Arial" w:hAnsi="Arial" w:cs="Arial"/>
          <w:sz w:val="22"/>
          <w:szCs w:val="22"/>
        </w:rPr>
        <w:fldChar w:fldCharType="separate"/>
      </w:r>
      <w:r w:rsidR="001E1A2C" w:rsidRPr="00373DF3">
        <w:rPr>
          <w:rFonts w:ascii="Arial" w:hAnsi="Arial" w:cs="Arial"/>
          <w:sz w:val="22"/>
          <w:szCs w:val="22"/>
        </w:rPr>
        <w:t>Tablo 5-1</w:t>
      </w:r>
      <w:r w:rsidR="001E1A2C" w:rsidRPr="00373DF3">
        <w:rPr>
          <w:rFonts w:ascii="Arial" w:hAnsi="Arial" w:cs="Arial"/>
          <w:sz w:val="22"/>
          <w:szCs w:val="22"/>
        </w:rPr>
        <w:fldChar w:fldCharType="end"/>
      </w:r>
      <w:r w:rsidR="001E1A2C" w:rsidRPr="00373DF3">
        <w:rPr>
          <w:rFonts w:ascii="Arial" w:hAnsi="Arial" w:cs="Arial"/>
          <w:sz w:val="22"/>
          <w:szCs w:val="22"/>
        </w:rPr>
        <w:t xml:space="preserve">’de </w:t>
      </w:r>
      <w:r w:rsidR="00F60A89" w:rsidRPr="00373DF3">
        <w:rPr>
          <w:rFonts w:ascii="Arial" w:hAnsi="Arial" w:cs="Arial"/>
          <w:sz w:val="22"/>
          <w:szCs w:val="22"/>
        </w:rPr>
        <w:t xml:space="preserve">sağlanan adımlarla açıklanmıştır: </w:t>
      </w:r>
    </w:p>
    <w:p w14:paraId="7A2341C1" w14:textId="33A4D3D7" w:rsidR="00F60A89" w:rsidRPr="00822D3E" w:rsidRDefault="00405AE1" w:rsidP="005A105A">
      <w:pPr>
        <w:pStyle w:val="ResimYazs"/>
        <w:spacing w:after="0"/>
        <w:jc w:val="center"/>
      </w:pPr>
      <w:bookmarkStart w:id="147" w:name="_Ref106809882"/>
      <w:bookmarkStart w:id="148" w:name="_Toc208245870"/>
      <w:r>
        <w:rPr>
          <w:color w:val="4F81BD"/>
        </w:rPr>
        <w:t>Tablo</w:t>
      </w:r>
      <w:r w:rsidR="007B7FFD"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5</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1</w:t>
      </w:r>
      <w:r w:rsidR="00462C80">
        <w:rPr>
          <w:color w:val="4F81BD"/>
        </w:rPr>
        <w:fldChar w:fldCharType="end"/>
      </w:r>
      <w:bookmarkEnd w:id="147"/>
      <w:r w:rsidR="007B7FFD" w:rsidRPr="00373DF3">
        <w:rPr>
          <w:color w:val="4F81BD"/>
        </w:rPr>
        <w:t>.</w:t>
      </w:r>
      <w:r w:rsidR="007B7FFD" w:rsidRPr="00373DF3">
        <w:rPr>
          <w:b w:val="0"/>
          <w:bCs w:val="0"/>
        </w:rPr>
        <w:t xml:space="preserve"> </w:t>
      </w:r>
      <w:r w:rsidR="00A845F3" w:rsidRPr="00373DF3">
        <w:rPr>
          <w:b w:val="0"/>
          <w:bCs w:val="0"/>
        </w:rPr>
        <w:t>Toplum</w:t>
      </w:r>
      <w:r w:rsidR="007B7FFD" w:rsidRPr="00373DF3">
        <w:rPr>
          <w:b w:val="0"/>
          <w:bCs w:val="0"/>
        </w:rPr>
        <w:t xml:space="preserve"> </w:t>
      </w:r>
      <w:r w:rsidR="001E1A2C" w:rsidRPr="00373DF3">
        <w:rPr>
          <w:b w:val="0"/>
          <w:bCs w:val="0"/>
        </w:rPr>
        <w:t xml:space="preserve">Şikâyet </w:t>
      </w:r>
      <w:r w:rsidR="007B7FFD" w:rsidRPr="00373DF3">
        <w:rPr>
          <w:b w:val="0"/>
          <w:bCs w:val="0"/>
        </w:rPr>
        <w:t>Mekanizması</w:t>
      </w:r>
      <w:bookmarkEnd w:id="148"/>
    </w:p>
    <w:tbl>
      <w:tblPr>
        <w:tblStyle w:val="TableGrid2"/>
        <w:tblW w:w="5000" w:type="pct"/>
        <w:tblLook w:val="04A0" w:firstRow="1" w:lastRow="0" w:firstColumn="1" w:lastColumn="0" w:noHBand="0" w:noVBand="1"/>
      </w:tblPr>
      <w:tblGrid>
        <w:gridCol w:w="988"/>
        <w:gridCol w:w="2125"/>
        <w:gridCol w:w="5807"/>
      </w:tblGrid>
      <w:tr w:rsidR="00F60A89" w:rsidRPr="00373DF3" w14:paraId="73A8E9C9" w14:textId="77777777" w:rsidTr="00362D9F">
        <w:trPr>
          <w:trHeight w:val="284"/>
          <w:tblHeader/>
        </w:trPr>
        <w:tc>
          <w:tcPr>
            <w:tcW w:w="554" w:type="pct"/>
            <w:shd w:val="clear" w:color="auto" w:fill="4F81BD"/>
            <w:vAlign w:val="center"/>
          </w:tcPr>
          <w:p w14:paraId="359E76BC" w14:textId="0CBC61FF" w:rsidR="00F60A89" w:rsidRPr="00822D3E" w:rsidRDefault="00F60A89" w:rsidP="00C21424">
            <w:pPr>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Adımlar</w:t>
            </w:r>
          </w:p>
        </w:tc>
        <w:tc>
          <w:tcPr>
            <w:tcW w:w="1191" w:type="pct"/>
            <w:shd w:val="clear" w:color="auto" w:fill="4F81BD"/>
            <w:vAlign w:val="center"/>
          </w:tcPr>
          <w:p w14:paraId="1B3DDA3F" w14:textId="77777777" w:rsidR="00F60A89" w:rsidRPr="00822D3E" w:rsidRDefault="00F60A89" w:rsidP="00C21424">
            <w:pPr>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Kapsam</w:t>
            </w:r>
          </w:p>
        </w:tc>
        <w:tc>
          <w:tcPr>
            <w:tcW w:w="3255" w:type="pct"/>
            <w:shd w:val="clear" w:color="auto" w:fill="4F81BD"/>
            <w:vAlign w:val="center"/>
          </w:tcPr>
          <w:p w14:paraId="2EEA7576" w14:textId="32082684" w:rsidR="00F60A89" w:rsidRPr="00822D3E" w:rsidRDefault="00C12D2E" w:rsidP="00C21424">
            <w:pPr>
              <w:jc w:val="center"/>
              <w:rPr>
                <w:rFonts w:ascii="Arial" w:hAnsi="Arial" w:cs="Arial"/>
                <w:b/>
                <w:color w:val="FFFFFF" w:themeColor="background1"/>
                <w:sz w:val="18"/>
                <w:szCs w:val="18"/>
              </w:rPr>
            </w:pPr>
            <w:r>
              <w:rPr>
                <w:rFonts w:ascii="Arial" w:hAnsi="Arial" w:cs="Arial"/>
                <w:b/>
                <w:bCs/>
                <w:color w:val="FFFFFF" w:themeColor="background1"/>
                <w:sz w:val="18"/>
                <w:szCs w:val="18"/>
              </w:rPr>
              <w:t>Detaylar</w:t>
            </w:r>
          </w:p>
        </w:tc>
      </w:tr>
      <w:tr w:rsidR="00F60A89" w:rsidRPr="00373DF3" w14:paraId="11B6AB47" w14:textId="77777777" w:rsidTr="00362D9F">
        <w:trPr>
          <w:trHeight w:val="284"/>
        </w:trPr>
        <w:tc>
          <w:tcPr>
            <w:tcW w:w="554" w:type="pct"/>
            <w:shd w:val="clear" w:color="auto" w:fill="F2F2F2" w:themeFill="background1" w:themeFillShade="F2"/>
            <w:vAlign w:val="center"/>
          </w:tcPr>
          <w:p w14:paraId="321DAD85" w14:textId="77777777" w:rsidR="00F60A89" w:rsidRPr="00822D3E" w:rsidRDefault="00F60A89" w:rsidP="00C21424">
            <w:pPr>
              <w:spacing w:before="60" w:afterLines="60" w:after="144"/>
              <w:rPr>
                <w:rFonts w:ascii="Arial" w:hAnsi="Arial" w:cs="Arial"/>
                <w:b/>
                <w:sz w:val="18"/>
                <w:szCs w:val="18"/>
              </w:rPr>
            </w:pPr>
            <w:r w:rsidRPr="00373DF3">
              <w:rPr>
                <w:rFonts w:ascii="Arial" w:hAnsi="Arial" w:cs="Arial"/>
                <w:b/>
                <w:bCs/>
                <w:sz w:val="18"/>
                <w:szCs w:val="18"/>
              </w:rPr>
              <w:t>1. Adım</w:t>
            </w:r>
          </w:p>
        </w:tc>
        <w:tc>
          <w:tcPr>
            <w:tcW w:w="1191" w:type="pct"/>
            <w:shd w:val="clear" w:color="auto" w:fill="FFFFFF" w:themeFill="background1"/>
            <w:vAlign w:val="center"/>
          </w:tcPr>
          <w:p w14:paraId="37969791" w14:textId="7DBA563D" w:rsidR="00F60A89" w:rsidRPr="00822D3E" w:rsidRDefault="00F60A89" w:rsidP="00C21424">
            <w:pPr>
              <w:rPr>
                <w:rFonts w:ascii="Arial" w:hAnsi="Arial" w:cs="Arial"/>
                <w:b/>
                <w:sz w:val="18"/>
                <w:szCs w:val="18"/>
              </w:rPr>
            </w:pPr>
            <w:r w:rsidRPr="00373DF3">
              <w:rPr>
                <w:rFonts w:ascii="Arial" w:hAnsi="Arial" w:cs="Arial"/>
                <w:b/>
                <w:bCs/>
                <w:sz w:val="18"/>
                <w:szCs w:val="18"/>
              </w:rPr>
              <w:t>Şikayetleri belirle</w:t>
            </w:r>
            <w:r w:rsidR="00C12D2E">
              <w:rPr>
                <w:rFonts w:ascii="Arial" w:hAnsi="Arial" w:cs="Arial"/>
                <w:b/>
                <w:bCs/>
                <w:sz w:val="18"/>
                <w:szCs w:val="18"/>
              </w:rPr>
              <w:t>nmesi</w:t>
            </w:r>
          </w:p>
        </w:tc>
        <w:tc>
          <w:tcPr>
            <w:tcW w:w="3255" w:type="pct"/>
            <w:shd w:val="clear" w:color="auto" w:fill="FFFFFF" w:themeFill="background1"/>
            <w:vAlign w:val="center"/>
          </w:tcPr>
          <w:p w14:paraId="27415DC2" w14:textId="77777777" w:rsidR="00F60A89" w:rsidRPr="00822D3E" w:rsidRDefault="00F60A89" w:rsidP="00C21424">
            <w:pPr>
              <w:rPr>
                <w:rFonts w:ascii="Arial" w:hAnsi="Arial" w:cs="Arial"/>
                <w:i/>
                <w:sz w:val="18"/>
                <w:szCs w:val="18"/>
              </w:rPr>
            </w:pPr>
            <w:r w:rsidRPr="00373DF3">
              <w:rPr>
                <w:rFonts w:ascii="Arial" w:hAnsi="Arial" w:cs="Arial"/>
                <w:i/>
                <w:iCs/>
                <w:sz w:val="18"/>
                <w:szCs w:val="18"/>
              </w:rPr>
              <w:t>Genel müdahale ve çözüm sürelerinden bağımsız olarak, örneğin acil bir güvenlik sorunu veya yerel halkın geçim kaynaklarıyla ilgili sorunlar gibi bazı önemli şikayetler derhal harekete geçilmesini gerektirebilir.</w:t>
            </w:r>
          </w:p>
        </w:tc>
      </w:tr>
      <w:tr w:rsidR="00F60A89" w:rsidRPr="00373DF3" w14:paraId="0BE13163" w14:textId="77777777" w:rsidTr="00362D9F">
        <w:trPr>
          <w:trHeight w:val="284"/>
        </w:trPr>
        <w:tc>
          <w:tcPr>
            <w:tcW w:w="554" w:type="pct"/>
            <w:shd w:val="clear" w:color="auto" w:fill="F2F2F2" w:themeFill="background1" w:themeFillShade="F2"/>
            <w:vAlign w:val="center"/>
          </w:tcPr>
          <w:p w14:paraId="27D5876E" w14:textId="77777777" w:rsidR="00F60A89" w:rsidRPr="00822D3E" w:rsidRDefault="00F60A89" w:rsidP="00C21424">
            <w:pPr>
              <w:spacing w:before="60" w:afterLines="60" w:after="144"/>
              <w:rPr>
                <w:rFonts w:ascii="Arial" w:hAnsi="Arial" w:cs="Arial"/>
                <w:b/>
                <w:sz w:val="18"/>
                <w:szCs w:val="18"/>
              </w:rPr>
            </w:pPr>
            <w:r w:rsidRPr="00373DF3">
              <w:rPr>
                <w:rFonts w:ascii="Arial" w:hAnsi="Arial" w:cs="Arial"/>
                <w:b/>
                <w:bCs/>
                <w:sz w:val="18"/>
                <w:szCs w:val="18"/>
              </w:rPr>
              <w:t>2. Adım</w:t>
            </w:r>
          </w:p>
        </w:tc>
        <w:tc>
          <w:tcPr>
            <w:tcW w:w="1191" w:type="pct"/>
            <w:shd w:val="clear" w:color="auto" w:fill="FFFFFF" w:themeFill="background1"/>
            <w:vAlign w:val="center"/>
          </w:tcPr>
          <w:p w14:paraId="45B9491F" w14:textId="708B5C84" w:rsidR="00F60A89" w:rsidRPr="00822D3E" w:rsidRDefault="00F60A89" w:rsidP="00C21424">
            <w:pPr>
              <w:rPr>
                <w:rFonts w:ascii="Arial" w:hAnsi="Arial" w:cs="Arial"/>
                <w:b/>
                <w:sz w:val="18"/>
                <w:szCs w:val="18"/>
              </w:rPr>
            </w:pPr>
            <w:r w:rsidRPr="00373DF3">
              <w:rPr>
                <w:rFonts w:ascii="Arial" w:hAnsi="Arial" w:cs="Arial"/>
                <w:b/>
                <w:bCs/>
                <w:sz w:val="18"/>
                <w:szCs w:val="18"/>
              </w:rPr>
              <w:t>Şikayetleri sisteme kayded</w:t>
            </w:r>
            <w:r w:rsidR="00C12D2E">
              <w:rPr>
                <w:rFonts w:ascii="Arial" w:hAnsi="Arial" w:cs="Arial"/>
                <w:b/>
                <w:bCs/>
                <w:sz w:val="18"/>
                <w:szCs w:val="18"/>
              </w:rPr>
              <w:t>ilmesi</w:t>
            </w:r>
          </w:p>
        </w:tc>
        <w:tc>
          <w:tcPr>
            <w:tcW w:w="3255" w:type="pct"/>
            <w:shd w:val="clear" w:color="auto" w:fill="FFFFFF" w:themeFill="background1"/>
            <w:vAlign w:val="center"/>
          </w:tcPr>
          <w:p w14:paraId="70371302" w14:textId="4CE08F30" w:rsidR="00F60A89" w:rsidRPr="00822D3E" w:rsidRDefault="00F60A89" w:rsidP="00C21424">
            <w:pPr>
              <w:spacing w:before="60" w:afterLines="60" w:after="144"/>
              <w:rPr>
                <w:rFonts w:ascii="Arial" w:hAnsi="Arial" w:cs="Arial"/>
                <w:i/>
                <w:sz w:val="18"/>
                <w:szCs w:val="18"/>
              </w:rPr>
            </w:pPr>
            <w:r w:rsidRPr="00373DF3">
              <w:rPr>
                <w:rFonts w:ascii="Arial" w:hAnsi="Arial" w:cs="Arial"/>
                <w:i/>
                <w:iCs/>
                <w:sz w:val="18"/>
                <w:szCs w:val="18"/>
              </w:rPr>
              <w:t>Şikayetlerin aciliyet derecesi belirlendikten sonra mağduriyetlerin kayıt altına alınması sağlanacaktır.</w:t>
            </w:r>
          </w:p>
        </w:tc>
      </w:tr>
      <w:tr w:rsidR="00F60A89" w:rsidRPr="00373DF3" w14:paraId="55C42BA9" w14:textId="77777777" w:rsidTr="00362D9F">
        <w:trPr>
          <w:trHeight w:val="1187"/>
        </w:trPr>
        <w:tc>
          <w:tcPr>
            <w:tcW w:w="554" w:type="pct"/>
            <w:shd w:val="clear" w:color="auto" w:fill="F2F2F2" w:themeFill="background1" w:themeFillShade="F2"/>
            <w:vAlign w:val="center"/>
          </w:tcPr>
          <w:p w14:paraId="5930479B" w14:textId="77777777" w:rsidR="00F60A89" w:rsidRPr="00822D3E" w:rsidRDefault="00F60A89" w:rsidP="00C21424">
            <w:pPr>
              <w:spacing w:before="60" w:afterLines="60" w:after="144"/>
              <w:rPr>
                <w:rFonts w:ascii="Arial" w:hAnsi="Arial" w:cs="Arial"/>
                <w:b/>
                <w:sz w:val="18"/>
                <w:szCs w:val="18"/>
              </w:rPr>
            </w:pPr>
            <w:r w:rsidRPr="00373DF3">
              <w:rPr>
                <w:rFonts w:ascii="Arial" w:hAnsi="Arial" w:cs="Arial"/>
                <w:b/>
                <w:bCs/>
                <w:sz w:val="18"/>
                <w:szCs w:val="18"/>
              </w:rPr>
              <w:t>3. Adım</w:t>
            </w:r>
          </w:p>
        </w:tc>
        <w:tc>
          <w:tcPr>
            <w:tcW w:w="1191" w:type="pct"/>
            <w:shd w:val="clear" w:color="auto" w:fill="FFFFFF" w:themeFill="background1"/>
            <w:vAlign w:val="center"/>
          </w:tcPr>
          <w:p w14:paraId="2C37D855" w14:textId="35D50D5E" w:rsidR="00F60A89" w:rsidRPr="00822D3E" w:rsidRDefault="00F60A89" w:rsidP="00C21424">
            <w:pPr>
              <w:rPr>
                <w:rFonts w:ascii="Arial" w:hAnsi="Arial" w:cs="Arial"/>
                <w:b/>
                <w:sz w:val="18"/>
                <w:szCs w:val="18"/>
              </w:rPr>
            </w:pPr>
            <w:r w:rsidRPr="00373DF3">
              <w:rPr>
                <w:rFonts w:ascii="Arial" w:hAnsi="Arial" w:cs="Arial"/>
                <w:b/>
                <w:bCs/>
                <w:sz w:val="18"/>
                <w:szCs w:val="18"/>
              </w:rPr>
              <w:t>Şikayetler için özel aksiyonlar belirle</w:t>
            </w:r>
            <w:r w:rsidR="00C12D2E">
              <w:rPr>
                <w:rFonts w:ascii="Arial" w:hAnsi="Arial" w:cs="Arial"/>
                <w:b/>
                <w:bCs/>
                <w:sz w:val="18"/>
                <w:szCs w:val="18"/>
              </w:rPr>
              <w:t>nmesi</w:t>
            </w:r>
            <w:r w:rsidRPr="00373DF3">
              <w:rPr>
                <w:rFonts w:ascii="Arial" w:hAnsi="Arial" w:cs="Arial"/>
                <w:b/>
                <w:bCs/>
                <w:sz w:val="18"/>
                <w:szCs w:val="18"/>
              </w:rPr>
              <w:t xml:space="preserve"> ve çözüm için ilgili birimlere / amirlere raporla</w:t>
            </w:r>
            <w:r w:rsidR="00C12D2E">
              <w:rPr>
                <w:rFonts w:ascii="Arial" w:hAnsi="Arial" w:cs="Arial"/>
                <w:b/>
                <w:bCs/>
                <w:sz w:val="18"/>
                <w:szCs w:val="18"/>
              </w:rPr>
              <w:t>nması</w:t>
            </w:r>
          </w:p>
        </w:tc>
        <w:tc>
          <w:tcPr>
            <w:tcW w:w="3255" w:type="pct"/>
            <w:shd w:val="clear" w:color="auto" w:fill="FFFFFF" w:themeFill="background1"/>
            <w:vAlign w:val="center"/>
          </w:tcPr>
          <w:p w14:paraId="7572F23E" w14:textId="6E60C18E" w:rsidR="00F60A89" w:rsidRPr="00373DF3" w:rsidRDefault="00F56DBD" w:rsidP="00F56DBD">
            <w:pPr>
              <w:spacing w:before="60" w:after="60"/>
              <w:rPr>
                <w:rFonts w:ascii="Arial" w:hAnsi="Arial" w:cs="Arial"/>
                <w:i/>
                <w:sz w:val="18"/>
                <w:szCs w:val="18"/>
              </w:rPr>
            </w:pPr>
            <w:r w:rsidRPr="00373DF3">
              <w:rPr>
                <w:rFonts w:ascii="Arial" w:hAnsi="Arial" w:cs="Arial"/>
                <w:i/>
                <w:iCs/>
                <w:sz w:val="18"/>
                <w:szCs w:val="18"/>
              </w:rPr>
              <w:t>Acil destek gerektiren talepler aynı gün içerisinde cevaplandırılarak destek verilecek olup, bekleyen tüm şik</w:t>
            </w:r>
            <w:r w:rsidR="001E1A2C" w:rsidRPr="00373DF3">
              <w:rPr>
                <w:rFonts w:ascii="Arial" w:hAnsi="Arial" w:cs="Arial"/>
                <w:i/>
                <w:iCs/>
                <w:sz w:val="18"/>
                <w:szCs w:val="18"/>
              </w:rPr>
              <w:t>â</w:t>
            </w:r>
            <w:r w:rsidRPr="00373DF3">
              <w:rPr>
                <w:rFonts w:ascii="Arial" w:hAnsi="Arial" w:cs="Arial"/>
                <w:i/>
                <w:iCs/>
                <w:sz w:val="18"/>
                <w:szCs w:val="18"/>
              </w:rPr>
              <w:t>yet/talepler iki (2) iş günü içerisinde onaylanarak on (10) iş günü içerisinde cevaplandırılacak ve en geç on beş (15) iş günü içerisinde sonuçlandırılacaktır. Şik</w:t>
            </w:r>
            <w:r w:rsidR="001E1A2C" w:rsidRPr="00373DF3">
              <w:rPr>
                <w:rFonts w:ascii="Arial" w:hAnsi="Arial" w:cs="Arial"/>
                <w:i/>
                <w:iCs/>
                <w:sz w:val="18"/>
                <w:szCs w:val="18"/>
              </w:rPr>
              <w:t>â</w:t>
            </w:r>
            <w:r w:rsidRPr="00373DF3">
              <w:rPr>
                <w:rFonts w:ascii="Arial" w:hAnsi="Arial" w:cs="Arial"/>
                <w:i/>
                <w:iCs/>
                <w:sz w:val="18"/>
                <w:szCs w:val="18"/>
              </w:rPr>
              <w:t>yet için uygun çözüm, şik</w:t>
            </w:r>
            <w:r w:rsidR="001E1A2C" w:rsidRPr="00373DF3">
              <w:rPr>
                <w:rFonts w:ascii="Arial" w:hAnsi="Arial" w:cs="Arial"/>
                <w:i/>
                <w:iCs/>
                <w:sz w:val="18"/>
                <w:szCs w:val="18"/>
              </w:rPr>
              <w:t>â</w:t>
            </w:r>
            <w:r w:rsidRPr="00373DF3">
              <w:rPr>
                <w:rFonts w:ascii="Arial" w:hAnsi="Arial" w:cs="Arial"/>
                <w:i/>
                <w:iCs/>
                <w:sz w:val="18"/>
                <w:szCs w:val="18"/>
              </w:rPr>
              <w:t>yet soruşturma aşamasının tamamlanmasından sonraki iki (2) iş günü içinde şik</w:t>
            </w:r>
            <w:r w:rsidR="001E1A2C" w:rsidRPr="00373DF3">
              <w:rPr>
                <w:rFonts w:ascii="Arial" w:hAnsi="Arial" w:cs="Arial"/>
                <w:i/>
                <w:iCs/>
                <w:sz w:val="18"/>
                <w:szCs w:val="18"/>
              </w:rPr>
              <w:t>â</w:t>
            </w:r>
            <w:r w:rsidRPr="00373DF3">
              <w:rPr>
                <w:rFonts w:ascii="Arial" w:hAnsi="Arial" w:cs="Arial"/>
                <w:i/>
                <w:iCs/>
                <w:sz w:val="18"/>
                <w:szCs w:val="18"/>
              </w:rPr>
              <w:t xml:space="preserve">yetçiye bildirilecektir. </w:t>
            </w:r>
          </w:p>
        </w:tc>
      </w:tr>
      <w:tr w:rsidR="00F60A89" w:rsidRPr="00373DF3" w14:paraId="5F8D054E" w14:textId="77777777" w:rsidTr="00362D9F">
        <w:trPr>
          <w:cantSplit/>
          <w:trHeight w:val="284"/>
        </w:trPr>
        <w:tc>
          <w:tcPr>
            <w:tcW w:w="554" w:type="pct"/>
            <w:shd w:val="clear" w:color="auto" w:fill="F2F2F2" w:themeFill="background1" w:themeFillShade="F2"/>
            <w:vAlign w:val="center"/>
          </w:tcPr>
          <w:p w14:paraId="61CBC50A" w14:textId="77777777" w:rsidR="00F60A89" w:rsidRPr="00822D3E" w:rsidRDefault="00F60A89" w:rsidP="00C21424">
            <w:pPr>
              <w:spacing w:before="60" w:afterLines="60" w:after="144"/>
              <w:rPr>
                <w:rFonts w:ascii="Arial" w:hAnsi="Arial" w:cs="Arial"/>
                <w:b/>
                <w:sz w:val="18"/>
                <w:szCs w:val="18"/>
              </w:rPr>
            </w:pPr>
            <w:r w:rsidRPr="00373DF3">
              <w:rPr>
                <w:rFonts w:ascii="Arial" w:hAnsi="Arial" w:cs="Arial"/>
                <w:b/>
                <w:bCs/>
                <w:sz w:val="18"/>
                <w:szCs w:val="18"/>
              </w:rPr>
              <w:t>4. Adım</w:t>
            </w:r>
          </w:p>
        </w:tc>
        <w:tc>
          <w:tcPr>
            <w:tcW w:w="1191" w:type="pct"/>
            <w:shd w:val="clear" w:color="auto" w:fill="FFFFFF" w:themeFill="background1"/>
            <w:vAlign w:val="center"/>
          </w:tcPr>
          <w:p w14:paraId="6152F7E2" w14:textId="10EE4519" w:rsidR="00F60A89" w:rsidRPr="00822D3E" w:rsidRDefault="00F60A89" w:rsidP="00C21424">
            <w:pPr>
              <w:rPr>
                <w:rFonts w:ascii="Arial" w:hAnsi="Arial" w:cs="Arial"/>
                <w:b/>
                <w:sz w:val="18"/>
                <w:szCs w:val="18"/>
              </w:rPr>
            </w:pPr>
            <w:r w:rsidRPr="00373DF3">
              <w:rPr>
                <w:rFonts w:ascii="Arial" w:hAnsi="Arial" w:cs="Arial"/>
                <w:b/>
                <w:bCs/>
                <w:sz w:val="18"/>
                <w:szCs w:val="18"/>
              </w:rPr>
              <w:t>Şikayetlere bir yanıt geliştiri</w:t>
            </w:r>
            <w:r w:rsidR="00C12D2E">
              <w:rPr>
                <w:rFonts w:ascii="Arial" w:hAnsi="Arial" w:cs="Arial"/>
                <w:b/>
                <w:bCs/>
                <w:sz w:val="18"/>
                <w:szCs w:val="18"/>
              </w:rPr>
              <w:t>lmesi</w:t>
            </w:r>
          </w:p>
        </w:tc>
        <w:tc>
          <w:tcPr>
            <w:tcW w:w="3255" w:type="pct"/>
            <w:shd w:val="clear" w:color="auto" w:fill="FFFFFF" w:themeFill="background1"/>
            <w:vAlign w:val="center"/>
          </w:tcPr>
          <w:p w14:paraId="46FC7E7B" w14:textId="1FDD81C3" w:rsidR="00F60A89" w:rsidRPr="00373DF3" w:rsidRDefault="00F60A89" w:rsidP="00C21424">
            <w:pPr>
              <w:spacing w:before="60" w:afterLines="60" w:after="144"/>
              <w:rPr>
                <w:rFonts w:ascii="Arial" w:hAnsi="Arial" w:cs="Arial"/>
                <w:i/>
                <w:sz w:val="18"/>
                <w:szCs w:val="18"/>
              </w:rPr>
            </w:pPr>
            <w:r w:rsidRPr="00373DF3">
              <w:rPr>
                <w:rFonts w:ascii="Arial" w:hAnsi="Arial" w:cs="Arial"/>
                <w:i/>
                <w:iCs/>
                <w:sz w:val="18"/>
                <w:szCs w:val="18"/>
              </w:rPr>
              <w:t>Yetki verilen ekip tarafından on beş (15) gün içinde, acil durumlarla ilgili şikayetler hariç olmak üzere, ilgili birimlerden ve amirlerden gelen girdilerle bir yanıt geliştirilecektir. Yanıt, bir durumu açıklığa kavuşturmak için daha fazla bilgi içerebilecek ve sorunları hafifletmek için önlemler alabilecek şik</w:t>
            </w:r>
            <w:r w:rsidR="001E1A2C" w:rsidRPr="00373DF3">
              <w:rPr>
                <w:rFonts w:ascii="Arial" w:hAnsi="Arial" w:cs="Arial"/>
                <w:i/>
                <w:iCs/>
                <w:sz w:val="18"/>
                <w:szCs w:val="18"/>
              </w:rPr>
              <w:t>â</w:t>
            </w:r>
            <w:r w:rsidRPr="00373DF3">
              <w:rPr>
                <w:rFonts w:ascii="Arial" w:hAnsi="Arial" w:cs="Arial"/>
                <w:i/>
                <w:iCs/>
                <w:sz w:val="18"/>
                <w:szCs w:val="18"/>
              </w:rPr>
              <w:t>yete uygun bir çözüm belirlemelidir.</w:t>
            </w:r>
          </w:p>
        </w:tc>
      </w:tr>
      <w:tr w:rsidR="00F60A89" w:rsidRPr="00373DF3" w14:paraId="05918971" w14:textId="77777777" w:rsidTr="00362D9F">
        <w:trPr>
          <w:trHeight w:val="284"/>
        </w:trPr>
        <w:tc>
          <w:tcPr>
            <w:tcW w:w="554" w:type="pct"/>
            <w:shd w:val="clear" w:color="auto" w:fill="F2F2F2" w:themeFill="background1" w:themeFillShade="F2"/>
            <w:vAlign w:val="center"/>
          </w:tcPr>
          <w:p w14:paraId="40116C42" w14:textId="77777777" w:rsidR="00F60A89" w:rsidRPr="00822D3E" w:rsidRDefault="00F60A89" w:rsidP="00C21424">
            <w:pPr>
              <w:tabs>
                <w:tab w:val="left" w:pos="480"/>
              </w:tabs>
              <w:spacing w:before="60" w:afterLines="60" w:after="144"/>
              <w:rPr>
                <w:rFonts w:ascii="Arial" w:hAnsi="Arial" w:cs="Arial"/>
                <w:b/>
                <w:sz w:val="18"/>
                <w:szCs w:val="18"/>
              </w:rPr>
            </w:pPr>
            <w:r w:rsidRPr="00373DF3">
              <w:rPr>
                <w:rFonts w:ascii="Arial" w:hAnsi="Arial" w:cs="Arial"/>
                <w:b/>
                <w:bCs/>
                <w:sz w:val="18"/>
                <w:szCs w:val="18"/>
              </w:rPr>
              <w:t>5. Adım</w:t>
            </w:r>
          </w:p>
        </w:tc>
        <w:tc>
          <w:tcPr>
            <w:tcW w:w="1191" w:type="pct"/>
            <w:shd w:val="clear" w:color="auto" w:fill="FFFFFF" w:themeFill="background1"/>
            <w:vAlign w:val="center"/>
          </w:tcPr>
          <w:p w14:paraId="77730188" w14:textId="0FC7D9BA" w:rsidR="00F60A89" w:rsidRPr="00822D3E" w:rsidRDefault="00F60A89" w:rsidP="00C21424">
            <w:pPr>
              <w:rPr>
                <w:rFonts w:ascii="Arial" w:hAnsi="Arial" w:cs="Arial"/>
                <w:b/>
                <w:sz w:val="18"/>
                <w:szCs w:val="18"/>
              </w:rPr>
            </w:pPr>
            <w:r w:rsidRPr="00373DF3">
              <w:rPr>
                <w:rFonts w:ascii="Arial" w:hAnsi="Arial" w:cs="Arial"/>
                <w:b/>
                <w:bCs/>
                <w:sz w:val="18"/>
                <w:szCs w:val="18"/>
              </w:rPr>
              <w:t>Şikayetler için geliştirilen yanıtı</w:t>
            </w:r>
            <w:r w:rsidR="00C12D2E">
              <w:rPr>
                <w:rFonts w:ascii="Arial" w:hAnsi="Arial" w:cs="Arial"/>
                <w:b/>
                <w:bCs/>
                <w:sz w:val="18"/>
                <w:szCs w:val="18"/>
              </w:rPr>
              <w:t>n</w:t>
            </w:r>
            <w:r w:rsidRPr="00373DF3">
              <w:rPr>
                <w:rFonts w:ascii="Arial" w:hAnsi="Arial" w:cs="Arial"/>
                <w:b/>
                <w:bCs/>
                <w:sz w:val="18"/>
                <w:szCs w:val="18"/>
              </w:rPr>
              <w:t xml:space="preserve"> ileti</w:t>
            </w:r>
            <w:r w:rsidR="00C12D2E">
              <w:rPr>
                <w:rFonts w:ascii="Arial" w:hAnsi="Arial" w:cs="Arial"/>
                <w:b/>
                <w:bCs/>
                <w:sz w:val="18"/>
                <w:szCs w:val="18"/>
              </w:rPr>
              <w:t>lmesi</w:t>
            </w:r>
            <w:r w:rsidRPr="00373DF3">
              <w:rPr>
                <w:rFonts w:ascii="Arial" w:hAnsi="Arial" w:cs="Arial"/>
                <w:b/>
                <w:bCs/>
                <w:sz w:val="18"/>
                <w:szCs w:val="18"/>
              </w:rPr>
              <w:t xml:space="preserve"> </w:t>
            </w:r>
          </w:p>
        </w:tc>
        <w:tc>
          <w:tcPr>
            <w:tcW w:w="3255" w:type="pct"/>
            <w:shd w:val="clear" w:color="auto" w:fill="FFFFFF" w:themeFill="background1"/>
            <w:vAlign w:val="center"/>
          </w:tcPr>
          <w:p w14:paraId="120EAB48" w14:textId="57FE0087" w:rsidR="00F60A89" w:rsidRPr="00373DF3" w:rsidRDefault="00F60A89" w:rsidP="00C21424">
            <w:pPr>
              <w:spacing w:before="60" w:afterLines="60" w:after="144"/>
              <w:rPr>
                <w:rFonts w:ascii="Arial" w:hAnsi="Arial" w:cs="Arial"/>
                <w:i/>
                <w:sz w:val="18"/>
                <w:szCs w:val="18"/>
              </w:rPr>
            </w:pPr>
            <w:r w:rsidRPr="00373DF3">
              <w:rPr>
                <w:rFonts w:ascii="Arial" w:hAnsi="Arial" w:cs="Arial"/>
                <w:i/>
                <w:iCs/>
                <w:sz w:val="18"/>
                <w:szCs w:val="18"/>
              </w:rPr>
              <w:t>Proje şikayetlerin ele alınması için atanan yetkili, ilgili yanıtın iletilmesi için en doğru yaklaşımı benimseyecek ve uygulayacaktır.  Yanıt ayrıca, şik</w:t>
            </w:r>
            <w:r w:rsidR="001E1A2C" w:rsidRPr="00373DF3">
              <w:rPr>
                <w:rFonts w:ascii="Arial" w:hAnsi="Arial" w:cs="Arial"/>
                <w:i/>
                <w:iCs/>
                <w:sz w:val="18"/>
                <w:szCs w:val="18"/>
              </w:rPr>
              <w:t>â</w:t>
            </w:r>
            <w:r w:rsidRPr="00373DF3">
              <w:rPr>
                <w:rFonts w:ascii="Arial" w:hAnsi="Arial" w:cs="Arial"/>
                <w:i/>
                <w:iCs/>
                <w:sz w:val="18"/>
                <w:szCs w:val="18"/>
              </w:rPr>
              <w:t>yeti dile getiren kişinin, sonucun tatmin edici olmaması durumunda şik</w:t>
            </w:r>
            <w:r w:rsidR="001E1A2C" w:rsidRPr="00373DF3">
              <w:rPr>
                <w:rFonts w:ascii="Arial" w:hAnsi="Arial" w:cs="Arial"/>
                <w:i/>
                <w:iCs/>
                <w:sz w:val="18"/>
                <w:szCs w:val="18"/>
              </w:rPr>
              <w:t>â</w:t>
            </w:r>
            <w:r w:rsidRPr="00373DF3">
              <w:rPr>
                <w:rFonts w:ascii="Arial" w:hAnsi="Arial" w:cs="Arial"/>
                <w:i/>
                <w:iCs/>
                <w:sz w:val="18"/>
                <w:szCs w:val="18"/>
              </w:rPr>
              <w:t>yete nasıl devam edebileceğine dair bir açıklama da içerecektir.</w:t>
            </w:r>
          </w:p>
          <w:p w14:paraId="57CD99C9" w14:textId="7AA78A19" w:rsidR="00F60A89" w:rsidRPr="00373DF3" w:rsidRDefault="00F60A89" w:rsidP="00C21424">
            <w:pPr>
              <w:spacing w:before="60" w:afterLines="60" w:after="144"/>
              <w:rPr>
                <w:rFonts w:ascii="Arial" w:hAnsi="Arial" w:cs="Arial"/>
                <w:sz w:val="18"/>
                <w:szCs w:val="18"/>
              </w:rPr>
            </w:pPr>
            <w:r w:rsidRPr="00373DF3">
              <w:rPr>
                <w:rFonts w:ascii="Arial" w:hAnsi="Arial" w:cs="Arial"/>
                <w:i/>
                <w:iCs/>
                <w:sz w:val="18"/>
                <w:szCs w:val="18"/>
              </w:rPr>
              <w:t>Şik</w:t>
            </w:r>
            <w:r w:rsidR="001E1A2C" w:rsidRPr="00373DF3">
              <w:rPr>
                <w:rFonts w:ascii="Arial" w:hAnsi="Arial" w:cs="Arial"/>
                <w:i/>
                <w:iCs/>
                <w:sz w:val="18"/>
                <w:szCs w:val="18"/>
              </w:rPr>
              <w:t>â</w:t>
            </w:r>
            <w:r w:rsidRPr="00373DF3">
              <w:rPr>
                <w:rFonts w:ascii="Arial" w:hAnsi="Arial" w:cs="Arial"/>
                <w:i/>
                <w:iCs/>
                <w:sz w:val="18"/>
                <w:szCs w:val="18"/>
              </w:rPr>
              <w:t>yetin isimsiz olarak dile getirilmesi durumunda, şik</w:t>
            </w:r>
            <w:r w:rsidR="001E1A2C" w:rsidRPr="00373DF3">
              <w:rPr>
                <w:rFonts w:ascii="Arial" w:hAnsi="Arial" w:cs="Arial"/>
                <w:i/>
                <w:iCs/>
                <w:sz w:val="18"/>
                <w:szCs w:val="18"/>
              </w:rPr>
              <w:t>â</w:t>
            </w:r>
            <w:r w:rsidRPr="00373DF3">
              <w:rPr>
                <w:rFonts w:ascii="Arial" w:hAnsi="Arial" w:cs="Arial"/>
                <w:i/>
                <w:iCs/>
                <w:sz w:val="18"/>
                <w:szCs w:val="18"/>
              </w:rPr>
              <w:t xml:space="preserve">yetin ve çözümün bir özeti, belediyenin web sitesinde ve Proje binası çevresinde bulunan ilan panolarında ve ayrıca etkilenmesi beklenen yerleşim yerlerindeki muhtarlık ofislerinde yayınlanmalıdır. Ayrıca, isimsiz şikayetler ve çözümler için mahalle muhtarları ile iletişime geçilmelidir. </w:t>
            </w:r>
          </w:p>
        </w:tc>
      </w:tr>
      <w:tr w:rsidR="00F60A89" w:rsidRPr="00373DF3" w14:paraId="1FD059B2" w14:textId="77777777" w:rsidTr="00362D9F">
        <w:trPr>
          <w:trHeight w:val="70"/>
        </w:trPr>
        <w:tc>
          <w:tcPr>
            <w:tcW w:w="554" w:type="pct"/>
            <w:shd w:val="clear" w:color="auto" w:fill="F2F2F2" w:themeFill="background1" w:themeFillShade="F2"/>
            <w:vAlign w:val="center"/>
          </w:tcPr>
          <w:p w14:paraId="3B526A39" w14:textId="77777777" w:rsidR="00F60A89" w:rsidRPr="00822D3E" w:rsidRDefault="00F60A89" w:rsidP="00C21424">
            <w:pPr>
              <w:tabs>
                <w:tab w:val="left" w:pos="525"/>
              </w:tabs>
              <w:spacing w:before="60" w:afterLines="60" w:after="144"/>
              <w:rPr>
                <w:rFonts w:ascii="Arial" w:hAnsi="Arial" w:cs="Arial"/>
                <w:b/>
                <w:sz w:val="18"/>
                <w:szCs w:val="18"/>
              </w:rPr>
            </w:pPr>
            <w:r w:rsidRPr="00373DF3">
              <w:rPr>
                <w:rFonts w:ascii="Arial" w:hAnsi="Arial" w:cs="Arial"/>
                <w:b/>
                <w:bCs/>
                <w:sz w:val="18"/>
                <w:szCs w:val="18"/>
              </w:rPr>
              <w:t>6. Adım</w:t>
            </w:r>
          </w:p>
        </w:tc>
        <w:tc>
          <w:tcPr>
            <w:tcW w:w="1191" w:type="pct"/>
            <w:shd w:val="clear" w:color="auto" w:fill="FFFFFF" w:themeFill="background1"/>
            <w:vAlign w:val="center"/>
          </w:tcPr>
          <w:p w14:paraId="63C1F30F" w14:textId="0869D9B8" w:rsidR="00F60A89" w:rsidRPr="00822D3E" w:rsidRDefault="00F60A89" w:rsidP="00C21424">
            <w:pPr>
              <w:jc w:val="both"/>
              <w:rPr>
                <w:rFonts w:ascii="Arial" w:hAnsi="Arial" w:cs="Arial"/>
                <w:b/>
                <w:sz w:val="18"/>
                <w:szCs w:val="18"/>
              </w:rPr>
            </w:pPr>
            <w:r w:rsidRPr="00373DF3">
              <w:rPr>
                <w:rFonts w:ascii="Arial" w:hAnsi="Arial" w:cs="Arial"/>
                <w:b/>
                <w:bCs/>
                <w:sz w:val="18"/>
                <w:szCs w:val="18"/>
              </w:rPr>
              <w:t>Şikayetleri kapatı</w:t>
            </w:r>
            <w:r w:rsidR="00C12D2E">
              <w:rPr>
                <w:rFonts w:ascii="Arial" w:hAnsi="Arial" w:cs="Arial"/>
                <w:b/>
                <w:bCs/>
                <w:sz w:val="18"/>
                <w:szCs w:val="18"/>
              </w:rPr>
              <w:t>lması</w:t>
            </w:r>
          </w:p>
        </w:tc>
        <w:tc>
          <w:tcPr>
            <w:tcW w:w="3255" w:type="pct"/>
            <w:shd w:val="clear" w:color="auto" w:fill="FFFFFF" w:themeFill="background1"/>
            <w:vAlign w:val="center"/>
          </w:tcPr>
          <w:p w14:paraId="229664F0" w14:textId="272D426F" w:rsidR="00F60A89" w:rsidRPr="00822D3E" w:rsidRDefault="00F60A89" w:rsidP="00C21424">
            <w:pPr>
              <w:spacing w:before="60" w:afterLines="60" w:after="144"/>
              <w:rPr>
                <w:rFonts w:ascii="Arial" w:hAnsi="Arial" w:cs="Arial"/>
                <w:i/>
                <w:sz w:val="18"/>
                <w:szCs w:val="18"/>
              </w:rPr>
            </w:pPr>
            <w:r w:rsidRPr="00373DF3">
              <w:rPr>
                <w:rFonts w:ascii="Arial" w:hAnsi="Arial" w:cs="Arial"/>
                <w:i/>
                <w:iCs/>
                <w:sz w:val="18"/>
                <w:szCs w:val="18"/>
              </w:rPr>
              <w:t>Şik</w:t>
            </w:r>
            <w:r w:rsidR="001E1A2C" w:rsidRPr="00373DF3">
              <w:rPr>
                <w:rFonts w:ascii="Arial" w:hAnsi="Arial" w:cs="Arial"/>
                <w:i/>
                <w:iCs/>
                <w:sz w:val="18"/>
                <w:szCs w:val="18"/>
              </w:rPr>
              <w:t>â</w:t>
            </w:r>
            <w:r w:rsidRPr="00373DF3">
              <w:rPr>
                <w:rFonts w:ascii="Arial" w:hAnsi="Arial" w:cs="Arial"/>
                <w:i/>
                <w:iCs/>
                <w:sz w:val="18"/>
                <w:szCs w:val="18"/>
              </w:rPr>
              <w:t>yetin potansiyel etkilerine bağlı olarak, şik</w:t>
            </w:r>
            <w:r w:rsidR="001E1A2C" w:rsidRPr="00373DF3">
              <w:rPr>
                <w:rFonts w:ascii="Arial" w:hAnsi="Arial" w:cs="Arial"/>
                <w:i/>
                <w:iCs/>
                <w:sz w:val="18"/>
                <w:szCs w:val="18"/>
              </w:rPr>
              <w:t>â</w:t>
            </w:r>
            <w:r w:rsidRPr="00373DF3">
              <w:rPr>
                <w:rFonts w:ascii="Arial" w:hAnsi="Arial" w:cs="Arial"/>
                <w:i/>
                <w:iCs/>
                <w:sz w:val="18"/>
                <w:szCs w:val="18"/>
              </w:rPr>
              <w:t>yetçiye yanıt vermesi için zaman tanınabilir ve şik</w:t>
            </w:r>
            <w:r w:rsidR="001E1A2C" w:rsidRPr="00373DF3">
              <w:rPr>
                <w:rFonts w:ascii="Arial" w:hAnsi="Arial" w:cs="Arial"/>
                <w:i/>
                <w:iCs/>
                <w:sz w:val="18"/>
                <w:szCs w:val="18"/>
              </w:rPr>
              <w:t>â</w:t>
            </w:r>
            <w:r w:rsidRPr="00373DF3">
              <w:rPr>
                <w:rFonts w:ascii="Arial" w:hAnsi="Arial" w:cs="Arial"/>
                <w:i/>
                <w:iCs/>
                <w:sz w:val="18"/>
                <w:szCs w:val="18"/>
              </w:rPr>
              <w:t>yetçinin yanıtı, şik</w:t>
            </w:r>
            <w:r w:rsidR="001E1A2C" w:rsidRPr="00373DF3">
              <w:rPr>
                <w:rFonts w:ascii="Arial" w:hAnsi="Arial" w:cs="Arial"/>
                <w:i/>
                <w:iCs/>
                <w:sz w:val="18"/>
                <w:szCs w:val="18"/>
              </w:rPr>
              <w:t>â</w:t>
            </w:r>
            <w:r w:rsidRPr="00373DF3">
              <w:rPr>
                <w:rFonts w:ascii="Arial" w:hAnsi="Arial" w:cs="Arial"/>
                <w:i/>
                <w:iCs/>
                <w:sz w:val="18"/>
                <w:szCs w:val="18"/>
              </w:rPr>
              <w:t>yetin kapatılıp kapatılmadığını veya daha fazla işlem gerekip gerekmediğini değerlendirmeye yardımcı olmak için kaydedilecektir.</w:t>
            </w:r>
          </w:p>
          <w:p w14:paraId="7EAB0088" w14:textId="77777777" w:rsidR="00F60A89" w:rsidRPr="00822D3E" w:rsidRDefault="00F60A89" w:rsidP="00C21424">
            <w:pPr>
              <w:spacing w:before="60" w:afterLines="60" w:after="144"/>
              <w:rPr>
                <w:rFonts w:ascii="Arial" w:hAnsi="Arial" w:cs="Arial"/>
                <w:i/>
                <w:sz w:val="18"/>
                <w:szCs w:val="18"/>
              </w:rPr>
            </w:pPr>
            <w:r w:rsidRPr="00373DF3">
              <w:rPr>
                <w:rFonts w:ascii="Arial" w:hAnsi="Arial" w:cs="Arial"/>
                <w:i/>
                <w:iCs/>
                <w:sz w:val="18"/>
                <w:szCs w:val="18"/>
              </w:rPr>
              <w:t xml:space="preserve">İlgili Proje yetkilileri tarafından mağduriyetin kapatılıp kapatılamayacağı değerlendirildikten sonra nihai onay verilecektir. </w:t>
            </w:r>
          </w:p>
          <w:p w14:paraId="01406E33" w14:textId="0E5A6AC7" w:rsidR="00F60A89" w:rsidRPr="00822D3E" w:rsidRDefault="00F60A89" w:rsidP="00C21424">
            <w:pPr>
              <w:spacing w:before="60" w:afterLines="60" w:after="144"/>
              <w:rPr>
                <w:rFonts w:ascii="Arial" w:hAnsi="Arial" w:cs="Arial"/>
                <w:sz w:val="18"/>
                <w:szCs w:val="18"/>
              </w:rPr>
            </w:pPr>
            <w:r w:rsidRPr="00373DF3">
              <w:rPr>
                <w:rFonts w:ascii="Arial" w:hAnsi="Arial" w:cs="Arial"/>
                <w:i/>
                <w:iCs/>
                <w:sz w:val="18"/>
                <w:szCs w:val="18"/>
              </w:rPr>
              <w:t>Kapatılan şik</w:t>
            </w:r>
            <w:r w:rsidR="001E1A2C" w:rsidRPr="00373DF3">
              <w:rPr>
                <w:rFonts w:ascii="Arial" w:hAnsi="Arial" w:cs="Arial"/>
                <w:i/>
                <w:iCs/>
                <w:sz w:val="18"/>
                <w:szCs w:val="18"/>
              </w:rPr>
              <w:t>â</w:t>
            </w:r>
            <w:r w:rsidRPr="00373DF3">
              <w:rPr>
                <w:rFonts w:ascii="Arial" w:hAnsi="Arial" w:cs="Arial"/>
                <w:i/>
                <w:iCs/>
                <w:sz w:val="18"/>
                <w:szCs w:val="18"/>
              </w:rPr>
              <w:t>yet dosyaları sistematik bir şekilde kayıt altına alınacak, gerektiğinde üçüncü taraf denetimleri sırasında yetkililere sunulacaktır.</w:t>
            </w:r>
          </w:p>
        </w:tc>
      </w:tr>
    </w:tbl>
    <w:p w14:paraId="2516B7F4" w14:textId="77777777" w:rsidR="00362D9F" w:rsidRPr="00822D3E" w:rsidRDefault="00362D9F">
      <w:pPr>
        <w:rPr>
          <w:rFonts w:ascii="Arial" w:hAnsi="Arial" w:cs="Arial"/>
          <w:sz w:val="22"/>
          <w:szCs w:val="22"/>
        </w:rPr>
      </w:pPr>
      <w:bookmarkStart w:id="149" w:name="_Toc81410046"/>
      <w:bookmarkStart w:id="150" w:name="_Toc80880600"/>
    </w:p>
    <w:p w14:paraId="1EA7603C" w14:textId="659F7678" w:rsidR="009F63F7" w:rsidRPr="00822D3E" w:rsidRDefault="001E1A2C" w:rsidP="001C44C4">
      <w:pPr>
        <w:spacing w:before="240" w:after="240" w:line="360" w:lineRule="auto"/>
        <w:jc w:val="both"/>
        <w:rPr>
          <w:iCs/>
          <w:sz w:val="22"/>
          <w:szCs w:val="22"/>
        </w:rPr>
      </w:pPr>
      <w:r w:rsidRPr="00373DF3">
        <w:rPr>
          <w:rFonts w:ascii="Arial" w:hAnsi="Arial" w:cs="Arial"/>
          <w:sz w:val="22"/>
          <w:szCs w:val="22"/>
        </w:rPr>
        <w:t xml:space="preserve">Şikâyetin </w:t>
      </w:r>
      <w:r w:rsidR="009F63F7" w:rsidRPr="00373DF3">
        <w:rPr>
          <w:rFonts w:ascii="Arial" w:hAnsi="Arial" w:cs="Arial"/>
          <w:sz w:val="22"/>
          <w:szCs w:val="22"/>
        </w:rPr>
        <w:t>isimsiz olarak dile getirilmesi durumunda, şik</w:t>
      </w:r>
      <w:r w:rsidRPr="00373DF3">
        <w:rPr>
          <w:rFonts w:ascii="Arial" w:hAnsi="Arial" w:cs="Arial"/>
          <w:sz w:val="22"/>
          <w:szCs w:val="22"/>
        </w:rPr>
        <w:t>â</w:t>
      </w:r>
      <w:r w:rsidR="009F63F7" w:rsidRPr="00373DF3">
        <w:rPr>
          <w:rFonts w:ascii="Arial" w:hAnsi="Arial" w:cs="Arial"/>
          <w:sz w:val="22"/>
          <w:szCs w:val="22"/>
        </w:rPr>
        <w:t>yet ve çözümün bir özeti, Belediye'nin web sitesinde ve inşaat alanındaki Proje İdari Binası çevresinde bulunan ilan panolarında ve ayrıca etkilenmesi beklenen yerleşim yerlerindeki muhtarlık ofislerinde yayınlanmalıdır.</w:t>
      </w:r>
    </w:p>
    <w:p w14:paraId="04A01B1C" w14:textId="1879CCE7" w:rsidR="00F60A89" w:rsidRPr="00822D3E" w:rsidRDefault="00C12D2E">
      <w:pPr>
        <w:pStyle w:val="Balk2"/>
        <w:numPr>
          <w:ilvl w:val="1"/>
          <w:numId w:val="6"/>
        </w:numPr>
        <w:spacing w:after="240"/>
        <w:rPr>
          <w:iCs w:val="0"/>
          <w:color w:val="4F81BD"/>
        </w:rPr>
      </w:pPr>
      <w:bookmarkStart w:id="151" w:name="_Toc208246301"/>
      <w:r>
        <w:rPr>
          <w:iCs w:val="0"/>
          <w:color w:val="4F81BD"/>
        </w:rPr>
        <w:t>Çalışan</w:t>
      </w:r>
      <w:r w:rsidRPr="00373DF3">
        <w:rPr>
          <w:iCs w:val="0"/>
          <w:color w:val="4F81BD"/>
        </w:rPr>
        <w:t xml:space="preserve"> </w:t>
      </w:r>
      <w:r w:rsidR="00F60A89" w:rsidRPr="00373DF3">
        <w:rPr>
          <w:iCs w:val="0"/>
          <w:color w:val="4F81BD"/>
        </w:rPr>
        <w:t>Şik</w:t>
      </w:r>
      <w:r w:rsidR="001E1A2C" w:rsidRPr="00373DF3">
        <w:rPr>
          <w:sz w:val="22"/>
          <w:szCs w:val="22"/>
        </w:rPr>
        <w:t>â</w:t>
      </w:r>
      <w:r w:rsidR="00F60A89" w:rsidRPr="00373DF3">
        <w:rPr>
          <w:iCs w:val="0"/>
          <w:color w:val="4F81BD"/>
        </w:rPr>
        <w:t>yet Mekanizması</w:t>
      </w:r>
      <w:bookmarkEnd w:id="151"/>
      <w:r w:rsidR="00F60A89" w:rsidRPr="00373DF3">
        <w:rPr>
          <w:iCs w:val="0"/>
          <w:color w:val="4F81BD"/>
        </w:rPr>
        <w:t xml:space="preserve"> </w:t>
      </w:r>
      <w:bookmarkEnd w:id="149"/>
      <w:bookmarkEnd w:id="150"/>
    </w:p>
    <w:p w14:paraId="0D3CA567" w14:textId="727A732B" w:rsidR="00F60A89" w:rsidRPr="00373DF3" w:rsidRDefault="00C12D2E" w:rsidP="001C44C4">
      <w:pPr>
        <w:spacing w:before="240" w:after="240" w:line="360" w:lineRule="auto"/>
        <w:jc w:val="both"/>
        <w:rPr>
          <w:rFonts w:ascii="Arial" w:hAnsi="Arial" w:cs="Arial"/>
          <w:color w:val="000000" w:themeColor="text1"/>
          <w:sz w:val="22"/>
          <w:szCs w:val="22"/>
        </w:rPr>
      </w:pPr>
      <w:r>
        <w:rPr>
          <w:rFonts w:ascii="Arial" w:hAnsi="Arial" w:cs="Arial"/>
          <w:color w:val="000000" w:themeColor="text1"/>
          <w:sz w:val="22"/>
          <w:szCs w:val="22"/>
        </w:rPr>
        <w:t>Çalışan</w:t>
      </w:r>
      <w:r w:rsidRPr="00373DF3">
        <w:rPr>
          <w:rFonts w:ascii="Arial" w:hAnsi="Arial" w:cs="Arial"/>
          <w:color w:val="000000" w:themeColor="text1"/>
          <w:sz w:val="22"/>
          <w:szCs w:val="22"/>
        </w:rPr>
        <w:t xml:space="preserve"> </w:t>
      </w:r>
      <w:r w:rsidR="00F60A89" w:rsidRPr="00373DF3">
        <w:rPr>
          <w:rFonts w:ascii="Arial" w:hAnsi="Arial" w:cs="Arial"/>
          <w:color w:val="000000" w:themeColor="text1"/>
          <w:sz w:val="22"/>
          <w:szCs w:val="22"/>
        </w:rPr>
        <w:t>Şik</w:t>
      </w:r>
      <w:r w:rsidR="001E1A2C" w:rsidRPr="00373DF3">
        <w:rPr>
          <w:rFonts w:ascii="Arial" w:hAnsi="Arial" w:cs="Arial"/>
          <w:sz w:val="22"/>
          <w:szCs w:val="22"/>
        </w:rPr>
        <w:t>â</w:t>
      </w:r>
      <w:r w:rsidR="00F60A89" w:rsidRPr="00373DF3">
        <w:rPr>
          <w:rFonts w:ascii="Arial" w:hAnsi="Arial" w:cs="Arial"/>
          <w:color w:val="000000" w:themeColor="text1"/>
          <w:sz w:val="22"/>
          <w:szCs w:val="22"/>
        </w:rPr>
        <w:t>yet Mekanizması, Proje çalışanlarından (alt yüklenicilerin çalışanları dahil) gelen şikayetler olarak tanımlanır. Bu mekanizma, Proje ömrü boyunca şikayetlerin erken tanımlanması, değerlendirilmesi ve çözülmesi için etkili bir yaklaşım haline getirecek şekilde yapılandırılmıştır. Şik</w:t>
      </w:r>
      <w:r w:rsidR="001E1A2C" w:rsidRPr="00373DF3">
        <w:rPr>
          <w:rFonts w:ascii="Arial" w:hAnsi="Arial" w:cs="Arial"/>
          <w:sz w:val="22"/>
          <w:szCs w:val="22"/>
        </w:rPr>
        <w:t>â</w:t>
      </w:r>
      <w:r w:rsidR="00F60A89" w:rsidRPr="00373DF3">
        <w:rPr>
          <w:rFonts w:ascii="Arial" w:hAnsi="Arial" w:cs="Arial"/>
          <w:color w:val="000000" w:themeColor="text1"/>
          <w:sz w:val="22"/>
          <w:szCs w:val="22"/>
        </w:rPr>
        <w:t>yet Mekanizması, şik</w:t>
      </w:r>
      <w:r w:rsidR="001E1A2C" w:rsidRPr="00373DF3">
        <w:rPr>
          <w:rFonts w:ascii="Arial" w:hAnsi="Arial" w:cs="Arial"/>
          <w:sz w:val="22"/>
          <w:szCs w:val="22"/>
        </w:rPr>
        <w:t>â</w:t>
      </w:r>
      <w:r w:rsidR="00F60A89" w:rsidRPr="00373DF3">
        <w:rPr>
          <w:rFonts w:ascii="Arial" w:hAnsi="Arial" w:cs="Arial"/>
          <w:color w:val="000000" w:themeColor="text1"/>
          <w:sz w:val="22"/>
          <w:szCs w:val="22"/>
        </w:rPr>
        <w:t>yette bulunan herhangi bir çalışanın herhangi bir misillemeye maruz kalmayacağını garanti etmelidir.</w:t>
      </w:r>
    </w:p>
    <w:p w14:paraId="6AA2204B" w14:textId="5EA13D18" w:rsidR="00F60A89" w:rsidRPr="00373DF3" w:rsidRDefault="00C12D2E" w:rsidP="001C44C4">
      <w:pPr>
        <w:spacing w:before="240" w:after="240" w:line="360" w:lineRule="auto"/>
        <w:jc w:val="both"/>
        <w:rPr>
          <w:rFonts w:ascii="Arial" w:hAnsi="Arial" w:cs="Arial"/>
          <w:color w:val="000000" w:themeColor="text1"/>
          <w:sz w:val="22"/>
          <w:szCs w:val="22"/>
        </w:rPr>
      </w:pPr>
      <w:r>
        <w:rPr>
          <w:rFonts w:ascii="Arial" w:hAnsi="Arial" w:cs="Arial"/>
          <w:color w:val="000000" w:themeColor="text1"/>
          <w:sz w:val="22"/>
          <w:szCs w:val="22"/>
        </w:rPr>
        <w:t>Çalışan ŞM’nin</w:t>
      </w:r>
      <w:r w:rsidR="00F60A89" w:rsidRPr="00373DF3">
        <w:rPr>
          <w:rFonts w:ascii="Arial" w:hAnsi="Arial" w:cs="Arial"/>
          <w:color w:val="000000" w:themeColor="text1"/>
          <w:sz w:val="22"/>
          <w:szCs w:val="22"/>
        </w:rPr>
        <w:t xml:space="preserve"> kapsamı bunlarla sınırlı olmamak üzere şu şekilde özetlenebilir; iş sağlığı ve güvenliği, çalışma koşulları, ücretler, yerel halk veya iş arkadaşları ile yaşanan sorunlar, ortak alanlardaki hijyen sorunları, yetersiz gıda ve/veya işçi güvenliği vb.</w:t>
      </w:r>
    </w:p>
    <w:p w14:paraId="68BDC475" w14:textId="3B78854F" w:rsidR="00F60A89" w:rsidRPr="00373DF3" w:rsidRDefault="00C12D2E" w:rsidP="001C44C4">
      <w:pPr>
        <w:spacing w:before="240" w:after="240" w:line="360" w:lineRule="auto"/>
        <w:jc w:val="both"/>
        <w:rPr>
          <w:rFonts w:ascii="Arial" w:hAnsi="Arial" w:cs="Arial"/>
          <w:sz w:val="22"/>
          <w:szCs w:val="22"/>
        </w:rPr>
      </w:pPr>
      <w:r>
        <w:rPr>
          <w:rFonts w:ascii="Arial" w:hAnsi="Arial" w:cs="Arial"/>
          <w:sz w:val="22"/>
          <w:szCs w:val="22"/>
        </w:rPr>
        <w:t>Çalışan ŞM</w:t>
      </w:r>
      <w:r w:rsidR="00F60A89" w:rsidRPr="00373DF3">
        <w:rPr>
          <w:rFonts w:ascii="Arial" w:hAnsi="Arial" w:cs="Arial"/>
          <w:sz w:val="22"/>
          <w:szCs w:val="22"/>
        </w:rPr>
        <w:t>, tüm Proje çalışanlarına yazılı ve sözlü iletişim yoluyla bildirilecektir. Her çalışan, işe alındıkları sırada Şik</w:t>
      </w:r>
      <w:r w:rsidR="001E1A2C" w:rsidRPr="00373DF3">
        <w:rPr>
          <w:rFonts w:ascii="Arial" w:hAnsi="Arial" w:cs="Arial"/>
          <w:sz w:val="22"/>
          <w:szCs w:val="22"/>
        </w:rPr>
        <w:t>â</w:t>
      </w:r>
      <w:r w:rsidR="00F60A89" w:rsidRPr="00373DF3">
        <w:rPr>
          <w:rFonts w:ascii="Arial" w:hAnsi="Arial" w:cs="Arial"/>
          <w:sz w:val="22"/>
          <w:szCs w:val="22"/>
        </w:rPr>
        <w:t>yet Mekanizması hakkında bilgilendirilmeli ve nasıl çalıştığına dair ayrıntılar, örneğin çalışan el kitaplarında kolayca erişilebilir olmalıdır.</w:t>
      </w:r>
    </w:p>
    <w:p w14:paraId="5326B18B" w14:textId="05808BFF"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Bazı çalışanlar için gizlilik son derece önemlidir; </w:t>
      </w:r>
      <w:r w:rsidR="001E1A2C" w:rsidRPr="00373DF3">
        <w:rPr>
          <w:rFonts w:ascii="Arial" w:hAnsi="Arial" w:cs="Arial"/>
          <w:sz w:val="22"/>
          <w:szCs w:val="22"/>
        </w:rPr>
        <w:t>b</w:t>
      </w:r>
      <w:r w:rsidRPr="00373DF3">
        <w:rPr>
          <w:rFonts w:ascii="Arial" w:hAnsi="Arial" w:cs="Arial"/>
          <w:sz w:val="22"/>
          <w:szCs w:val="22"/>
        </w:rPr>
        <w:t>u nedenle, işçiler şikayetlerini anonim olarak dile getirebilirler. Ancak, isimsiz olarak yapılan şikayetler, Proje Sahibi tarafından şikayetler için görevlendirilen uzmanın sorunu çözmesini ve geri bildirimde bulunmasını engelleyebilir. Bununla birlikte, isimsiz olarak şik</w:t>
      </w:r>
      <w:r w:rsidR="001E1A2C" w:rsidRPr="00373DF3">
        <w:rPr>
          <w:rFonts w:ascii="Arial" w:hAnsi="Arial" w:cs="Arial"/>
          <w:sz w:val="22"/>
          <w:szCs w:val="22"/>
        </w:rPr>
        <w:t>â</w:t>
      </w:r>
      <w:r w:rsidRPr="00373DF3">
        <w:rPr>
          <w:rFonts w:ascii="Arial" w:hAnsi="Arial" w:cs="Arial"/>
          <w:sz w:val="22"/>
          <w:szCs w:val="22"/>
        </w:rPr>
        <w:t xml:space="preserve">yette bulunmak isteyen Proje çalışanlarının bunu yapmasına izin verilmelidir. </w:t>
      </w:r>
    </w:p>
    <w:p w14:paraId="21CF1F2C" w14:textId="78FACDA7" w:rsidR="00AE022F" w:rsidRPr="00373DF3" w:rsidRDefault="00AE022F" w:rsidP="001C44C4">
      <w:pPr>
        <w:spacing w:before="240" w:after="240" w:line="360" w:lineRule="auto"/>
        <w:jc w:val="both"/>
        <w:rPr>
          <w:rFonts w:ascii="Arial" w:hAnsi="Arial" w:cs="Arial"/>
          <w:sz w:val="22"/>
          <w:szCs w:val="22"/>
        </w:rPr>
      </w:pPr>
      <w:r w:rsidRPr="00373DF3">
        <w:rPr>
          <w:rFonts w:ascii="Arial" w:hAnsi="Arial" w:cs="Arial"/>
          <w:sz w:val="22"/>
          <w:szCs w:val="22"/>
        </w:rPr>
        <w:t>Acil çözüm ve/veya destek gerektiren talepler aynı gün içinde cevaplandırılacak ve destek verilecek olup, bekleyen tüm şikayetler/talepler iki (2) iş günü içerisinde kayıt altına alınacak ve on (10) iş günü içerisinde incelenerek değerlendirilecek ve en geç on beş (15) iş günü içerisinde sonuçlandırılacaktır. Akabinde mağduriyetin giderilmesi için gerekli düzeltici faaliyetler gerçekleştirilecektir. Şik</w:t>
      </w:r>
      <w:r w:rsidR="001E1A2C" w:rsidRPr="00373DF3">
        <w:rPr>
          <w:rFonts w:ascii="Arial" w:hAnsi="Arial" w:cs="Arial"/>
          <w:sz w:val="22"/>
          <w:szCs w:val="22"/>
        </w:rPr>
        <w:t>â</w:t>
      </w:r>
      <w:r w:rsidRPr="00373DF3">
        <w:rPr>
          <w:rFonts w:ascii="Arial" w:hAnsi="Arial" w:cs="Arial"/>
          <w:sz w:val="22"/>
          <w:szCs w:val="22"/>
        </w:rPr>
        <w:t>yet için uygun çözüm, şik</w:t>
      </w:r>
      <w:r w:rsidR="001E1A2C" w:rsidRPr="00373DF3">
        <w:rPr>
          <w:rFonts w:ascii="Arial" w:hAnsi="Arial" w:cs="Arial"/>
          <w:sz w:val="22"/>
          <w:szCs w:val="22"/>
        </w:rPr>
        <w:t>â</w:t>
      </w:r>
      <w:r w:rsidRPr="00373DF3">
        <w:rPr>
          <w:rFonts w:ascii="Arial" w:hAnsi="Arial" w:cs="Arial"/>
          <w:sz w:val="22"/>
          <w:szCs w:val="22"/>
        </w:rPr>
        <w:t xml:space="preserve">yet soruşturma aşamasının tamamlanmasından sonraki iki (2) iş günü içinde şikayetçiye bildirilecektir. </w:t>
      </w:r>
    </w:p>
    <w:p w14:paraId="1821C8D3" w14:textId="22D8C2AD" w:rsidR="00AE022F" w:rsidRPr="00373DF3" w:rsidRDefault="00AE022F" w:rsidP="001C44C4">
      <w:pPr>
        <w:spacing w:before="24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yetin Proje Şik</w:t>
      </w:r>
      <w:r w:rsidR="001E1A2C" w:rsidRPr="00373DF3">
        <w:rPr>
          <w:rFonts w:ascii="Arial" w:hAnsi="Arial" w:cs="Arial"/>
          <w:sz w:val="22"/>
          <w:szCs w:val="22"/>
        </w:rPr>
        <w:t>â</w:t>
      </w:r>
      <w:r w:rsidRPr="00373DF3">
        <w:rPr>
          <w:rFonts w:ascii="Arial" w:hAnsi="Arial" w:cs="Arial"/>
          <w:sz w:val="22"/>
          <w:szCs w:val="22"/>
        </w:rPr>
        <w:t>yet Mekanizması kapsamı dışında olduğunun değerlendirilmesi durumunda, şik</w:t>
      </w:r>
      <w:r w:rsidR="001E1A2C" w:rsidRPr="00373DF3">
        <w:rPr>
          <w:rFonts w:ascii="Arial" w:hAnsi="Arial" w:cs="Arial"/>
          <w:sz w:val="22"/>
          <w:szCs w:val="22"/>
        </w:rPr>
        <w:t>â</w:t>
      </w:r>
      <w:r w:rsidRPr="00373DF3">
        <w:rPr>
          <w:rFonts w:ascii="Arial" w:hAnsi="Arial" w:cs="Arial"/>
          <w:sz w:val="22"/>
          <w:szCs w:val="22"/>
        </w:rPr>
        <w:t xml:space="preserve">yetçi istenen iletişim yöntemi ile bilgilendirilmeli ve alternatif bir çözüm yolu önerilmelidir. </w:t>
      </w:r>
    </w:p>
    <w:p w14:paraId="0E75F0B3" w14:textId="0DC01FE3"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Görevlendirilen Belediye yetkilisi, Proje kapsamındaki şik</w:t>
      </w:r>
      <w:r w:rsidR="001E1A2C" w:rsidRPr="00373DF3">
        <w:rPr>
          <w:rFonts w:ascii="Arial" w:hAnsi="Arial" w:cs="Arial"/>
          <w:sz w:val="22"/>
          <w:szCs w:val="22"/>
        </w:rPr>
        <w:t>â</w:t>
      </w:r>
      <w:r w:rsidRPr="00373DF3">
        <w:rPr>
          <w:rFonts w:ascii="Arial" w:hAnsi="Arial" w:cs="Arial"/>
          <w:sz w:val="22"/>
          <w:szCs w:val="22"/>
        </w:rPr>
        <w:t xml:space="preserve">yet kutularını her beş (5) günde bir açacak ve yazılı olarak bildirilen hususların </w:t>
      </w:r>
      <w:r w:rsidR="00C12D2E">
        <w:rPr>
          <w:rFonts w:ascii="Arial" w:hAnsi="Arial" w:cs="Arial"/>
          <w:sz w:val="22"/>
          <w:szCs w:val="22"/>
        </w:rPr>
        <w:t>Çalışan</w:t>
      </w:r>
      <w:r w:rsidR="00C12D2E" w:rsidRPr="00373DF3">
        <w:rPr>
          <w:rFonts w:ascii="Arial" w:hAnsi="Arial" w:cs="Arial"/>
          <w:sz w:val="22"/>
          <w:szCs w:val="22"/>
        </w:rPr>
        <w:t xml:space="preserve"> </w:t>
      </w: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yet Mekanizması kapsamına girip girmediğini belirlemek için değerlendirme yapacaktır. İsimsiz şik</w:t>
      </w:r>
      <w:r w:rsidR="001E1A2C" w:rsidRPr="00373DF3">
        <w:rPr>
          <w:rFonts w:ascii="Arial" w:hAnsi="Arial" w:cs="Arial"/>
          <w:sz w:val="22"/>
          <w:szCs w:val="22"/>
        </w:rPr>
        <w:t>â</w:t>
      </w:r>
      <w:r w:rsidRPr="00373DF3">
        <w:rPr>
          <w:rFonts w:ascii="Arial" w:hAnsi="Arial" w:cs="Arial"/>
          <w:sz w:val="22"/>
          <w:szCs w:val="22"/>
        </w:rPr>
        <w:t xml:space="preserve">yetlerin ve diğer ilgili bildirimlerin çözüm süreci, işçilerin kullanımına açık ortak alanlarda yazılı olarak duyurulabilir. </w:t>
      </w:r>
    </w:p>
    <w:p w14:paraId="5D9FB647" w14:textId="1E94097B" w:rsidR="00F60A89"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Şik</w:t>
      </w:r>
      <w:r w:rsidR="001E1A2C" w:rsidRPr="00373DF3">
        <w:rPr>
          <w:rFonts w:ascii="Arial" w:hAnsi="Arial" w:cs="Arial"/>
          <w:sz w:val="22"/>
          <w:szCs w:val="22"/>
        </w:rPr>
        <w:t>â</w:t>
      </w:r>
      <w:r w:rsidRPr="00373DF3">
        <w:rPr>
          <w:rFonts w:ascii="Arial" w:hAnsi="Arial" w:cs="Arial"/>
          <w:sz w:val="22"/>
          <w:szCs w:val="22"/>
        </w:rPr>
        <w:t>yetler, çözüme öncelik vermek için mümkün olan en kısa sürede gözden geçirilmelidir. Genel yanıt ve çözüm sürelerinden bağımsız olarak, örneğin işçilerin geçim kaynaklarıyla ilgili sorunlar gibi bazı önemli şikayetler derhal harekete geçilmesini gerektirebilir.</w:t>
      </w:r>
    </w:p>
    <w:p w14:paraId="56E5F22B" w14:textId="76F0F5F7" w:rsidR="007B7FFD" w:rsidRPr="00373DF3" w:rsidRDefault="00A845F3" w:rsidP="001C44C4">
      <w:pPr>
        <w:spacing w:before="240" w:after="240" w:line="360" w:lineRule="auto"/>
        <w:jc w:val="both"/>
        <w:rPr>
          <w:rFonts w:ascii="Arial" w:hAnsi="Arial" w:cs="Arial"/>
          <w:sz w:val="22"/>
          <w:szCs w:val="22"/>
        </w:rPr>
      </w:pPr>
      <w:r w:rsidRPr="00373DF3">
        <w:rPr>
          <w:rFonts w:ascii="Arial" w:hAnsi="Arial" w:cs="Arial"/>
          <w:sz w:val="22"/>
          <w:szCs w:val="22"/>
        </w:rPr>
        <w:t>Toplum</w:t>
      </w:r>
      <w:r w:rsidR="00F60A89" w:rsidRPr="00373DF3">
        <w:rPr>
          <w:rFonts w:ascii="Arial" w:hAnsi="Arial" w:cs="Arial"/>
          <w:sz w:val="22"/>
          <w:szCs w:val="22"/>
        </w:rPr>
        <w:t xml:space="preserve"> Şik</w:t>
      </w:r>
      <w:r w:rsidR="002E0AD4" w:rsidRPr="00373DF3">
        <w:rPr>
          <w:rFonts w:ascii="Arial" w:hAnsi="Arial" w:cs="Arial"/>
          <w:sz w:val="22"/>
          <w:szCs w:val="22"/>
        </w:rPr>
        <w:t>â</w:t>
      </w:r>
      <w:r w:rsidR="00F60A89" w:rsidRPr="00373DF3">
        <w:rPr>
          <w:rFonts w:ascii="Arial" w:hAnsi="Arial" w:cs="Arial"/>
          <w:sz w:val="22"/>
          <w:szCs w:val="22"/>
        </w:rPr>
        <w:t xml:space="preserve">yet Mekanizmasını tamamlayan beş (5) adım vardır. Bu işlem, </w:t>
      </w:r>
      <w:r w:rsidR="002E0AD4" w:rsidRPr="00373DF3">
        <w:rPr>
          <w:rFonts w:ascii="Arial" w:hAnsi="Arial" w:cs="Arial"/>
          <w:sz w:val="22"/>
          <w:szCs w:val="22"/>
        </w:rPr>
        <w:fldChar w:fldCharType="begin"/>
      </w:r>
      <w:r w:rsidR="002E0AD4" w:rsidRPr="00373DF3">
        <w:rPr>
          <w:rFonts w:ascii="Arial" w:hAnsi="Arial" w:cs="Arial"/>
          <w:sz w:val="22"/>
          <w:szCs w:val="22"/>
        </w:rPr>
        <w:instrText xml:space="preserve"> REF _Ref106809932 \h  \* MERGEFORMAT </w:instrText>
      </w:r>
      <w:r w:rsidR="002E0AD4" w:rsidRPr="00373DF3">
        <w:rPr>
          <w:rFonts w:ascii="Arial" w:hAnsi="Arial" w:cs="Arial"/>
          <w:sz w:val="22"/>
          <w:szCs w:val="22"/>
        </w:rPr>
      </w:r>
      <w:r w:rsidR="002E0AD4" w:rsidRPr="00373DF3">
        <w:rPr>
          <w:rFonts w:ascii="Arial" w:hAnsi="Arial" w:cs="Arial"/>
          <w:sz w:val="22"/>
          <w:szCs w:val="22"/>
        </w:rPr>
        <w:fldChar w:fldCharType="separate"/>
      </w:r>
      <w:r w:rsidR="002E0AD4" w:rsidRPr="00373DF3">
        <w:rPr>
          <w:rFonts w:ascii="Arial" w:hAnsi="Arial" w:cs="Arial"/>
          <w:sz w:val="22"/>
          <w:szCs w:val="22"/>
        </w:rPr>
        <w:t>Tablo 5-2</w:t>
      </w:r>
      <w:r w:rsidR="002E0AD4" w:rsidRPr="00373DF3">
        <w:rPr>
          <w:rFonts w:ascii="Arial" w:hAnsi="Arial" w:cs="Arial"/>
          <w:sz w:val="22"/>
          <w:szCs w:val="22"/>
        </w:rPr>
        <w:fldChar w:fldCharType="end"/>
      </w:r>
      <w:r w:rsidR="002E0AD4" w:rsidRPr="00373DF3">
        <w:rPr>
          <w:rFonts w:ascii="Arial" w:hAnsi="Arial" w:cs="Arial"/>
          <w:sz w:val="22"/>
          <w:szCs w:val="22"/>
        </w:rPr>
        <w:t>’de</w:t>
      </w:r>
      <w:r w:rsidR="00C12D2E">
        <w:rPr>
          <w:rFonts w:ascii="Arial" w:hAnsi="Arial" w:cs="Arial"/>
          <w:sz w:val="22"/>
          <w:szCs w:val="22"/>
        </w:rPr>
        <w:t xml:space="preserve"> </w:t>
      </w:r>
      <w:r w:rsidR="00F60A89" w:rsidRPr="00373DF3">
        <w:rPr>
          <w:rFonts w:ascii="Arial" w:hAnsi="Arial" w:cs="Arial"/>
          <w:sz w:val="22"/>
          <w:szCs w:val="22"/>
        </w:rPr>
        <w:t xml:space="preserve">sağlanan adımlarla açıklanmıştır: </w:t>
      </w:r>
    </w:p>
    <w:p w14:paraId="5F612197" w14:textId="3A895CE0" w:rsidR="009C0B32" w:rsidRPr="00822D3E" w:rsidRDefault="00405AE1" w:rsidP="00362D9F">
      <w:pPr>
        <w:pStyle w:val="ResimYazs"/>
        <w:keepNext/>
        <w:spacing w:after="0"/>
        <w:jc w:val="center"/>
        <w:rPr>
          <w:b w:val="0"/>
          <w:bCs w:val="0"/>
        </w:rPr>
      </w:pPr>
      <w:bookmarkStart w:id="152" w:name="_Ref106809932"/>
      <w:bookmarkStart w:id="153" w:name="_Toc208245871"/>
      <w:r>
        <w:rPr>
          <w:color w:val="4F81BD"/>
        </w:rPr>
        <w:t>Tablo</w:t>
      </w:r>
      <w:r w:rsidR="007B7FFD"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5</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2</w:t>
      </w:r>
      <w:r w:rsidR="00462C80">
        <w:rPr>
          <w:color w:val="4F81BD"/>
        </w:rPr>
        <w:fldChar w:fldCharType="end"/>
      </w:r>
      <w:bookmarkEnd w:id="152"/>
      <w:r w:rsidR="007B7FFD" w:rsidRPr="00373DF3">
        <w:rPr>
          <w:color w:val="4F81BD"/>
        </w:rPr>
        <w:t>.</w:t>
      </w:r>
      <w:r w:rsidR="007B7FFD" w:rsidRPr="00373DF3">
        <w:rPr>
          <w:b w:val="0"/>
          <w:bCs w:val="0"/>
        </w:rPr>
        <w:t xml:space="preserve"> </w:t>
      </w:r>
      <w:r w:rsidR="00C12D2E">
        <w:rPr>
          <w:b w:val="0"/>
          <w:bCs w:val="0"/>
        </w:rPr>
        <w:t>Çalışan</w:t>
      </w:r>
      <w:r w:rsidR="00C12D2E" w:rsidRPr="00373DF3">
        <w:rPr>
          <w:b w:val="0"/>
          <w:bCs w:val="0"/>
        </w:rPr>
        <w:t xml:space="preserve"> </w:t>
      </w:r>
      <w:r w:rsidR="007B7FFD" w:rsidRPr="00373DF3">
        <w:rPr>
          <w:b w:val="0"/>
          <w:bCs w:val="0"/>
        </w:rPr>
        <w:t>Şik</w:t>
      </w:r>
      <w:r w:rsidR="002E0AD4" w:rsidRPr="00373DF3">
        <w:rPr>
          <w:sz w:val="22"/>
          <w:szCs w:val="22"/>
        </w:rPr>
        <w:t>â</w:t>
      </w:r>
      <w:r w:rsidR="007B7FFD" w:rsidRPr="00373DF3">
        <w:rPr>
          <w:b w:val="0"/>
          <w:bCs w:val="0"/>
        </w:rPr>
        <w:t>yet Mekanizması</w:t>
      </w:r>
      <w:bookmarkEnd w:id="153"/>
    </w:p>
    <w:tbl>
      <w:tblPr>
        <w:tblStyle w:val="TableGrid2"/>
        <w:tblW w:w="5000" w:type="pct"/>
        <w:tblLook w:val="04A0" w:firstRow="1" w:lastRow="0" w:firstColumn="1" w:lastColumn="0" w:noHBand="0" w:noVBand="1"/>
      </w:tblPr>
      <w:tblGrid>
        <w:gridCol w:w="989"/>
        <w:gridCol w:w="1416"/>
        <w:gridCol w:w="6515"/>
      </w:tblGrid>
      <w:tr w:rsidR="00F60A89" w:rsidRPr="00373DF3" w14:paraId="407B6A61" w14:textId="77777777" w:rsidTr="00912DC9">
        <w:trPr>
          <w:trHeight w:val="284"/>
          <w:tblHeader/>
        </w:trPr>
        <w:tc>
          <w:tcPr>
            <w:tcW w:w="554" w:type="pct"/>
            <w:shd w:val="clear" w:color="auto" w:fill="4F81BD"/>
          </w:tcPr>
          <w:p w14:paraId="5F4EA383" w14:textId="5E26C081" w:rsidR="00F60A89" w:rsidRPr="00822D3E" w:rsidRDefault="00F60A89" w:rsidP="00362D9F">
            <w:pPr>
              <w:keepNext/>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Adımlar</w:t>
            </w:r>
          </w:p>
        </w:tc>
        <w:tc>
          <w:tcPr>
            <w:tcW w:w="794" w:type="pct"/>
            <w:shd w:val="clear" w:color="auto" w:fill="4F81BD"/>
          </w:tcPr>
          <w:p w14:paraId="66E3AEE8" w14:textId="77777777" w:rsidR="00F60A89" w:rsidRPr="00822D3E" w:rsidRDefault="00F60A89" w:rsidP="00362D9F">
            <w:pPr>
              <w:keepNext/>
              <w:jc w:val="center"/>
              <w:rPr>
                <w:rFonts w:ascii="Arial" w:hAnsi="Arial" w:cs="Arial"/>
                <w:b/>
                <w:color w:val="FFFFFF" w:themeColor="background1"/>
                <w:sz w:val="18"/>
                <w:szCs w:val="18"/>
              </w:rPr>
            </w:pPr>
            <w:r w:rsidRPr="00373DF3">
              <w:rPr>
                <w:rFonts w:ascii="Arial" w:hAnsi="Arial" w:cs="Arial"/>
                <w:b/>
                <w:bCs/>
                <w:color w:val="FFFFFF" w:themeColor="background1"/>
                <w:sz w:val="18"/>
                <w:szCs w:val="18"/>
              </w:rPr>
              <w:t>Kapsam</w:t>
            </w:r>
          </w:p>
        </w:tc>
        <w:tc>
          <w:tcPr>
            <w:tcW w:w="3652" w:type="pct"/>
            <w:shd w:val="clear" w:color="auto" w:fill="4F81BD"/>
          </w:tcPr>
          <w:p w14:paraId="47B9DDB6" w14:textId="0FB3F141" w:rsidR="00F60A89" w:rsidRPr="00822D3E" w:rsidRDefault="00C12D2E" w:rsidP="00362D9F">
            <w:pPr>
              <w:keepNext/>
              <w:jc w:val="center"/>
              <w:rPr>
                <w:rFonts w:ascii="Arial" w:hAnsi="Arial" w:cs="Arial"/>
                <w:b/>
                <w:color w:val="FFFFFF" w:themeColor="background1"/>
                <w:sz w:val="18"/>
                <w:szCs w:val="18"/>
              </w:rPr>
            </w:pPr>
            <w:r>
              <w:rPr>
                <w:rFonts w:ascii="Arial" w:hAnsi="Arial" w:cs="Arial"/>
                <w:b/>
                <w:bCs/>
                <w:color w:val="FFFFFF" w:themeColor="background1"/>
                <w:sz w:val="18"/>
                <w:szCs w:val="18"/>
              </w:rPr>
              <w:t>Detaylar</w:t>
            </w:r>
          </w:p>
        </w:tc>
      </w:tr>
      <w:tr w:rsidR="00F60A89" w:rsidRPr="00373DF3" w14:paraId="7B5F8DBA" w14:textId="77777777" w:rsidTr="0008419E">
        <w:trPr>
          <w:trHeight w:val="284"/>
        </w:trPr>
        <w:tc>
          <w:tcPr>
            <w:tcW w:w="554" w:type="pct"/>
            <w:shd w:val="clear" w:color="auto" w:fill="F2F2F2" w:themeFill="background1" w:themeFillShade="F2"/>
          </w:tcPr>
          <w:p w14:paraId="59ACEE38" w14:textId="77777777" w:rsidR="00F60A89" w:rsidRPr="00822D3E" w:rsidRDefault="00F60A89" w:rsidP="00362D9F">
            <w:pPr>
              <w:keepNext/>
              <w:rPr>
                <w:rFonts w:ascii="Arial" w:hAnsi="Arial" w:cs="Arial"/>
                <w:b/>
                <w:sz w:val="18"/>
                <w:szCs w:val="18"/>
              </w:rPr>
            </w:pPr>
            <w:r w:rsidRPr="00373DF3">
              <w:rPr>
                <w:rFonts w:ascii="Arial" w:hAnsi="Arial" w:cs="Arial"/>
                <w:b/>
                <w:bCs/>
                <w:sz w:val="18"/>
                <w:szCs w:val="18"/>
              </w:rPr>
              <w:t>1. Adım</w:t>
            </w:r>
          </w:p>
        </w:tc>
        <w:tc>
          <w:tcPr>
            <w:tcW w:w="794" w:type="pct"/>
          </w:tcPr>
          <w:p w14:paraId="5A3BB229" w14:textId="053AFCAB" w:rsidR="00F60A89" w:rsidRPr="00822D3E" w:rsidRDefault="00F60A89" w:rsidP="00362D9F">
            <w:pPr>
              <w:keepNext/>
              <w:rPr>
                <w:rFonts w:ascii="Arial" w:hAnsi="Arial" w:cs="Arial"/>
                <w:b/>
                <w:sz w:val="18"/>
                <w:szCs w:val="18"/>
              </w:rPr>
            </w:pPr>
            <w:r w:rsidRPr="00373DF3">
              <w:rPr>
                <w:rFonts w:ascii="Arial" w:hAnsi="Arial" w:cs="Arial"/>
                <w:b/>
                <w:bCs/>
                <w:sz w:val="18"/>
                <w:szCs w:val="18"/>
              </w:rPr>
              <w:t>Şikayetleri</w:t>
            </w:r>
            <w:r w:rsidR="00C12D2E">
              <w:rPr>
                <w:rFonts w:ascii="Arial" w:hAnsi="Arial" w:cs="Arial"/>
                <w:b/>
                <w:bCs/>
                <w:sz w:val="18"/>
                <w:szCs w:val="18"/>
              </w:rPr>
              <w:t>n</w:t>
            </w:r>
            <w:r w:rsidRPr="00373DF3">
              <w:rPr>
                <w:rFonts w:ascii="Arial" w:hAnsi="Arial" w:cs="Arial"/>
                <w:b/>
                <w:bCs/>
                <w:sz w:val="18"/>
                <w:szCs w:val="18"/>
              </w:rPr>
              <w:t xml:space="preserve"> belirle</w:t>
            </w:r>
            <w:r w:rsidR="00C12D2E">
              <w:rPr>
                <w:rFonts w:ascii="Arial" w:hAnsi="Arial" w:cs="Arial"/>
                <w:b/>
                <w:bCs/>
                <w:sz w:val="18"/>
                <w:szCs w:val="18"/>
              </w:rPr>
              <w:t>nmesi</w:t>
            </w:r>
          </w:p>
        </w:tc>
        <w:tc>
          <w:tcPr>
            <w:tcW w:w="3652" w:type="pct"/>
          </w:tcPr>
          <w:p w14:paraId="3F2EA43D" w14:textId="42FBEC7C" w:rsidR="00F60A89" w:rsidRPr="00822D3E" w:rsidRDefault="00F60A89" w:rsidP="00362D9F">
            <w:pPr>
              <w:keepNext/>
              <w:rPr>
                <w:rFonts w:ascii="Arial" w:hAnsi="Arial" w:cs="Arial"/>
                <w:i/>
                <w:sz w:val="18"/>
                <w:szCs w:val="18"/>
              </w:rPr>
            </w:pPr>
            <w:r w:rsidRPr="00373DF3">
              <w:rPr>
                <w:rFonts w:ascii="Arial" w:hAnsi="Arial" w:cs="Arial"/>
                <w:i/>
                <w:iCs/>
                <w:sz w:val="18"/>
                <w:szCs w:val="18"/>
              </w:rPr>
              <w:t>Mağduriyet, görevlendirilecek Belediye/Yüklenici yetkilisi aracılığıyla dile getirilecektir. Bu şahsen, telefonla, mektupla, şik</w:t>
            </w:r>
            <w:r w:rsidR="002E0AD4" w:rsidRPr="00373DF3">
              <w:rPr>
                <w:rFonts w:ascii="Arial" w:hAnsi="Arial" w:cs="Arial"/>
                <w:i/>
                <w:iCs/>
                <w:sz w:val="18"/>
                <w:szCs w:val="18"/>
              </w:rPr>
              <w:t>â</w:t>
            </w:r>
            <w:r w:rsidRPr="00373DF3">
              <w:rPr>
                <w:rFonts w:ascii="Arial" w:hAnsi="Arial" w:cs="Arial"/>
                <w:i/>
                <w:iCs/>
                <w:sz w:val="18"/>
                <w:szCs w:val="18"/>
              </w:rPr>
              <w:t>yet kutularıyla veya e-postayla olabilir.</w:t>
            </w:r>
          </w:p>
        </w:tc>
      </w:tr>
      <w:tr w:rsidR="00F60A89" w:rsidRPr="00373DF3" w14:paraId="018EF68F" w14:textId="77777777" w:rsidTr="0008419E">
        <w:trPr>
          <w:trHeight w:val="284"/>
        </w:trPr>
        <w:tc>
          <w:tcPr>
            <w:tcW w:w="554" w:type="pct"/>
            <w:shd w:val="clear" w:color="auto" w:fill="F2F2F2" w:themeFill="background1" w:themeFillShade="F2"/>
          </w:tcPr>
          <w:p w14:paraId="1BCD030C" w14:textId="77777777" w:rsidR="00F60A89" w:rsidRPr="00822D3E" w:rsidRDefault="00F60A89" w:rsidP="00362D9F">
            <w:pPr>
              <w:keepNext/>
              <w:rPr>
                <w:rFonts w:ascii="Arial" w:hAnsi="Arial" w:cs="Arial"/>
                <w:b/>
                <w:sz w:val="18"/>
                <w:szCs w:val="18"/>
              </w:rPr>
            </w:pPr>
            <w:r w:rsidRPr="00373DF3">
              <w:rPr>
                <w:rFonts w:ascii="Arial" w:hAnsi="Arial" w:cs="Arial"/>
                <w:b/>
                <w:bCs/>
                <w:sz w:val="18"/>
                <w:szCs w:val="18"/>
              </w:rPr>
              <w:t>2. Adım</w:t>
            </w:r>
          </w:p>
        </w:tc>
        <w:tc>
          <w:tcPr>
            <w:tcW w:w="794" w:type="pct"/>
          </w:tcPr>
          <w:p w14:paraId="22FA9B2F" w14:textId="55AC2C02" w:rsidR="00C12D2E" w:rsidRPr="00822D3E" w:rsidRDefault="00F60A89" w:rsidP="00362D9F">
            <w:pPr>
              <w:keepNext/>
              <w:rPr>
                <w:rFonts w:ascii="Arial" w:hAnsi="Arial" w:cs="Arial"/>
                <w:b/>
                <w:bCs/>
                <w:sz w:val="18"/>
                <w:szCs w:val="18"/>
              </w:rPr>
            </w:pPr>
            <w:r w:rsidRPr="00373DF3">
              <w:rPr>
                <w:rFonts w:ascii="Arial" w:hAnsi="Arial" w:cs="Arial"/>
                <w:b/>
                <w:bCs/>
                <w:sz w:val="18"/>
                <w:szCs w:val="18"/>
              </w:rPr>
              <w:t>Şikayetleri sisteme kaydedi</w:t>
            </w:r>
            <w:r w:rsidR="00C12D2E">
              <w:rPr>
                <w:rFonts w:ascii="Arial" w:hAnsi="Arial" w:cs="Arial"/>
                <w:b/>
                <w:bCs/>
                <w:sz w:val="18"/>
                <w:szCs w:val="18"/>
              </w:rPr>
              <w:t>lmesi</w:t>
            </w:r>
          </w:p>
        </w:tc>
        <w:tc>
          <w:tcPr>
            <w:tcW w:w="3652" w:type="pct"/>
          </w:tcPr>
          <w:p w14:paraId="032019EB" w14:textId="1A290478" w:rsidR="00F60A89" w:rsidRPr="00822D3E" w:rsidRDefault="009A1BA6" w:rsidP="00362D9F">
            <w:pPr>
              <w:keepNext/>
              <w:rPr>
                <w:rFonts w:ascii="Arial" w:hAnsi="Arial" w:cs="Arial"/>
                <w:i/>
                <w:sz w:val="18"/>
                <w:szCs w:val="18"/>
              </w:rPr>
            </w:pPr>
            <w:r w:rsidRPr="00373DF3">
              <w:rPr>
                <w:rFonts w:ascii="Arial" w:hAnsi="Arial" w:cs="Arial"/>
                <w:i/>
                <w:iCs/>
                <w:sz w:val="18"/>
                <w:szCs w:val="18"/>
              </w:rPr>
              <w:t>Şik</w:t>
            </w:r>
            <w:r w:rsidR="002E0AD4" w:rsidRPr="00373DF3">
              <w:rPr>
                <w:rFonts w:ascii="Arial" w:hAnsi="Arial" w:cs="Arial"/>
                <w:i/>
                <w:iCs/>
                <w:sz w:val="18"/>
                <w:szCs w:val="18"/>
              </w:rPr>
              <w:t>â</w:t>
            </w:r>
            <w:r w:rsidRPr="00373DF3">
              <w:rPr>
                <w:rFonts w:ascii="Arial" w:hAnsi="Arial" w:cs="Arial"/>
                <w:i/>
                <w:iCs/>
                <w:sz w:val="18"/>
                <w:szCs w:val="18"/>
              </w:rPr>
              <w:t>yet alındıktan ve kayıt altına alındıktan sonra, konu ve soruna göre görevlendirilecek Belediye/Yüklenici yetkilisi, şik</w:t>
            </w:r>
            <w:r w:rsidR="002E0AD4" w:rsidRPr="00373DF3">
              <w:rPr>
                <w:rFonts w:ascii="Arial" w:hAnsi="Arial" w:cs="Arial"/>
                <w:i/>
                <w:iCs/>
                <w:sz w:val="18"/>
                <w:szCs w:val="18"/>
              </w:rPr>
              <w:t>â</w:t>
            </w:r>
            <w:r w:rsidRPr="00373DF3">
              <w:rPr>
                <w:rFonts w:ascii="Arial" w:hAnsi="Arial" w:cs="Arial"/>
                <w:i/>
                <w:iCs/>
                <w:sz w:val="18"/>
                <w:szCs w:val="18"/>
              </w:rPr>
              <w:t>yetin çözümünden sorumlu departmanı, yönetimi veya personeli belirleyecektir.</w:t>
            </w:r>
          </w:p>
        </w:tc>
      </w:tr>
      <w:tr w:rsidR="00F60A89" w:rsidRPr="00373DF3" w14:paraId="644456FF" w14:textId="77777777" w:rsidTr="0008419E">
        <w:trPr>
          <w:trHeight w:val="284"/>
        </w:trPr>
        <w:tc>
          <w:tcPr>
            <w:tcW w:w="554" w:type="pct"/>
            <w:shd w:val="clear" w:color="auto" w:fill="F2F2F2" w:themeFill="background1" w:themeFillShade="F2"/>
          </w:tcPr>
          <w:p w14:paraId="6495898A" w14:textId="77777777" w:rsidR="00F60A89" w:rsidRPr="00822D3E" w:rsidRDefault="00F60A89" w:rsidP="004D1819">
            <w:pPr>
              <w:rPr>
                <w:rFonts w:ascii="Arial" w:hAnsi="Arial" w:cs="Arial"/>
                <w:b/>
                <w:sz w:val="18"/>
                <w:szCs w:val="18"/>
              </w:rPr>
            </w:pPr>
            <w:r w:rsidRPr="00373DF3">
              <w:rPr>
                <w:rFonts w:ascii="Arial" w:hAnsi="Arial" w:cs="Arial"/>
                <w:b/>
                <w:bCs/>
                <w:sz w:val="18"/>
                <w:szCs w:val="18"/>
              </w:rPr>
              <w:t>3. Adım</w:t>
            </w:r>
          </w:p>
        </w:tc>
        <w:tc>
          <w:tcPr>
            <w:tcW w:w="794" w:type="pct"/>
          </w:tcPr>
          <w:p w14:paraId="57CA6FCE" w14:textId="329D1D14" w:rsidR="00F60A89" w:rsidRPr="00822D3E" w:rsidRDefault="00F60A89" w:rsidP="004D1819">
            <w:pPr>
              <w:rPr>
                <w:rFonts w:ascii="Arial" w:hAnsi="Arial" w:cs="Arial"/>
                <w:b/>
                <w:sz w:val="18"/>
                <w:szCs w:val="18"/>
              </w:rPr>
            </w:pPr>
            <w:r w:rsidRPr="00373DF3">
              <w:rPr>
                <w:rFonts w:ascii="Arial" w:hAnsi="Arial" w:cs="Arial"/>
                <w:b/>
                <w:bCs/>
                <w:sz w:val="18"/>
                <w:szCs w:val="18"/>
              </w:rPr>
              <w:t>Şikayetleri takip edi</w:t>
            </w:r>
            <w:r w:rsidR="00C12D2E">
              <w:rPr>
                <w:rFonts w:ascii="Arial" w:hAnsi="Arial" w:cs="Arial"/>
                <w:b/>
                <w:bCs/>
                <w:sz w:val="18"/>
                <w:szCs w:val="18"/>
              </w:rPr>
              <w:t>lmesi</w:t>
            </w:r>
          </w:p>
        </w:tc>
        <w:tc>
          <w:tcPr>
            <w:tcW w:w="3652" w:type="pct"/>
          </w:tcPr>
          <w:p w14:paraId="0C302887" w14:textId="4EA1EABB" w:rsidR="00F60A89" w:rsidRPr="00373DF3" w:rsidRDefault="00F60A89" w:rsidP="004D1819">
            <w:pPr>
              <w:rPr>
                <w:rFonts w:ascii="Arial" w:hAnsi="Arial" w:cs="Arial"/>
                <w:i/>
                <w:sz w:val="18"/>
                <w:szCs w:val="18"/>
              </w:rPr>
            </w:pPr>
            <w:r w:rsidRPr="00373DF3">
              <w:rPr>
                <w:rFonts w:ascii="Arial" w:hAnsi="Arial" w:cs="Arial"/>
                <w:i/>
                <w:iCs/>
                <w:sz w:val="18"/>
                <w:szCs w:val="18"/>
              </w:rPr>
              <w:t>Görevlendirilecek Belediye/Yüklenici yetkilisi ve ilgili birimler mağduriyet ile ilgili hususları değerlendirmelidir. Bu, şik</w:t>
            </w:r>
            <w:r w:rsidR="002E0AD4" w:rsidRPr="00373DF3">
              <w:rPr>
                <w:rFonts w:ascii="Arial" w:hAnsi="Arial" w:cs="Arial"/>
                <w:i/>
                <w:iCs/>
                <w:sz w:val="18"/>
                <w:szCs w:val="18"/>
              </w:rPr>
              <w:t>â</w:t>
            </w:r>
            <w:r w:rsidRPr="00373DF3">
              <w:rPr>
                <w:rFonts w:ascii="Arial" w:hAnsi="Arial" w:cs="Arial"/>
                <w:i/>
                <w:iCs/>
                <w:sz w:val="18"/>
                <w:szCs w:val="18"/>
              </w:rPr>
              <w:t>yetin nedenini belirlemeyi ve analiz etmeyi ve uygun azaltma önlemlerini belirlemeyi amaçlamalıdır. Nedenin analizi, çalışanın geçmişi, şik</w:t>
            </w:r>
            <w:r w:rsidR="002E0AD4" w:rsidRPr="00373DF3">
              <w:rPr>
                <w:rFonts w:ascii="Arial" w:hAnsi="Arial" w:cs="Arial"/>
                <w:i/>
                <w:iCs/>
                <w:sz w:val="18"/>
                <w:szCs w:val="18"/>
              </w:rPr>
              <w:t>â</w:t>
            </w:r>
            <w:r w:rsidRPr="00373DF3">
              <w:rPr>
                <w:rFonts w:ascii="Arial" w:hAnsi="Arial" w:cs="Arial"/>
                <w:i/>
                <w:iCs/>
                <w:sz w:val="18"/>
                <w:szCs w:val="18"/>
              </w:rPr>
              <w:t>yetin ortaya çıkma sıklığı, yönetimsel uygulamalar, işyerindeki son olaylar vb. gibi şik</w:t>
            </w:r>
            <w:r w:rsidR="002E0AD4" w:rsidRPr="00373DF3">
              <w:rPr>
                <w:rFonts w:ascii="Arial" w:hAnsi="Arial" w:cs="Arial"/>
                <w:i/>
                <w:iCs/>
                <w:sz w:val="18"/>
                <w:szCs w:val="18"/>
              </w:rPr>
              <w:t>â</w:t>
            </w:r>
            <w:r w:rsidRPr="00373DF3">
              <w:rPr>
                <w:rFonts w:ascii="Arial" w:hAnsi="Arial" w:cs="Arial"/>
                <w:i/>
                <w:iCs/>
                <w:sz w:val="18"/>
                <w:szCs w:val="18"/>
              </w:rPr>
              <w:t xml:space="preserve">yetin çeşitli yönlerinin değerlendirilmesini içerecektir. </w:t>
            </w:r>
          </w:p>
          <w:p w14:paraId="2E8F6BBB" w14:textId="66DDBC27" w:rsidR="00F60A89" w:rsidRPr="00373DF3" w:rsidRDefault="00F60A89" w:rsidP="004D1819">
            <w:pPr>
              <w:rPr>
                <w:rFonts w:ascii="Arial" w:hAnsi="Arial" w:cs="Arial"/>
                <w:i/>
                <w:sz w:val="18"/>
                <w:szCs w:val="18"/>
              </w:rPr>
            </w:pPr>
            <w:r w:rsidRPr="00373DF3">
              <w:rPr>
                <w:rFonts w:ascii="Arial" w:hAnsi="Arial" w:cs="Arial"/>
                <w:i/>
                <w:iCs/>
                <w:sz w:val="18"/>
                <w:szCs w:val="18"/>
              </w:rPr>
              <w:t>İhtiyaç duyulduğunda, görevlendirilecek Belediye yetkilisi, eldeki konu hakkında daha ayrıntılı bir anlayış geliştirmek için ilgili taraflarla gizli görüşmeler de yapabilir. Şik</w:t>
            </w:r>
            <w:r w:rsidR="002E0AD4" w:rsidRPr="00373DF3">
              <w:rPr>
                <w:rFonts w:ascii="Arial" w:hAnsi="Arial" w:cs="Arial"/>
                <w:i/>
                <w:iCs/>
                <w:sz w:val="18"/>
                <w:szCs w:val="18"/>
              </w:rPr>
              <w:t>â</w:t>
            </w:r>
            <w:r w:rsidRPr="00373DF3">
              <w:rPr>
                <w:rFonts w:ascii="Arial" w:hAnsi="Arial" w:cs="Arial"/>
                <w:i/>
                <w:iCs/>
                <w:sz w:val="18"/>
                <w:szCs w:val="18"/>
              </w:rPr>
              <w:t>yetin niteliğini ilk elden anlamak ve şik</w:t>
            </w:r>
            <w:r w:rsidR="002E0AD4" w:rsidRPr="00373DF3">
              <w:rPr>
                <w:rFonts w:ascii="Arial" w:hAnsi="Arial" w:cs="Arial"/>
                <w:i/>
                <w:iCs/>
                <w:sz w:val="18"/>
                <w:szCs w:val="18"/>
              </w:rPr>
              <w:t>â</w:t>
            </w:r>
            <w:r w:rsidRPr="00373DF3">
              <w:rPr>
                <w:rFonts w:ascii="Arial" w:hAnsi="Arial" w:cs="Arial"/>
                <w:i/>
                <w:iCs/>
                <w:sz w:val="18"/>
                <w:szCs w:val="18"/>
              </w:rPr>
              <w:t xml:space="preserve">yetin geçerliliğini ve ciddiyetini doğrulamak için bir saha ziyareti gerekli görülebilir. </w:t>
            </w:r>
          </w:p>
          <w:p w14:paraId="4F24B09C" w14:textId="74C09208" w:rsidR="00F60A89" w:rsidRPr="00373DF3" w:rsidRDefault="00F60A89" w:rsidP="004D1819">
            <w:pPr>
              <w:rPr>
                <w:rFonts w:ascii="Arial" w:hAnsi="Arial" w:cs="Arial"/>
                <w:i/>
                <w:sz w:val="18"/>
                <w:szCs w:val="18"/>
              </w:rPr>
            </w:pPr>
            <w:r w:rsidRPr="00373DF3">
              <w:rPr>
                <w:rFonts w:ascii="Arial" w:hAnsi="Arial" w:cs="Arial"/>
                <w:i/>
                <w:iCs/>
                <w:sz w:val="18"/>
                <w:szCs w:val="18"/>
              </w:rPr>
              <w:t>Şik</w:t>
            </w:r>
            <w:r w:rsidR="002E0AD4" w:rsidRPr="00373DF3">
              <w:rPr>
                <w:rFonts w:ascii="Arial" w:hAnsi="Arial" w:cs="Arial"/>
                <w:i/>
                <w:iCs/>
                <w:sz w:val="18"/>
                <w:szCs w:val="18"/>
              </w:rPr>
              <w:t>â</w:t>
            </w:r>
            <w:r w:rsidRPr="00373DF3">
              <w:rPr>
                <w:rFonts w:ascii="Arial" w:hAnsi="Arial" w:cs="Arial"/>
                <w:i/>
                <w:iCs/>
                <w:sz w:val="18"/>
                <w:szCs w:val="18"/>
              </w:rPr>
              <w:t>yetin detayları ilgili yönetim birimine iletildikten sonra, söz konusu şik</w:t>
            </w:r>
            <w:r w:rsidR="002E0AD4" w:rsidRPr="00373DF3">
              <w:rPr>
                <w:rFonts w:ascii="Arial" w:hAnsi="Arial" w:cs="Arial"/>
                <w:i/>
                <w:iCs/>
                <w:sz w:val="18"/>
                <w:szCs w:val="18"/>
              </w:rPr>
              <w:t>â</w:t>
            </w:r>
            <w:r w:rsidRPr="00373DF3">
              <w:rPr>
                <w:rFonts w:ascii="Arial" w:hAnsi="Arial" w:cs="Arial"/>
                <w:i/>
                <w:iCs/>
                <w:sz w:val="18"/>
                <w:szCs w:val="18"/>
              </w:rPr>
              <w:t>yet çalışan ve bölge ve/veya bölüm müdürü tarafından ortaklaşa görüşülecektir.</w:t>
            </w:r>
          </w:p>
          <w:p w14:paraId="4D983C0B" w14:textId="1AAF32EC" w:rsidR="00F60A89" w:rsidRPr="00373DF3" w:rsidRDefault="00F60A89" w:rsidP="004D1819">
            <w:pPr>
              <w:rPr>
                <w:rFonts w:ascii="Arial" w:hAnsi="Arial" w:cs="Arial"/>
                <w:sz w:val="18"/>
                <w:szCs w:val="18"/>
              </w:rPr>
            </w:pPr>
            <w:r w:rsidRPr="00373DF3">
              <w:rPr>
                <w:rFonts w:ascii="Arial" w:hAnsi="Arial" w:cs="Arial"/>
                <w:i/>
                <w:iCs/>
                <w:sz w:val="18"/>
                <w:szCs w:val="18"/>
              </w:rPr>
              <w:t>Soruşturma aşaması, şik</w:t>
            </w:r>
            <w:r w:rsidR="002E0AD4" w:rsidRPr="00373DF3">
              <w:rPr>
                <w:rFonts w:ascii="Arial" w:hAnsi="Arial" w:cs="Arial"/>
                <w:i/>
                <w:iCs/>
                <w:sz w:val="18"/>
                <w:szCs w:val="18"/>
              </w:rPr>
              <w:t>â</w:t>
            </w:r>
            <w:r w:rsidRPr="00373DF3">
              <w:rPr>
                <w:rFonts w:ascii="Arial" w:hAnsi="Arial" w:cs="Arial"/>
                <w:i/>
                <w:iCs/>
                <w:sz w:val="18"/>
                <w:szCs w:val="18"/>
              </w:rPr>
              <w:t>yetin alınmasından itibaren en geç on beş (15) iş günü içinde tamamlanmalıdır.</w:t>
            </w:r>
          </w:p>
        </w:tc>
      </w:tr>
      <w:tr w:rsidR="00F60A89" w:rsidRPr="00373DF3" w14:paraId="5D43230D" w14:textId="77777777" w:rsidTr="00912DC9">
        <w:trPr>
          <w:cantSplit/>
          <w:trHeight w:val="284"/>
        </w:trPr>
        <w:tc>
          <w:tcPr>
            <w:tcW w:w="554" w:type="pct"/>
            <w:shd w:val="clear" w:color="auto" w:fill="F2F2F2" w:themeFill="background1" w:themeFillShade="F2"/>
          </w:tcPr>
          <w:p w14:paraId="2CCA6F25" w14:textId="77777777" w:rsidR="00F60A89" w:rsidRPr="00822D3E" w:rsidRDefault="00F60A89" w:rsidP="004D1819">
            <w:pPr>
              <w:rPr>
                <w:rFonts w:ascii="Arial" w:hAnsi="Arial" w:cs="Arial"/>
                <w:b/>
                <w:sz w:val="18"/>
                <w:szCs w:val="18"/>
              </w:rPr>
            </w:pPr>
            <w:r w:rsidRPr="00373DF3">
              <w:rPr>
                <w:rFonts w:ascii="Arial" w:hAnsi="Arial" w:cs="Arial"/>
                <w:b/>
                <w:bCs/>
                <w:sz w:val="18"/>
                <w:szCs w:val="18"/>
              </w:rPr>
              <w:t>4. Adım</w:t>
            </w:r>
          </w:p>
        </w:tc>
        <w:tc>
          <w:tcPr>
            <w:tcW w:w="794" w:type="pct"/>
          </w:tcPr>
          <w:p w14:paraId="6D16B79B" w14:textId="3807D299" w:rsidR="00F60A89" w:rsidRPr="00822D3E" w:rsidRDefault="00F60A89" w:rsidP="004D1819">
            <w:pPr>
              <w:rPr>
                <w:rFonts w:ascii="Arial" w:hAnsi="Arial" w:cs="Arial"/>
                <w:b/>
                <w:sz w:val="18"/>
                <w:szCs w:val="18"/>
              </w:rPr>
            </w:pPr>
            <w:r w:rsidRPr="00373DF3">
              <w:rPr>
                <w:rFonts w:ascii="Arial" w:hAnsi="Arial" w:cs="Arial"/>
                <w:b/>
                <w:bCs/>
                <w:sz w:val="18"/>
                <w:szCs w:val="18"/>
              </w:rPr>
              <w:t>Şikayetleri çözü</w:t>
            </w:r>
            <w:r w:rsidR="00C12D2E">
              <w:rPr>
                <w:rFonts w:ascii="Arial" w:hAnsi="Arial" w:cs="Arial"/>
                <w:b/>
                <w:bCs/>
                <w:sz w:val="18"/>
                <w:szCs w:val="18"/>
              </w:rPr>
              <w:t>lmesi</w:t>
            </w:r>
            <w:r w:rsidRPr="00373DF3">
              <w:rPr>
                <w:rFonts w:ascii="Arial" w:hAnsi="Arial" w:cs="Arial"/>
                <w:b/>
                <w:bCs/>
                <w:sz w:val="18"/>
                <w:szCs w:val="18"/>
              </w:rPr>
              <w:t xml:space="preserve"> </w:t>
            </w:r>
          </w:p>
        </w:tc>
        <w:tc>
          <w:tcPr>
            <w:tcW w:w="3652" w:type="pct"/>
          </w:tcPr>
          <w:p w14:paraId="1B8E94FF" w14:textId="3A555C94" w:rsidR="00F60A89" w:rsidRPr="00373DF3" w:rsidRDefault="00F60A89" w:rsidP="004D1819">
            <w:pPr>
              <w:rPr>
                <w:rFonts w:ascii="Arial" w:hAnsi="Arial" w:cs="Arial"/>
                <w:i/>
                <w:sz w:val="18"/>
                <w:szCs w:val="18"/>
              </w:rPr>
            </w:pPr>
            <w:r w:rsidRPr="00373DF3">
              <w:rPr>
                <w:rFonts w:ascii="Arial" w:hAnsi="Arial" w:cs="Arial"/>
                <w:i/>
                <w:iCs/>
                <w:sz w:val="18"/>
                <w:szCs w:val="18"/>
              </w:rPr>
              <w:t>Bu, atanan Belediye yetkilisi ile ilgili departmanlar veya yönetim arasında istişare edilerek geliştirilen sürece dayalı olarak sonuçlandırılır. Şik</w:t>
            </w:r>
            <w:r w:rsidR="002E0AD4" w:rsidRPr="00373DF3">
              <w:rPr>
                <w:rFonts w:ascii="Arial" w:hAnsi="Arial" w:cs="Arial"/>
                <w:i/>
                <w:iCs/>
                <w:sz w:val="18"/>
                <w:szCs w:val="18"/>
              </w:rPr>
              <w:t>â</w:t>
            </w:r>
            <w:r w:rsidRPr="00373DF3">
              <w:rPr>
                <w:rFonts w:ascii="Arial" w:hAnsi="Arial" w:cs="Arial"/>
                <w:i/>
                <w:iCs/>
                <w:sz w:val="18"/>
                <w:szCs w:val="18"/>
              </w:rPr>
              <w:t>yet için uygun çözüm, şik</w:t>
            </w:r>
            <w:r w:rsidR="002E0AD4" w:rsidRPr="00373DF3">
              <w:rPr>
                <w:rFonts w:ascii="Arial" w:hAnsi="Arial" w:cs="Arial"/>
                <w:i/>
                <w:iCs/>
                <w:sz w:val="18"/>
                <w:szCs w:val="18"/>
              </w:rPr>
              <w:t>â</w:t>
            </w:r>
            <w:r w:rsidRPr="00373DF3">
              <w:rPr>
                <w:rFonts w:ascii="Arial" w:hAnsi="Arial" w:cs="Arial"/>
                <w:i/>
                <w:iCs/>
                <w:sz w:val="18"/>
                <w:szCs w:val="18"/>
              </w:rPr>
              <w:t>yet soruşturma aşamasının tamamlanmasından itibaren on beş (15) iş günü içinde şikayetçiye bildirilmelidir.</w:t>
            </w:r>
          </w:p>
          <w:p w14:paraId="47F6AC77" w14:textId="42ECB777" w:rsidR="00F60A89" w:rsidRPr="00373DF3" w:rsidRDefault="00F60A89" w:rsidP="004D1819">
            <w:pPr>
              <w:rPr>
                <w:rFonts w:ascii="Arial" w:hAnsi="Arial" w:cs="Arial"/>
                <w:sz w:val="18"/>
                <w:szCs w:val="18"/>
              </w:rPr>
            </w:pPr>
            <w:r w:rsidRPr="00373DF3">
              <w:rPr>
                <w:rFonts w:ascii="Arial" w:hAnsi="Arial" w:cs="Arial"/>
                <w:i/>
                <w:iCs/>
                <w:sz w:val="18"/>
                <w:szCs w:val="18"/>
              </w:rPr>
              <w:t>Şik</w:t>
            </w:r>
            <w:r w:rsidR="002E0AD4" w:rsidRPr="00373DF3">
              <w:rPr>
                <w:rFonts w:ascii="Arial" w:hAnsi="Arial" w:cs="Arial"/>
                <w:i/>
                <w:iCs/>
                <w:sz w:val="18"/>
                <w:szCs w:val="18"/>
              </w:rPr>
              <w:t>â</w:t>
            </w:r>
            <w:r w:rsidRPr="00373DF3">
              <w:rPr>
                <w:rFonts w:ascii="Arial" w:hAnsi="Arial" w:cs="Arial"/>
                <w:i/>
                <w:iCs/>
                <w:sz w:val="18"/>
                <w:szCs w:val="18"/>
              </w:rPr>
              <w:t>yet, görevlendirilen Belediye yetkilisinin görevini aşıyorsa, şik</w:t>
            </w:r>
            <w:r w:rsidR="002E0AD4" w:rsidRPr="00373DF3">
              <w:rPr>
                <w:rFonts w:ascii="Arial" w:hAnsi="Arial" w:cs="Arial"/>
                <w:i/>
                <w:iCs/>
                <w:sz w:val="18"/>
                <w:szCs w:val="18"/>
              </w:rPr>
              <w:t>â</w:t>
            </w:r>
            <w:r w:rsidRPr="00373DF3">
              <w:rPr>
                <w:rFonts w:ascii="Arial" w:hAnsi="Arial" w:cs="Arial"/>
                <w:i/>
                <w:iCs/>
                <w:sz w:val="18"/>
                <w:szCs w:val="18"/>
              </w:rPr>
              <w:t>yet, şik</w:t>
            </w:r>
            <w:r w:rsidR="002E0AD4" w:rsidRPr="00373DF3">
              <w:rPr>
                <w:rFonts w:ascii="Arial" w:hAnsi="Arial" w:cs="Arial"/>
                <w:i/>
                <w:iCs/>
                <w:sz w:val="18"/>
                <w:szCs w:val="18"/>
              </w:rPr>
              <w:t>â</w:t>
            </w:r>
            <w:r w:rsidRPr="00373DF3">
              <w:rPr>
                <w:rFonts w:ascii="Arial" w:hAnsi="Arial" w:cs="Arial"/>
                <w:i/>
                <w:iCs/>
                <w:sz w:val="18"/>
                <w:szCs w:val="18"/>
              </w:rPr>
              <w:t>yetin iletilmesinden sonraki yedi (7) iş günü içinde yönetim seviyelerinde çözülebilmesi için Proje Uygulama Birimine iletilmelidir.</w:t>
            </w:r>
          </w:p>
        </w:tc>
      </w:tr>
      <w:tr w:rsidR="00F60A89" w:rsidRPr="00373DF3" w14:paraId="7A36E975" w14:textId="77777777" w:rsidTr="0008419E">
        <w:trPr>
          <w:trHeight w:val="284"/>
        </w:trPr>
        <w:tc>
          <w:tcPr>
            <w:tcW w:w="554" w:type="pct"/>
            <w:shd w:val="clear" w:color="auto" w:fill="F2F2F2" w:themeFill="background1" w:themeFillShade="F2"/>
          </w:tcPr>
          <w:p w14:paraId="73A4910C" w14:textId="2ABB1D61" w:rsidR="00F60A89" w:rsidRPr="00822D3E" w:rsidRDefault="00F60A89" w:rsidP="004D1819">
            <w:pPr>
              <w:tabs>
                <w:tab w:val="left" w:pos="480"/>
              </w:tabs>
              <w:rPr>
                <w:rFonts w:ascii="Arial" w:hAnsi="Arial" w:cs="Arial"/>
                <w:b/>
                <w:sz w:val="18"/>
                <w:szCs w:val="18"/>
              </w:rPr>
            </w:pPr>
            <w:r w:rsidRPr="00373DF3">
              <w:rPr>
                <w:rFonts w:ascii="Arial" w:hAnsi="Arial" w:cs="Arial"/>
                <w:b/>
                <w:bCs/>
                <w:sz w:val="18"/>
                <w:szCs w:val="18"/>
              </w:rPr>
              <w:t>5. Adım</w:t>
            </w:r>
          </w:p>
        </w:tc>
        <w:tc>
          <w:tcPr>
            <w:tcW w:w="794" w:type="pct"/>
          </w:tcPr>
          <w:p w14:paraId="0B5D65B6" w14:textId="374428FA" w:rsidR="00F60A89" w:rsidRPr="00822D3E" w:rsidRDefault="00F60A89" w:rsidP="004D1819">
            <w:pPr>
              <w:rPr>
                <w:rFonts w:ascii="Arial" w:hAnsi="Arial" w:cs="Arial"/>
                <w:b/>
                <w:sz w:val="18"/>
                <w:szCs w:val="18"/>
              </w:rPr>
            </w:pPr>
            <w:r w:rsidRPr="00373DF3">
              <w:rPr>
                <w:rFonts w:ascii="Arial" w:hAnsi="Arial" w:cs="Arial"/>
                <w:b/>
                <w:bCs/>
                <w:sz w:val="18"/>
                <w:szCs w:val="18"/>
              </w:rPr>
              <w:t>Şikayetleri</w:t>
            </w:r>
            <w:r w:rsidR="00C12D2E">
              <w:rPr>
                <w:rFonts w:ascii="Arial" w:hAnsi="Arial" w:cs="Arial"/>
                <w:b/>
                <w:bCs/>
                <w:sz w:val="18"/>
                <w:szCs w:val="18"/>
              </w:rPr>
              <w:t>n</w:t>
            </w:r>
            <w:r w:rsidRPr="00373DF3">
              <w:rPr>
                <w:rFonts w:ascii="Arial" w:hAnsi="Arial" w:cs="Arial"/>
                <w:b/>
                <w:bCs/>
                <w:sz w:val="18"/>
                <w:szCs w:val="18"/>
              </w:rPr>
              <w:t xml:space="preserve"> Kapat</w:t>
            </w:r>
            <w:r w:rsidR="00C12D2E">
              <w:rPr>
                <w:rFonts w:ascii="Arial" w:hAnsi="Arial" w:cs="Arial"/>
                <w:b/>
                <w:bCs/>
                <w:sz w:val="18"/>
                <w:szCs w:val="18"/>
              </w:rPr>
              <w:t>ılması</w:t>
            </w:r>
            <w:r w:rsidRPr="00373DF3">
              <w:rPr>
                <w:rFonts w:ascii="Arial" w:hAnsi="Arial" w:cs="Arial"/>
                <w:b/>
                <w:bCs/>
                <w:sz w:val="18"/>
                <w:szCs w:val="18"/>
              </w:rPr>
              <w:t xml:space="preserve"> </w:t>
            </w:r>
          </w:p>
        </w:tc>
        <w:tc>
          <w:tcPr>
            <w:tcW w:w="3652" w:type="pct"/>
          </w:tcPr>
          <w:p w14:paraId="19139D69" w14:textId="490783EE" w:rsidR="00F60A89" w:rsidRPr="00373DF3" w:rsidRDefault="00F60A89" w:rsidP="004D1819">
            <w:pPr>
              <w:rPr>
                <w:rFonts w:ascii="Arial" w:hAnsi="Arial" w:cs="Arial"/>
                <w:i/>
                <w:sz w:val="18"/>
                <w:szCs w:val="18"/>
              </w:rPr>
            </w:pPr>
            <w:r w:rsidRPr="00373DF3">
              <w:rPr>
                <w:rFonts w:ascii="Arial" w:hAnsi="Arial" w:cs="Arial"/>
                <w:i/>
                <w:iCs/>
                <w:sz w:val="18"/>
                <w:szCs w:val="18"/>
              </w:rPr>
              <w:t xml:space="preserve">Gerekli imzaları alan görevlendirilen Belediye yetkilisi, mağduriyet çözüldükten ve sonuç şikayetçiye iletildikten sonra </w:t>
            </w:r>
            <w:r w:rsidR="00C12D2E">
              <w:rPr>
                <w:rFonts w:ascii="Arial" w:hAnsi="Arial" w:cs="Arial"/>
                <w:i/>
                <w:iCs/>
                <w:sz w:val="18"/>
                <w:szCs w:val="18"/>
              </w:rPr>
              <w:t>şikayeti</w:t>
            </w:r>
            <w:r w:rsidR="00C12D2E" w:rsidRPr="00373DF3">
              <w:rPr>
                <w:rFonts w:ascii="Arial" w:hAnsi="Arial" w:cs="Arial"/>
                <w:i/>
                <w:iCs/>
                <w:sz w:val="18"/>
                <w:szCs w:val="18"/>
              </w:rPr>
              <w:t xml:space="preserve"> </w:t>
            </w:r>
            <w:r w:rsidRPr="00373DF3">
              <w:rPr>
                <w:rFonts w:ascii="Arial" w:hAnsi="Arial" w:cs="Arial"/>
                <w:i/>
                <w:iCs/>
                <w:sz w:val="18"/>
                <w:szCs w:val="18"/>
              </w:rPr>
              <w:t>kapatacaktır. Şik</w:t>
            </w:r>
            <w:r w:rsidR="002E0AD4" w:rsidRPr="00373DF3">
              <w:rPr>
                <w:rFonts w:ascii="Arial" w:hAnsi="Arial" w:cs="Arial"/>
                <w:i/>
                <w:iCs/>
                <w:sz w:val="18"/>
                <w:szCs w:val="18"/>
              </w:rPr>
              <w:t>â</w:t>
            </w:r>
            <w:r w:rsidRPr="00373DF3">
              <w:rPr>
                <w:rFonts w:ascii="Arial" w:hAnsi="Arial" w:cs="Arial"/>
                <w:i/>
                <w:iCs/>
                <w:sz w:val="18"/>
                <w:szCs w:val="18"/>
              </w:rPr>
              <w:t>yetin mevcut durumu ve mağduriyetin nasıl çözüldüğüne ilişkin detaylar Şik</w:t>
            </w:r>
            <w:r w:rsidR="002E0AD4" w:rsidRPr="00373DF3">
              <w:rPr>
                <w:rFonts w:ascii="Arial" w:hAnsi="Arial" w:cs="Arial"/>
                <w:i/>
                <w:iCs/>
                <w:sz w:val="18"/>
                <w:szCs w:val="18"/>
              </w:rPr>
              <w:t>â</w:t>
            </w:r>
            <w:r w:rsidRPr="00373DF3">
              <w:rPr>
                <w:rFonts w:ascii="Arial" w:hAnsi="Arial" w:cs="Arial"/>
                <w:i/>
                <w:iCs/>
                <w:sz w:val="18"/>
                <w:szCs w:val="18"/>
              </w:rPr>
              <w:t xml:space="preserve">yet Kayıt </w:t>
            </w:r>
            <w:r w:rsidR="00C12D2E">
              <w:rPr>
                <w:rFonts w:ascii="Arial" w:hAnsi="Arial" w:cs="Arial"/>
                <w:i/>
                <w:iCs/>
                <w:sz w:val="18"/>
                <w:szCs w:val="18"/>
              </w:rPr>
              <w:t>Tablosu’na</w:t>
            </w:r>
            <w:r w:rsidR="00C12D2E" w:rsidRPr="00373DF3">
              <w:rPr>
                <w:rFonts w:ascii="Arial" w:hAnsi="Arial" w:cs="Arial"/>
                <w:i/>
                <w:iCs/>
                <w:sz w:val="18"/>
                <w:szCs w:val="18"/>
              </w:rPr>
              <w:t xml:space="preserve"> </w:t>
            </w:r>
            <w:r w:rsidRPr="00373DF3">
              <w:rPr>
                <w:rFonts w:ascii="Arial" w:hAnsi="Arial" w:cs="Arial"/>
                <w:i/>
                <w:iCs/>
                <w:sz w:val="18"/>
                <w:szCs w:val="18"/>
              </w:rPr>
              <w:t>kaydedilecektir. Şik</w:t>
            </w:r>
            <w:r w:rsidR="002E0AD4" w:rsidRPr="00373DF3">
              <w:rPr>
                <w:rFonts w:ascii="Arial" w:hAnsi="Arial" w:cs="Arial"/>
                <w:i/>
                <w:iCs/>
                <w:sz w:val="18"/>
                <w:szCs w:val="18"/>
              </w:rPr>
              <w:t>â</w:t>
            </w:r>
            <w:r w:rsidRPr="00373DF3">
              <w:rPr>
                <w:rFonts w:ascii="Arial" w:hAnsi="Arial" w:cs="Arial"/>
                <w:i/>
                <w:iCs/>
                <w:sz w:val="18"/>
                <w:szCs w:val="18"/>
              </w:rPr>
              <w:t>yet kaydına daha fazla bilgi kaydetmenin amacı, gelecekte ortaya çıkabilecek benzer şikayetler için bir temel oluşturmaktır.</w:t>
            </w:r>
          </w:p>
          <w:p w14:paraId="208A71A7" w14:textId="293A2483" w:rsidR="00F60A89" w:rsidRPr="00373DF3" w:rsidRDefault="00E46259" w:rsidP="004D1819">
            <w:pPr>
              <w:rPr>
                <w:rFonts w:ascii="Arial" w:hAnsi="Arial" w:cs="Arial"/>
                <w:sz w:val="18"/>
                <w:szCs w:val="18"/>
                <w:u w:val="single"/>
              </w:rPr>
            </w:pPr>
            <w:r w:rsidRPr="00373DF3">
              <w:rPr>
                <w:rFonts w:ascii="Arial" w:hAnsi="Arial" w:cs="Arial"/>
                <w:i/>
                <w:iCs/>
                <w:sz w:val="18"/>
                <w:szCs w:val="18"/>
                <w:u w:val="single"/>
              </w:rPr>
              <w:t>Şik</w:t>
            </w:r>
            <w:r w:rsidR="002E0AD4" w:rsidRPr="00373DF3">
              <w:rPr>
                <w:rFonts w:ascii="Arial" w:hAnsi="Arial" w:cs="Arial"/>
                <w:i/>
                <w:iCs/>
                <w:sz w:val="18"/>
                <w:szCs w:val="18"/>
              </w:rPr>
              <w:t>â</w:t>
            </w:r>
            <w:r w:rsidRPr="00373DF3">
              <w:rPr>
                <w:rFonts w:ascii="Arial" w:hAnsi="Arial" w:cs="Arial"/>
                <w:i/>
                <w:iCs/>
                <w:sz w:val="18"/>
                <w:szCs w:val="18"/>
                <w:u w:val="single"/>
              </w:rPr>
              <w:t>yet isimsiz olarak dile getirilirse, şik</w:t>
            </w:r>
            <w:r w:rsidR="002E0AD4" w:rsidRPr="00373DF3">
              <w:rPr>
                <w:rFonts w:ascii="Arial" w:hAnsi="Arial" w:cs="Arial"/>
                <w:i/>
                <w:iCs/>
                <w:sz w:val="18"/>
                <w:szCs w:val="18"/>
              </w:rPr>
              <w:t>â</w:t>
            </w:r>
            <w:r w:rsidRPr="00373DF3">
              <w:rPr>
                <w:rFonts w:ascii="Arial" w:hAnsi="Arial" w:cs="Arial"/>
                <w:i/>
                <w:iCs/>
                <w:sz w:val="18"/>
                <w:szCs w:val="18"/>
                <w:u w:val="single"/>
              </w:rPr>
              <w:t xml:space="preserve">yetin ve çözümün bir özeti Belediyenin web sitesinde ve tesisin ortak alanlarında bulunan duyuru panolarında asılmalı ve </w:t>
            </w:r>
            <w:r w:rsidR="00C12D2E">
              <w:rPr>
                <w:rFonts w:ascii="Arial" w:hAnsi="Arial" w:cs="Arial"/>
                <w:i/>
                <w:iCs/>
                <w:sz w:val="18"/>
                <w:szCs w:val="18"/>
                <w:u w:val="single"/>
              </w:rPr>
              <w:t>toolbox</w:t>
            </w:r>
            <w:r w:rsidRPr="00373DF3">
              <w:rPr>
                <w:rFonts w:ascii="Arial" w:hAnsi="Arial" w:cs="Arial"/>
                <w:i/>
                <w:iCs/>
                <w:sz w:val="18"/>
                <w:szCs w:val="18"/>
                <w:u w:val="single"/>
              </w:rPr>
              <w:t xml:space="preserve"> veya haftalık toplantılar yoluyla duyurulmalıdır. </w:t>
            </w:r>
          </w:p>
        </w:tc>
      </w:tr>
    </w:tbl>
    <w:p w14:paraId="4ADA8431" w14:textId="70C6510D" w:rsidR="00F60A89" w:rsidRPr="00822D3E" w:rsidRDefault="00F60A89" w:rsidP="00F60A89">
      <w:pPr>
        <w:pStyle w:val="Balk1"/>
        <w:spacing w:line="276" w:lineRule="auto"/>
        <w:ind w:left="709" w:hanging="709"/>
        <w:rPr>
          <w:rFonts w:ascii="Arial" w:hAnsi="Arial"/>
          <w:color w:val="4F81BD" w:themeColor="accent1"/>
          <w:sz w:val="32"/>
          <w:szCs w:val="32"/>
        </w:rPr>
      </w:pPr>
      <w:bookmarkStart w:id="154" w:name="_Toc81410047"/>
      <w:bookmarkStart w:id="155" w:name="_Toc208246302"/>
      <w:r w:rsidRPr="00373DF3">
        <w:rPr>
          <w:rFonts w:ascii="Arial" w:hAnsi="Arial"/>
          <w:color w:val="4F81BD" w:themeColor="accent1"/>
          <w:sz w:val="32"/>
          <w:szCs w:val="32"/>
        </w:rPr>
        <w:t>İZLEME VE RAPORLAMA</w:t>
      </w:r>
      <w:bookmarkEnd w:id="154"/>
      <w:bookmarkEnd w:id="155"/>
    </w:p>
    <w:p w14:paraId="614915FF" w14:textId="38EB222C" w:rsidR="00105E01" w:rsidRPr="00373DF3" w:rsidRDefault="00F60A89"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Proje Sahibi, Projenin ömrü boyunca izleme faaliyetlerini uygulayacaktır. Bu </w:t>
      </w:r>
      <w:r w:rsidR="002E0AD4" w:rsidRPr="00373DF3">
        <w:rPr>
          <w:rFonts w:ascii="Arial" w:hAnsi="Arial" w:cs="Arial"/>
          <w:sz w:val="22"/>
          <w:szCs w:val="22"/>
        </w:rPr>
        <w:t>PKP</w:t>
      </w:r>
      <w:r w:rsidRPr="00373DF3">
        <w:rPr>
          <w:rFonts w:ascii="Arial" w:hAnsi="Arial" w:cs="Arial"/>
          <w:sz w:val="22"/>
          <w:szCs w:val="22"/>
        </w:rPr>
        <w:t xml:space="preserve">, paydaşlardan gelen geri bildirimler alındıktan sonra güncellenecektir. </w:t>
      </w:r>
      <w:r w:rsidR="002E0AD4" w:rsidRPr="00373DF3">
        <w:rPr>
          <w:rFonts w:ascii="Arial" w:hAnsi="Arial" w:cs="Arial"/>
          <w:sz w:val="22"/>
          <w:szCs w:val="22"/>
        </w:rPr>
        <w:t>PKP</w:t>
      </w:r>
      <w:r w:rsidRPr="00373DF3">
        <w:rPr>
          <w:rFonts w:ascii="Arial" w:hAnsi="Arial" w:cs="Arial"/>
          <w:sz w:val="22"/>
          <w:szCs w:val="22"/>
        </w:rPr>
        <w:t xml:space="preserve">'te yer alan ancak paydaşlar tarafından kabul edilmeyen iletişim araçları da geri bildirimlerle güncellenecektir. Ayrıca, Proje kapsamında ortaya çıkabilecek büyük değişiklikler durumunda </w:t>
      </w:r>
      <w:r w:rsidR="002E0AD4" w:rsidRPr="00373DF3">
        <w:rPr>
          <w:rFonts w:ascii="Arial" w:hAnsi="Arial" w:cs="Arial"/>
          <w:sz w:val="22"/>
          <w:szCs w:val="22"/>
        </w:rPr>
        <w:t>PKP</w:t>
      </w:r>
      <w:r w:rsidRPr="00373DF3">
        <w:rPr>
          <w:rFonts w:ascii="Arial" w:hAnsi="Arial" w:cs="Arial"/>
          <w:sz w:val="22"/>
          <w:szCs w:val="22"/>
        </w:rPr>
        <w:t xml:space="preserve"> güncellenecektir. Bunların dışında, </w:t>
      </w:r>
      <w:hyperlink r:id="rId52" w:history="1">
        <w:r w:rsidR="004C6080" w:rsidRPr="00373DF3">
          <w:rPr>
            <w:rStyle w:val="Kpr"/>
            <w:rFonts w:ascii="Arial" w:hAnsi="Arial" w:cs="Arial"/>
            <w:color w:val="000000" w:themeColor="text1"/>
            <w:sz w:val="22"/>
            <w:szCs w:val="22"/>
            <w:u w:val="none"/>
          </w:rPr>
          <w:t>kişilerin kimliklerini korumak için kimlik bilgileri çıkarıldıktan sonra Şikayet Mekanizmasının</w:t>
        </w:r>
      </w:hyperlink>
      <w:r w:rsidR="004C6080" w:rsidRPr="00373DF3">
        <w:rPr>
          <w:rFonts w:ascii="Arial" w:hAnsi="Arial" w:cs="Arial"/>
          <w:color w:val="000000" w:themeColor="text1"/>
          <w:sz w:val="22"/>
          <w:szCs w:val="22"/>
        </w:rPr>
        <w:t xml:space="preserve"> uygulanmasına ilişkin bir özet yıllık olarak Yerköy Belediyesi web sitesinde (https://www.yerkoy.bel.tr</w:t>
      </w:r>
      <w:r w:rsidR="00CB3DD0" w:rsidRPr="00373DF3">
        <w:rPr>
          <w:rFonts w:ascii="Arial" w:hAnsi="Arial" w:cs="Arial"/>
          <w:sz w:val="22"/>
          <w:szCs w:val="22"/>
        </w:rPr>
        <w:t>) yayınlanacaktır.</w:t>
      </w:r>
    </w:p>
    <w:p w14:paraId="3F8D6EBD" w14:textId="633A76A1" w:rsidR="00D7417E" w:rsidRPr="00373DF3" w:rsidRDefault="004D2093"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Yükleniciler, </w:t>
      </w:r>
      <w:r w:rsidR="002E0AD4" w:rsidRPr="00373DF3">
        <w:rPr>
          <w:rFonts w:ascii="Arial" w:hAnsi="Arial" w:cs="Arial"/>
          <w:sz w:val="22"/>
          <w:szCs w:val="22"/>
        </w:rPr>
        <w:t xml:space="preserve">ÇSİR'leri </w:t>
      </w:r>
      <w:r w:rsidRPr="00373DF3">
        <w:rPr>
          <w:rFonts w:ascii="Arial" w:hAnsi="Arial" w:cs="Arial"/>
          <w:sz w:val="22"/>
          <w:szCs w:val="22"/>
        </w:rPr>
        <w:t xml:space="preserve">Proje Sahibine aylık olarak teslim edecektir. Proje Sahibi, bu </w:t>
      </w:r>
      <w:r w:rsidR="002E0AD4" w:rsidRPr="00373DF3">
        <w:rPr>
          <w:rFonts w:ascii="Arial" w:hAnsi="Arial" w:cs="Arial"/>
          <w:sz w:val="22"/>
          <w:szCs w:val="22"/>
        </w:rPr>
        <w:t xml:space="preserve">ÇSİR'leri </w:t>
      </w:r>
      <w:r w:rsidRPr="00373DF3">
        <w:rPr>
          <w:rFonts w:ascii="Arial" w:hAnsi="Arial" w:cs="Arial"/>
          <w:sz w:val="22"/>
          <w:szCs w:val="22"/>
        </w:rPr>
        <w:t xml:space="preserve">inceledikten sonra, çevresel ve sosyal performanslarına ilişkin </w:t>
      </w:r>
      <w:r w:rsidR="002E0AD4" w:rsidRPr="00373DF3">
        <w:rPr>
          <w:rFonts w:ascii="Arial" w:hAnsi="Arial" w:cs="Arial"/>
          <w:sz w:val="22"/>
          <w:szCs w:val="22"/>
        </w:rPr>
        <w:t>ÇSİR</w:t>
      </w:r>
      <w:r w:rsidRPr="00373DF3">
        <w:rPr>
          <w:rFonts w:ascii="Arial" w:hAnsi="Arial" w:cs="Arial"/>
          <w:sz w:val="22"/>
          <w:szCs w:val="22"/>
        </w:rPr>
        <w:t>'leri, şikayetlerin bir özeti ve nasıl çözüldüğüne ilişkin bir özet ile birlikte Şik</w:t>
      </w:r>
      <w:r w:rsidR="002E0AD4" w:rsidRPr="00373DF3">
        <w:rPr>
          <w:rFonts w:ascii="Arial" w:hAnsi="Arial" w:cs="Arial"/>
          <w:sz w:val="22"/>
          <w:szCs w:val="22"/>
        </w:rPr>
        <w:t>â</w:t>
      </w:r>
      <w:r w:rsidRPr="00373DF3">
        <w:rPr>
          <w:rFonts w:ascii="Arial" w:hAnsi="Arial" w:cs="Arial"/>
          <w:sz w:val="22"/>
          <w:szCs w:val="22"/>
        </w:rPr>
        <w:t xml:space="preserve">yet Kaydı ile birlikte üçer aylık dönemler halinde İLBANK'a sunacaktır. Proje için kurulan </w:t>
      </w:r>
      <w:r w:rsidR="002E0AD4" w:rsidRPr="00373DF3">
        <w:rPr>
          <w:rFonts w:ascii="Arial" w:hAnsi="Arial" w:cs="Arial"/>
          <w:sz w:val="22"/>
          <w:szCs w:val="22"/>
        </w:rPr>
        <w:t xml:space="preserve">Şikâyet </w:t>
      </w:r>
      <w:r w:rsidRPr="00373DF3">
        <w:rPr>
          <w:rFonts w:ascii="Arial" w:hAnsi="Arial" w:cs="Arial"/>
          <w:sz w:val="22"/>
          <w:szCs w:val="22"/>
        </w:rPr>
        <w:t>Mekanizması etkin bir şekilde kullanılacak ve Şik</w:t>
      </w:r>
      <w:r w:rsidR="002E0AD4" w:rsidRPr="00373DF3">
        <w:rPr>
          <w:rFonts w:ascii="Arial" w:hAnsi="Arial" w:cs="Arial"/>
          <w:sz w:val="22"/>
          <w:szCs w:val="22"/>
        </w:rPr>
        <w:t>â</w:t>
      </w:r>
      <w:r w:rsidRPr="00373DF3">
        <w:rPr>
          <w:rFonts w:ascii="Arial" w:hAnsi="Arial" w:cs="Arial"/>
          <w:sz w:val="22"/>
          <w:szCs w:val="22"/>
        </w:rPr>
        <w:t>yet Mekanizması'nın çıktılarının istatistiksel özeti Proje Sahibi'ne ve kredi verenlere raporlanacaktır. Böylece şikayetlerin yoğunlaştığı konular, şik</w:t>
      </w:r>
      <w:r w:rsidR="002E0AD4" w:rsidRPr="00373DF3">
        <w:rPr>
          <w:rFonts w:ascii="Arial" w:hAnsi="Arial" w:cs="Arial"/>
          <w:sz w:val="22"/>
          <w:szCs w:val="22"/>
        </w:rPr>
        <w:t>â</w:t>
      </w:r>
      <w:r w:rsidRPr="00373DF3">
        <w:rPr>
          <w:rFonts w:ascii="Arial" w:hAnsi="Arial" w:cs="Arial"/>
          <w:sz w:val="22"/>
          <w:szCs w:val="22"/>
        </w:rPr>
        <w:t>yet sayıları, çözümleri ve zamanlaması veri tabanı ve Ek-E'de yer alan Şik</w:t>
      </w:r>
      <w:r w:rsidR="002E0AD4" w:rsidRPr="00373DF3">
        <w:rPr>
          <w:rFonts w:ascii="Arial" w:hAnsi="Arial" w:cs="Arial"/>
          <w:sz w:val="22"/>
          <w:szCs w:val="22"/>
        </w:rPr>
        <w:t>â</w:t>
      </w:r>
      <w:r w:rsidRPr="00373DF3">
        <w:rPr>
          <w:rFonts w:ascii="Arial" w:hAnsi="Arial" w:cs="Arial"/>
          <w:sz w:val="22"/>
          <w:szCs w:val="22"/>
        </w:rPr>
        <w:t>yet Kaydı üzerinden takip edilecektir.</w:t>
      </w:r>
    </w:p>
    <w:p w14:paraId="036B316A" w14:textId="54E5F71F" w:rsidR="00F60A89" w:rsidRPr="00822D3E" w:rsidRDefault="004D2093"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Ayrıca, </w:t>
      </w:r>
      <w:r w:rsidR="002E0AD4" w:rsidRPr="00373DF3">
        <w:rPr>
          <w:rFonts w:ascii="Arial" w:hAnsi="Arial" w:cs="Arial"/>
          <w:sz w:val="22"/>
          <w:szCs w:val="22"/>
        </w:rPr>
        <w:t xml:space="preserve">ÇSİR'ler </w:t>
      </w:r>
      <w:r w:rsidRPr="00373DF3">
        <w:rPr>
          <w:rFonts w:ascii="Arial" w:hAnsi="Arial" w:cs="Arial"/>
          <w:sz w:val="22"/>
          <w:szCs w:val="22"/>
        </w:rPr>
        <w:t xml:space="preserve">İLBANK tarafından İlerleme Raporları ile birlikte her altı (6) ayda bir Dünya Bankası'na sunulacaktır. Projeye özel ilerleme raporları, belirtilen dönemde gerçekleştirilen paydaş katılımı faaliyetlerine ilişkin bir bölüm de içerecektir. Paydaş katılım faaliyetleri, üstlenilen görevlerin yanı sıra eylemin zamanını, sorumlu tarafı, hedef grubu ve eylemin amacını listeleyen bir tablo formatında sunulacaktır (bkz. </w:t>
      </w:r>
      <w:r w:rsidR="00362D9F" w:rsidRPr="00373DF3">
        <w:rPr>
          <w:rFonts w:ascii="Arial" w:hAnsi="Arial" w:cs="Arial"/>
          <w:sz w:val="22"/>
          <w:szCs w:val="22"/>
        </w:rPr>
        <w:fldChar w:fldCharType="begin"/>
      </w:r>
      <w:r w:rsidR="00362D9F" w:rsidRPr="00373DF3">
        <w:rPr>
          <w:rFonts w:ascii="Arial" w:hAnsi="Arial" w:cs="Arial"/>
          <w:sz w:val="22"/>
          <w:szCs w:val="22"/>
        </w:rPr>
        <w:instrText xml:space="preserve"> REF _Ref109757972 \h  \* MERGEFORMAT </w:instrText>
      </w:r>
      <w:r w:rsidR="00362D9F" w:rsidRPr="00373DF3">
        <w:rPr>
          <w:rFonts w:ascii="Arial" w:hAnsi="Arial" w:cs="Arial"/>
          <w:sz w:val="22"/>
          <w:szCs w:val="22"/>
        </w:rPr>
      </w:r>
      <w:r w:rsidR="00362D9F" w:rsidRPr="00373DF3">
        <w:rPr>
          <w:rFonts w:ascii="Arial" w:hAnsi="Arial" w:cs="Arial"/>
          <w:sz w:val="22"/>
          <w:szCs w:val="22"/>
        </w:rPr>
        <w:fldChar w:fldCharType="separate"/>
      </w:r>
      <w:r w:rsidR="00185B28" w:rsidRPr="00373DF3">
        <w:rPr>
          <w:rFonts w:ascii="Arial" w:hAnsi="Arial" w:cs="Arial"/>
          <w:sz w:val="22"/>
          <w:szCs w:val="22"/>
        </w:rPr>
        <w:t>Tablo 4</w:t>
      </w:r>
      <w:r w:rsidR="00283F8B">
        <w:rPr>
          <w:rFonts w:ascii="Arial" w:hAnsi="Arial" w:cs="Arial"/>
          <w:sz w:val="22"/>
          <w:szCs w:val="22"/>
        </w:rPr>
        <w:t>-</w:t>
      </w:r>
      <w:r w:rsidR="00185B28" w:rsidRPr="00373DF3">
        <w:rPr>
          <w:rFonts w:ascii="Arial" w:hAnsi="Arial" w:cs="Arial"/>
          <w:sz w:val="22"/>
          <w:szCs w:val="22"/>
        </w:rPr>
        <w:t>5</w:t>
      </w:r>
      <w:r w:rsidR="00362D9F" w:rsidRPr="00373DF3">
        <w:rPr>
          <w:rFonts w:ascii="Arial" w:hAnsi="Arial" w:cs="Arial"/>
          <w:sz w:val="22"/>
          <w:szCs w:val="22"/>
        </w:rPr>
        <w:fldChar w:fldCharType="end"/>
      </w:r>
      <w:r w:rsidR="00362D9F" w:rsidRPr="00373DF3">
        <w:rPr>
          <w:rFonts w:ascii="Arial" w:hAnsi="Arial" w:cs="Arial"/>
          <w:sz w:val="22"/>
          <w:szCs w:val="22"/>
        </w:rPr>
        <w:t xml:space="preserve">). </w:t>
      </w:r>
    </w:p>
    <w:p w14:paraId="0165DF49" w14:textId="186CD895" w:rsidR="008A6296" w:rsidRPr="00822D3E" w:rsidRDefault="00F60A89" w:rsidP="001C44C4">
      <w:pPr>
        <w:spacing w:before="240" w:after="240" w:line="360" w:lineRule="auto"/>
        <w:jc w:val="both"/>
        <w:rPr>
          <w:rFonts w:ascii="Arial" w:hAnsi="Arial" w:cs="Arial"/>
          <w:color w:val="000000" w:themeColor="text1"/>
          <w:sz w:val="22"/>
          <w:szCs w:val="22"/>
        </w:rPr>
      </w:pPr>
      <w:r w:rsidRPr="00373DF3">
        <w:rPr>
          <w:rFonts w:ascii="Arial" w:hAnsi="Arial" w:cs="Arial"/>
          <w:color w:val="000000" w:themeColor="text1"/>
          <w:sz w:val="22"/>
          <w:szCs w:val="22"/>
        </w:rPr>
        <w:t xml:space="preserve">Bu </w:t>
      </w:r>
      <w:r w:rsidR="002E0AD4" w:rsidRPr="00373DF3">
        <w:rPr>
          <w:rFonts w:ascii="Arial" w:hAnsi="Arial" w:cs="Arial"/>
          <w:color w:val="000000" w:themeColor="text1"/>
          <w:sz w:val="22"/>
          <w:szCs w:val="22"/>
        </w:rPr>
        <w:t>PKP</w:t>
      </w:r>
      <w:r w:rsidRPr="00373DF3">
        <w:rPr>
          <w:rFonts w:ascii="Arial" w:hAnsi="Arial" w:cs="Arial"/>
          <w:color w:val="000000" w:themeColor="text1"/>
          <w:sz w:val="22"/>
          <w:szCs w:val="22"/>
        </w:rPr>
        <w:t>'</w:t>
      </w:r>
      <w:r w:rsidR="002E0AD4" w:rsidRPr="00373DF3">
        <w:rPr>
          <w:rFonts w:ascii="Arial" w:hAnsi="Arial" w:cs="Arial"/>
          <w:color w:val="000000" w:themeColor="text1"/>
          <w:sz w:val="22"/>
          <w:szCs w:val="22"/>
        </w:rPr>
        <w:t>n</w:t>
      </w:r>
      <w:r w:rsidRPr="00373DF3">
        <w:rPr>
          <w:rFonts w:ascii="Arial" w:hAnsi="Arial" w:cs="Arial"/>
          <w:color w:val="000000" w:themeColor="text1"/>
          <w:sz w:val="22"/>
          <w:szCs w:val="22"/>
        </w:rPr>
        <w:t xml:space="preserve">in uygulanması sırasında kullanılacak temel performans göstergeleri </w:t>
      </w:r>
      <w:r w:rsidR="002E0AD4" w:rsidRPr="00373DF3">
        <w:rPr>
          <w:rFonts w:ascii="Arial" w:hAnsi="Arial" w:cs="Arial"/>
          <w:sz w:val="22"/>
          <w:szCs w:val="22"/>
        </w:rPr>
        <w:fldChar w:fldCharType="begin"/>
      </w:r>
      <w:r w:rsidR="002E0AD4" w:rsidRPr="00373DF3">
        <w:rPr>
          <w:rFonts w:ascii="Arial" w:hAnsi="Arial" w:cs="Arial"/>
          <w:sz w:val="22"/>
          <w:szCs w:val="22"/>
        </w:rPr>
        <w:instrText xml:space="preserve"> REF _Ref112936577 \h  \* MERGEFORMAT </w:instrText>
      </w:r>
      <w:r w:rsidR="002E0AD4" w:rsidRPr="00373DF3">
        <w:rPr>
          <w:rFonts w:ascii="Arial" w:hAnsi="Arial" w:cs="Arial"/>
          <w:sz w:val="22"/>
          <w:szCs w:val="22"/>
        </w:rPr>
      </w:r>
      <w:r w:rsidR="002E0AD4" w:rsidRPr="00373DF3">
        <w:rPr>
          <w:rFonts w:ascii="Arial" w:hAnsi="Arial" w:cs="Arial"/>
          <w:sz w:val="22"/>
          <w:szCs w:val="22"/>
        </w:rPr>
        <w:fldChar w:fldCharType="separate"/>
      </w:r>
      <w:r w:rsidR="002E0AD4" w:rsidRPr="00373DF3">
        <w:rPr>
          <w:rFonts w:ascii="Arial" w:hAnsi="Arial" w:cs="Arial"/>
          <w:sz w:val="22"/>
          <w:szCs w:val="22"/>
        </w:rPr>
        <w:t>Tablo 6-1</w:t>
      </w:r>
      <w:r w:rsidR="002E0AD4" w:rsidRPr="00373DF3">
        <w:rPr>
          <w:rFonts w:ascii="Arial" w:hAnsi="Arial" w:cs="Arial"/>
          <w:sz w:val="22"/>
          <w:szCs w:val="22"/>
        </w:rPr>
        <w:fldChar w:fldCharType="end"/>
      </w:r>
      <w:r w:rsidR="002E0AD4" w:rsidRPr="00373DF3">
        <w:rPr>
          <w:rFonts w:ascii="Arial" w:hAnsi="Arial" w:cs="Arial"/>
          <w:sz w:val="22"/>
          <w:szCs w:val="22"/>
        </w:rPr>
        <w:t xml:space="preserve"> içinde </w:t>
      </w:r>
      <w:r w:rsidRPr="00373DF3">
        <w:rPr>
          <w:rFonts w:ascii="Arial" w:hAnsi="Arial" w:cs="Arial"/>
          <w:color w:val="000000" w:themeColor="text1"/>
          <w:sz w:val="22"/>
          <w:szCs w:val="22"/>
        </w:rPr>
        <w:t>belirlenmiştir</w:t>
      </w:r>
      <w:r w:rsidR="008A6296" w:rsidRPr="00373DF3">
        <w:rPr>
          <w:rFonts w:ascii="Arial" w:hAnsi="Arial" w:cs="Arial"/>
          <w:sz w:val="22"/>
          <w:szCs w:val="22"/>
        </w:rPr>
        <w:t xml:space="preserve"> </w:t>
      </w:r>
      <w:r w:rsidR="00912DC9" w:rsidRPr="00373DF3">
        <w:rPr>
          <w:rFonts w:ascii="Arial" w:hAnsi="Arial" w:cs="Arial"/>
          <w:sz w:val="22"/>
          <w:szCs w:val="22"/>
        </w:rPr>
        <w:t>.</w:t>
      </w:r>
    </w:p>
    <w:p w14:paraId="6A6BD245" w14:textId="5CDA6BC6" w:rsidR="00882B1C" w:rsidRPr="00822D3E" w:rsidRDefault="00405AE1" w:rsidP="00ED3EBB">
      <w:pPr>
        <w:pStyle w:val="ResimYazs"/>
        <w:keepNext/>
        <w:spacing w:before="240" w:after="0"/>
        <w:jc w:val="center"/>
        <w:rPr>
          <w:i/>
        </w:rPr>
      </w:pPr>
      <w:bookmarkStart w:id="156" w:name="_Ref112936577"/>
      <w:bookmarkStart w:id="157" w:name="_Toc103085844"/>
      <w:bookmarkStart w:id="158" w:name="_Toc208245872"/>
      <w:r>
        <w:rPr>
          <w:color w:val="4F81BD"/>
        </w:rPr>
        <w:t>Tablo</w:t>
      </w:r>
      <w:r w:rsidR="00882B1C" w:rsidRPr="00373DF3">
        <w:rPr>
          <w:color w:val="4F81BD"/>
        </w:rPr>
        <w:t xml:space="preserve"> </w:t>
      </w:r>
      <w:r w:rsidR="00462C80">
        <w:rPr>
          <w:color w:val="4F81BD"/>
        </w:rPr>
        <w:fldChar w:fldCharType="begin"/>
      </w:r>
      <w:r w:rsidR="00462C80">
        <w:rPr>
          <w:color w:val="4F81BD"/>
        </w:rPr>
        <w:instrText xml:space="preserve"> STYLEREF 1 \s </w:instrText>
      </w:r>
      <w:r w:rsidR="00462C80">
        <w:rPr>
          <w:color w:val="4F81BD"/>
        </w:rPr>
        <w:fldChar w:fldCharType="separate"/>
      </w:r>
      <w:r w:rsidR="00462C80">
        <w:rPr>
          <w:noProof/>
          <w:color w:val="4F81BD"/>
        </w:rPr>
        <w:t>6</w:t>
      </w:r>
      <w:r w:rsidR="00462C80">
        <w:rPr>
          <w:color w:val="4F81BD"/>
        </w:rPr>
        <w:fldChar w:fldCharType="end"/>
      </w:r>
      <w:r w:rsidR="00462C80">
        <w:rPr>
          <w:color w:val="4F81BD"/>
        </w:rPr>
        <w:noBreakHyphen/>
      </w:r>
      <w:r w:rsidR="00462C80">
        <w:rPr>
          <w:color w:val="4F81BD"/>
        </w:rPr>
        <w:fldChar w:fldCharType="begin"/>
      </w:r>
      <w:r w:rsidR="00462C80">
        <w:rPr>
          <w:color w:val="4F81BD"/>
        </w:rPr>
        <w:instrText xml:space="preserve"> SEQ Tablo \* ARABIC \s 1 </w:instrText>
      </w:r>
      <w:r w:rsidR="00462C80">
        <w:rPr>
          <w:color w:val="4F81BD"/>
        </w:rPr>
        <w:fldChar w:fldCharType="separate"/>
      </w:r>
      <w:r w:rsidR="00462C80">
        <w:rPr>
          <w:noProof/>
          <w:color w:val="4F81BD"/>
        </w:rPr>
        <w:t>1</w:t>
      </w:r>
      <w:r w:rsidR="00462C80">
        <w:rPr>
          <w:color w:val="4F81BD"/>
        </w:rPr>
        <w:fldChar w:fldCharType="end"/>
      </w:r>
      <w:bookmarkEnd w:id="156"/>
      <w:r w:rsidR="00882B1C" w:rsidRPr="00373DF3">
        <w:rPr>
          <w:color w:val="4F81BD"/>
        </w:rPr>
        <w:t xml:space="preserve">. </w:t>
      </w:r>
      <w:r w:rsidR="00882B1C" w:rsidRPr="00373DF3">
        <w:rPr>
          <w:b w:val="0"/>
          <w:bCs w:val="0"/>
        </w:rPr>
        <w:t>Temel Performans Göstergeleri (</w:t>
      </w:r>
      <w:r w:rsidR="002E0AD4" w:rsidRPr="00373DF3">
        <w:rPr>
          <w:b w:val="0"/>
          <w:bCs w:val="0"/>
        </w:rPr>
        <w:t>TPG</w:t>
      </w:r>
      <w:r w:rsidR="00882B1C" w:rsidRPr="00373DF3">
        <w:rPr>
          <w:b w:val="0"/>
          <w:bCs w:val="0"/>
        </w:rPr>
        <w:t>) ve izleme eylemleri – Paydaş Katılımı</w:t>
      </w:r>
      <w:bookmarkEnd w:id="157"/>
      <w:bookmarkEnd w:id="158"/>
    </w:p>
    <w:tbl>
      <w:tblPr>
        <w:tblW w:w="5000" w:type="pct"/>
        <w:tblCellMar>
          <w:left w:w="0" w:type="dxa"/>
          <w:right w:w="0" w:type="dxa"/>
        </w:tblCellMar>
        <w:tblLook w:val="01E0" w:firstRow="1" w:lastRow="1" w:firstColumn="1" w:lastColumn="1" w:noHBand="0" w:noVBand="0"/>
      </w:tblPr>
      <w:tblGrid>
        <w:gridCol w:w="252"/>
        <w:gridCol w:w="2013"/>
        <w:gridCol w:w="1739"/>
        <w:gridCol w:w="1174"/>
        <w:gridCol w:w="1174"/>
        <w:gridCol w:w="1273"/>
        <w:gridCol w:w="1293"/>
      </w:tblGrid>
      <w:tr w:rsidR="00C14A2F" w:rsidRPr="00373DF3" w14:paraId="5085112C" w14:textId="77777777" w:rsidTr="009130DC">
        <w:trPr>
          <w:cantSplit/>
          <w:trHeight w:val="284"/>
          <w:tblHeader/>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456E9FC6" w14:textId="229DC647" w:rsidR="00C14A2F" w:rsidRPr="00822D3E" w:rsidRDefault="002E0AD4" w:rsidP="00ED3EBB">
            <w:pPr>
              <w:keepNext/>
              <w:jc w:val="center"/>
              <w:rPr>
                <w:rFonts w:ascii="Arial" w:hAnsi="Arial" w:cs="Arial"/>
                <w:b/>
                <w:color w:val="FFFFFF"/>
                <w:sz w:val="18"/>
                <w:szCs w:val="18"/>
              </w:rPr>
            </w:pPr>
            <w:r w:rsidRPr="00373DF3">
              <w:rPr>
                <w:rFonts w:ascii="Arial" w:hAnsi="Arial" w:cs="Arial"/>
                <w:b/>
                <w:bCs/>
                <w:color w:val="FFFFFF"/>
                <w:sz w:val="18"/>
                <w:szCs w:val="18"/>
              </w:rPr>
              <w:t>No</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3FF43F54" w14:textId="19CC5934" w:rsidR="00C14A2F" w:rsidRPr="00822D3E" w:rsidRDefault="005E6927" w:rsidP="00ED3EBB">
            <w:pPr>
              <w:keepNext/>
              <w:jc w:val="center"/>
              <w:rPr>
                <w:rFonts w:ascii="Arial" w:hAnsi="Arial" w:cs="Arial"/>
                <w:b/>
                <w:color w:val="FFFFFF"/>
                <w:sz w:val="18"/>
                <w:szCs w:val="18"/>
              </w:rPr>
            </w:pPr>
            <w:r w:rsidRPr="00373DF3">
              <w:rPr>
                <w:rFonts w:ascii="Arial" w:hAnsi="Arial" w:cs="Arial"/>
                <w:b/>
                <w:bCs/>
                <w:color w:val="FFFFFF"/>
                <w:sz w:val="18"/>
                <w:szCs w:val="18"/>
              </w:rPr>
              <w:t>TPG</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182E4F89" w14:textId="77777777" w:rsidR="00C14A2F" w:rsidRPr="00822D3E" w:rsidRDefault="00C14A2F" w:rsidP="00ED3EBB">
            <w:pPr>
              <w:keepNext/>
              <w:jc w:val="center"/>
              <w:rPr>
                <w:rFonts w:ascii="Arial" w:hAnsi="Arial" w:cs="Arial"/>
                <w:b/>
                <w:color w:val="FFFFFF"/>
                <w:sz w:val="18"/>
                <w:szCs w:val="18"/>
              </w:rPr>
            </w:pPr>
            <w:r w:rsidRPr="00373DF3">
              <w:rPr>
                <w:rFonts w:ascii="Arial" w:hAnsi="Arial" w:cs="Arial"/>
                <w:b/>
                <w:bCs/>
                <w:color w:val="FFFFFF"/>
                <w:sz w:val="18"/>
                <w:szCs w:val="18"/>
              </w:rPr>
              <w:t>Hedef</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1FC7FA9B" w14:textId="13253680" w:rsidR="00C14A2F" w:rsidRPr="00822D3E" w:rsidRDefault="00C14A2F" w:rsidP="00ED3EBB">
            <w:pPr>
              <w:keepNext/>
              <w:jc w:val="center"/>
              <w:rPr>
                <w:rFonts w:ascii="Arial" w:hAnsi="Arial" w:cs="Arial"/>
                <w:b/>
                <w:bCs/>
                <w:color w:val="FFFFFF"/>
                <w:sz w:val="18"/>
                <w:szCs w:val="18"/>
              </w:rPr>
            </w:pPr>
            <w:r w:rsidRPr="00373DF3">
              <w:rPr>
                <w:rFonts w:ascii="Arial" w:hAnsi="Arial" w:cs="Arial"/>
                <w:b/>
                <w:bCs/>
                <w:color w:val="FFFFFF"/>
                <w:sz w:val="18"/>
                <w:szCs w:val="18"/>
              </w:rPr>
              <w:t>Proje Aşaması</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43AE0253" w14:textId="398E365A" w:rsidR="00C14A2F" w:rsidRPr="00822D3E" w:rsidRDefault="00C14A2F" w:rsidP="00ED3EBB">
            <w:pPr>
              <w:keepNext/>
              <w:jc w:val="center"/>
              <w:rPr>
                <w:rFonts w:ascii="Arial" w:hAnsi="Arial" w:cs="Arial"/>
                <w:b/>
                <w:color w:val="FFFFFF"/>
                <w:sz w:val="18"/>
                <w:szCs w:val="18"/>
              </w:rPr>
            </w:pPr>
            <w:r w:rsidRPr="00373DF3">
              <w:rPr>
                <w:rFonts w:ascii="Arial" w:hAnsi="Arial" w:cs="Arial"/>
                <w:b/>
                <w:bCs/>
                <w:color w:val="FFFFFF"/>
                <w:sz w:val="18"/>
                <w:szCs w:val="18"/>
              </w:rPr>
              <w:t xml:space="preserve">İzleme Önlemleri </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059C15E7" w14:textId="77777777" w:rsidR="00C14A2F" w:rsidRPr="00822D3E" w:rsidRDefault="00C14A2F" w:rsidP="00ED3EBB">
            <w:pPr>
              <w:keepNext/>
              <w:jc w:val="center"/>
              <w:rPr>
                <w:rFonts w:ascii="Arial" w:hAnsi="Arial" w:cs="Arial"/>
                <w:b/>
                <w:bCs/>
                <w:color w:val="FFFFFF"/>
                <w:sz w:val="18"/>
                <w:szCs w:val="18"/>
              </w:rPr>
            </w:pPr>
            <w:r w:rsidRPr="00373DF3">
              <w:rPr>
                <w:rFonts w:ascii="Arial" w:hAnsi="Arial" w:cs="Arial"/>
                <w:b/>
                <w:bCs/>
                <w:color w:val="FFFFFF"/>
                <w:sz w:val="18"/>
                <w:szCs w:val="18"/>
              </w:rPr>
              <w:t>Değerlendirme Sıklığı</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5000FA09" w14:textId="77777777" w:rsidR="00C14A2F" w:rsidRPr="00822D3E" w:rsidRDefault="00C14A2F" w:rsidP="00ED3EBB">
            <w:pPr>
              <w:keepNext/>
              <w:jc w:val="center"/>
              <w:rPr>
                <w:rFonts w:ascii="Arial" w:hAnsi="Arial" w:cs="Arial"/>
                <w:b/>
                <w:bCs/>
                <w:color w:val="FFFFFF"/>
                <w:sz w:val="18"/>
                <w:szCs w:val="18"/>
              </w:rPr>
            </w:pPr>
            <w:r w:rsidRPr="00373DF3">
              <w:rPr>
                <w:rFonts w:ascii="Arial" w:hAnsi="Arial" w:cs="Arial"/>
                <w:b/>
                <w:bCs/>
                <w:color w:val="FFFFFF"/>
                <w:sz w:val="18"/>
                <w:szCs w:val="18"/>
              </w:rPr>
              <w:t>Sorumlu Taraf</w:t>
            </w:r>
          </w:p>
        </w:tc>
      </w:tr>
      <w:tr w:rsidR="00C14A2F" w:rsidRPr="00373DF3" w14:paraId="301DA03A" w14:textId="1C01CCE6"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4F220E" w14:textId="77777777" w:rsidR="00C14A2F" w:rsidRPr="00822D3E" w:rsidRDefault="00C14A2F" w:rsidP="00ED3EBB">
            <w:pPr>
              <w:keepNext/>
              <w:spacing w:before="60" w:after="60"/>
              <w:jc w:val="center"/>
              <w:rPr>
                <w:rFonts w:ascii="Arial" w:hAnsi="Arial" w:cs="Arial"/>
                <w:sz w:val="18"/>
                <w:szCs w:val="18"/>
              </w:rPr>
            </w:pPr>
            <w:r w:rsidRPr="00373DF3">
              <w:rPr>
                <w:rFonts w:ascii="Arial" w:hAnsi="Arial" w:cs="Arial"/>
                <w:sz w:val="18"/>
                <w:szCs w:val="18"/>
              </w:rPr>
              <w:t>1</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EDA6F05" w14:textId="7A7D3C5E" w:rsidR="00C14A2F" w:rsidRPr="00822D3E" w:rsidRDefault="00C14A2F" w:rsidP="00ED3EBB">
            <w:pPr>
              <w:keepNext/>
              <w:spacing w:before="60" w:after="60"/>
              <w:ind w:left="137"/>
              <w:rPr>
                <w:rFonts w:ascii="Arial" w:hAnsi="Arial" w:cs="Arial"/>
                <w:sz w:val="18"/>
                <w:szCs w:val="18"/>
              </w:rPr>
            </w:pPr>
            <w:r w:rsidRPr="00373DF3">
              <w:rPr>
                <w:rFonts w:ascii="Arial" w:hAnsi="Arial" w:cs="Arial"/>
                <w:sz w:val="18"/>
                <w:szCs w:val="18"/>
              </w:rPr>
              <w:t>Aşağıdaki ayrıntılar da dahil olmak üzere şikayetlerin sayısı ve türü:</w:t>
            </w:r>
          </w:p>
          <w:p w14:paraId="40B2C2E2" w14:textId="4F86D756" w:rsidR="00C14A2F" w:rsidRPr="00822D3E" w:rsidRDefault="00C14A2F" w:rsidP="00ED3EBB">
            <w:pPr>
              <w:keepNext/>
              <w:spacing w:before="60" w:after="60"/>
              <w:ind w:left="137"/>
              <w:rPr>
                <w:rFonts w:ascii="Arial" w:hAnsi="Arial" w:cs="Arial"/>
                <w:sz w:val="18"/>
                <w:szCs w:val="18"/>
              </w:rPr>
            </w:pPr>
            <w:r w:rsidRPr="00373DF3">
              <w:rPr>
                <w:rFonts w:ascii="Arial" w:hAnsi="Arial" w:cs="Arial"/>
                <w:sz w:val="18"/>
                <w:szCs w:val="18"/>
              </w:rPr>
              <w:t>Cinsiyet, il, şik</w:t>
            </w:r>
            <w:r w:rsidR="002E0AD4" w:rsidRPr="00373DF3">
              <w:rPr>
                <w:rFonts w:ascii="Arial" w:hAnsi="Arial" w:cs="Arial"/>
                <w:sz w:val="18"/>
                <w:szCs w:val="18"/>
              </w:rPr>
              <w:t>â</w:t>
            </w:r>
            <w:r w:rsidRPr="00373DF3">
              <w:rPr>
                <w:rFonts w:ascii="Arial" w:hAnsi="Arial" w:cs="Arial"/>
                <w:sz w:val="18"/>
                <w:szCs w:val="18"/>
              </w:rPr>
              <w:t>yet kategorisi, şikayetlerin durumu (kapalı, beklemede, çözüldü) vb.</w:t>
            </w:r>
          </w:p>
          <w:p w14:paraId="6CE1D713" w14:textId="3D4FFD3C" w:rsidR="00C14A2F" w:rsidRPr="00822D3E" w:rsidRDefault="00C14A2F" w:rsidP="00ED3EBB">
            <w:pPr>
              <w:keepNext/>
              <w:spacing w:before="60" w:after="60"/>
              <w:ind w:left="137"/>
              <w:rPr>
                <w:rFonts w:ascii="Arial" w:hAnsi="Arial" w:cs="Arial"/>
                <w:sz w:val="18"/>
                <w:szCs w:val="18"/>
              </w:rPr>
            </w:pPr>
            <w:r w:rsidRPr="00373DF3">
              <w:rPr>
                <w:rFonts w:ascii="Arial" w:hAnsi="Arial" w:cs="Arial"/>
                <w:sz w:val="18"/>
                <w:szCs w:val="18"/>
              </w:rPr>
              <w:t>Geçersiz şikayetlerin sayısı</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EE47ED0" w14:textId="02FFE7F8" w:rsidR="00C14A2F" w:rsidRPr="00822D3E" w:rsidRDefault="00C14A2F" w:rsidP="00ED3EBB">
            <w:pPr>
              <w:keepNext/>
              <w:spacing w:before="60" w:after="60"/>
              <w:rPr>
                <w:rFonts w:ascii="Arial" w:hAnsi="Arial" w:cs="Arial"/>
                <w:sz w:val="18"/>
                <w:szCs w:val="18"/>
              </w:rPr>
            </w:pPr>
            <w:r w:rsidRPr="00373DF3">
              <w:rPr>
                <w:rFonts w:ascii="Arial" w:hAnsi="Arial" w:cs="Arial"/>
                <w:sz w:val="18"/>
                <w:szCs w:val="18"/>
              </w:rPr>
              <w:t>Alınan şik</w:t>
            </w:r>
            <w:r w:rsidR="002E0AD4" w:rsidRPr="00373DF3">
              <w:rPr>
                <w:rFonts w:ascii="Arial" w:hAnsi="Arial" w:cs="Arial"/>
                <w:sz w:val="18"/>
                <w:szCs w:val="18"/>
              </w:rPr>
              <w:t>â</w:t>
            </w:r>
            <w:r w:rsidRPr="00373DF3">
              <w:rPr>
                <w:rFonts w:ascii="Arial" w:hAnsi="Arial" w:cs="Arial"/>
                <w:sz w:val="18"/>
                <w:szCs w:val="18"/>
              </w:rPr>
              <w:t>yet sayısında azalma</w:t>
            </w:r>
          </w:p>
          <w:p w14:paraId="23E3B200" w14:textId="06376730" w:rsidR="00C14A2F" w:rsidRPr="00822D3E" w:rsidRDefault="00C14A2F" w:rsidP="00ED3EBB">
            <w:pPr>
              <w:keepNext/>
              <w:spacing w:before="60" w:after="60"/>
              <w:rPr>
                <w:rFonts w:ascii="Arial" w:hAnsi="Arial" w:cs="Arial"/>
                <w:sz w:val="18"/>
                <w:szCs w:val="18"/>
              </w:rPr>
            </w:pPr>
            <w:r w:rsidRPr="00373DF3">
              <w:rPr>
                <w:rFonts w:ascii="Arial" w:hAnsi="Arial" w:cs="Arial"/>
                <w:sz w:val="18"/>
                <w:szCs w:val="18"/>
              </w:rPr>
              <w:t>Şik</w:t>
            </w:r>
            <w:r w:rsidR="002E0AD4" w:rsidRPr="00373DF3">
              <w:rPr>
                <w:rFonts w:ascii="Arial" w:hAnsi="Arial" w:cs="Arial"/>
                <w:sz w:val="18"/>
                <w:szCs w:val="18"/>
              </w:rPr>
              <w:t>â</w:t>
            </w:r>
            <w:r w:rsidRPr="00373DF3">
              <w:rPr>
                <w:rFonts w:ascii="Arial" w:hAnsi="Arial" w:cs="Arial"/>
                <w:sz w:val="18"/>
                <w:szCs w:val="18"/>
              </w:rPr>
              <w:t>yet kapatma oranında artış (kapatılan şikayetler / toplam şik</w:t>
            </w:r>
            <w:r w:rsidR="002E0AD4" w:rsidRPr="00373DF3">
              <w:rPr>
                <w:rFonts w:ascii="Arial" w:hAnsi="Arial" w:cs="Arial"/>
                <w:sz w:val="18"/>
                <w:szCs w:val="18"/>
              </w:rPr>
              <w:t>â</w:t>
            </w:r>
            <w:r w:rsidRPr="00373DF3">
              <w:rPr>
                <w:rFonts w:ascii="Arial" w:hAnsi="Arial" w:cs="Arial"/>
                <w:sz w:val="18"/>
                <w:szCs w:val="18"/>
              </w:rPr>
              <w:t>yet sayısı)</w:t>
            </w:r>
          </w:p>
          <w:p w14:paraId="51E7122B" w14:textId="167E5E01" w:rsidR="00C14A2F" w:rsidRPr="00822D3E" w:rsidRDefault="00C14A2F" w:rsidP="00ED3EBB">
            <w:pPr>
              <w:keepNext/>
              <w:spacing w:before="60" w:after="60"/>
              <w:rPr>
                <w:rFonts w:ascii="Arial" w:hAnsi="Arial" w:cs="Arial"/>
                <w:sz w:val="18"/>
                <w:szCs w:val="18"/>
              </w:rPr>
            </w:pPr>
            <w:r w:rsidRPr="00373DF3">
              <w:rPr>
                <w:rFonts w:ascii="Arial" w:hAnsi="Arial" w:cs="Arial"/>
                <w:sz w:val="18"/>
                <w:szCs w:val="18"/>
              </w:rPr>
              <w:t>Şik</w:t>
            </w:r>
            <w:r w:rsidR="002E0AD4" w:rsidRPr="00373DF3">
              <w:rPr>
                <w:rFonts w:ascii="Arial" w:hAnsi="Arial" w:cs="Arial"/>
                <w:sz w:val="18"/>
                <w:szCs w:val="18"/>
              </w:rPr>
              <w:t>â</w:t>
            </w:r>
            <w:r w:rsidRPr="00373DF3">
              <w:rPr>
                <w:rFonts w:ascii="Arial" w:hAnsi="Arial" w:cs="Arial"/>
                <w:sz w:val="18"/>
                <w:szCs w:val="18"/>
              </w:rPr>
              <w:t>yet kapatma süresinin kısalması,</w:t>
            </w:r>
          </w:p>
          <w:p w14:paraId="2F04DFF3" w14:textId="5920EB0C" w:rsidR="00C14A2F" w:rsidRPr="00822D3E" w:rsidRDefault="00283F8B" w:rsidP="00ED3EBB">
            <w:pPr>
              <w:keepNext/>
              <w:spacing w:before="60" w:after="60"/>
              <w:rPr>
                <w:rFonts w:ascii="Arial" w:hAnsi="Arial" w:cs="Arial"/>
                <w:sz w:val="18"/>
                <w:szCs w:val="18"/>
              </w:rPr>
            </w:pPr>
            <w:r>
              <w:rPr>
                <w:rFonts w:ascii="Arial" w:hAnsi="Arial" w:cs="Arial"/>
                <w:sz w:val="18"/>
                <w:szCs w:val="18"/>
              </w:rPr>
              <w:t>H</w:t>
            </w:r>
            <w:r w:rsidR="00C14A2F" w:rsidRPr="00373DF3">
              <w:rPr>
                <w:rFonts w:ascii="Arial" w:hAnsi="Arial" w:cs="Arial"/>
                <w:sz w:val="18"/>
                <w:szCs w:val="18"/>
              </w:rPr>
              <w:t>edef zaman dilimi içinde kapatılma</w:t>
            </w:r>
            <w:r>
              <w:rPr>
                <w:rFonts w:ascii="Arial" w:hAnsi="Arial" w:cs="Arial"/>
                <w:sz w:val="18"/>
                <w:szCs w:val="18"/>
              </w:rPr>
              <w:t>yan</w:t>
            </w:r>
            <w:r w:rsidRPr="00373DF3">
              <w:rPr>
                <w:rFonts w:ascii="Arial" w:hAnsi="Arial" w:cs="Arial"/>
                <w:sz w:val="18"/>
                <w:szCs w:val="18"/>
              </w:rPr>
              <w:t xml:space="preserve"> </w:t>
            </w:r>
            <w:r>
              <w:rPr>
                <w:rFonts w:ascii="Arial" w:hAnsi="Arial" w:cs="Arial"/>
                <w:sz w:val="18"/>
                <w:szCs w:val="18"/>
              </w:rPr>
              <w:t>s</w:t>
            </w:r>
            <w:r w:rsidRPr="00373DF3">
              <w:rPr>
                <w:rFonts w:ascii="Arial" w:hAnsi="Arial" w:cs="Arial"/>
                <w:sz w:val="18"/>
                <w:szCs w:val="18"/>
              </w:rPr>
              <w:t>ıfır şikâyet</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7A3682" w14:textId="19BBDF2E" w:rsidR="00C14A2F" w:rsidRPr="00822D3E" w:rsidRDefault="002A2206" w:rsidP="00ED3EBB">
            <w:pPr>
              <w:keepNext/>
              <w:spacing w:before="60" w:after="60"/>
              <w:ind w:left="137"/>
              <w:rPr>
                <w:rFonts w:ascii="Arial" w:hAnsi="Arial" w:cs="Arial"/>
                <w:sz w:val="18"/>
                <w:szCs w:val="18"/>
              </w:rPr>
            </w:pPr>
            <w:r w:rsidRPr="00373DF3">
              <w:rPr>
                <w:rFonts w:ascii="Arial" w:hAnsi="Arial" w:cs="Arial"/>
                <w:sz w:val="18"/>
                <w:szCs w:val="18"/>
              </w:rPr>
              <w:t>İnşaat ve İşletme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910446B" w14:textId="3B041C61" w:rsidR="00C14A2F" w:rsidRPr="00822D3E" w:rsidRDefault="00C14A2F" w:rsidP="00ED3EBB">
            <w:pPr>
              <w:keepNext/>
              <w:spacing w:before="60" w:after="60"/>
              <w:ind w:left="36"/>
              <w:jc w:val="center"/>
              <w:rPr>
                <w:rFonts w:ascii="Arial" w:hAnsi="Arial" w:cs="Arial"/>
                <w:sz w:val="18"/>
                <w:szCs w:val="18"/>
              </w:rPr>
            </w:pPr>
            <w:r w:rsidRPr="00373DF3">
              <w:rPr>
                <w:rFonts w:ascii="Arial" w:hAnsi="Arial" w:cs="Arial"/>
                <w:sz w:val="18"/>
                <w:szCs w:val="18"/>
              </w:rPr>
              <w:t>Veri</w:t>
            </w:r>
            <w:r w:rsidR="002E0AD4" w:rsidRPr="00373DF3">
              <w:rPr>
                <w:rFonts w:ascii="Arial" w:hAnsi="Arial" w:cs="Arial"/>
                <w:sz w:val="18"/>
                <w:szCs w:val="18"/>
              </w:rPr>
              <w:t xml:space="preserve"> </w:t>
            </w:r>
            <w:r w:rsidRPr="00373DF3">
              <w:rPr>
                <w:rFonts w:ascii="Arial" w:hAnsi="Arial" w:cs="Arial"/>
                <w:sz w:val="18"/>
                <w:szCs w:val="18"/>
              </w:rPr>
              <w:t>tabanı</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B4B681B" w14:textId="53FBFF9D" w:rsidR="00C14A2F" w:rsidRPr="00822D3E" w:rsidRDefault="00ED3EBB" w:rsidP="00ED3EBB">
            <w:pPr>
              <w:keepNext/>
              <w:spacing w:before="60" w:after="60"/>
              <w:jc w:val="center"/>
              <w:rPr>
                <w:rFonts w:ascii="Arial" w:hAnsi="Arial" w:cs="Arial"/>
                <w:sz w:val="18"/>
                <w:szCs w:val="18"/>
              </w:rPr>
            </w:pPr>
            <w:r w:rsidRPr="00373DF3">
              <w:rPr>
                <w:rFonts w:ascii="Arial" w:hAnsi="Arial" w:cs="Arial"/>
                <w:sz w:val="18"/>
                <w:szCs w:val="18"/>
              </w:rPr>
              <w:t>İki (2) ay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C1E4D54" w14:textId="647D6BBF" w:rsidR="00C14A2F" w:rsidRPr="00822D3E" w:rsidRDefault="00C14A2F" w:rsidP="00ED3EBB">
            <w:pPr>
              <w:keepNext/>
              <w:spacing w:before="60" w:after="60"/>
              <w:ind w:left="36"/>
              <w:jc w:val="center"/>
              <w:rPr>
                <w:rFonts w:ascii="Arial" w:hAnsi="Arial" w:cs="Arial"/>
                <w:sz w:val="18"/>
                <w:szCs w:val="18"/>
              </w:rPr>
            </w:pPr>
            <w:r w:rsidRPr="00373DF3">
              <w:rPr>
                <w:rFonts w:ascii="Arial" w:hAnsi="Arial" w:cs="Arial"/>
                <w:sz w:val="18"/>
                <w:szCs w:val="18"/>
              </w:rPr>
              <w:t>Proje Sahibi</w:t>
            </w:r>
          </w:p>
        </w:tc>
      </w:tr>
      <w:tr w:rsidR="002A2206" w:rsidRPr="00373DF3" w14:paraId="33DD549E" w14:textId="3AE52FCA"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98A55D" w14:textId="77777777" w:rsidR="002A2206" w:rsidRPr="00822D3E" w:rsidRDefault="002A2206" w:rsidP="002A2206">
            <w:pPr>
              <w:spacing w:before="60" w:after="60"/>
              <w:jc w:val="center"/>
              <w:rPr>
                <w:rFonts w:ascii="Arial" w:hAnsi="Arial" w:cs="Arial"/>
                <w:sz w:val="18"/>
                <w:szCs w:val="18"/>
              </w:rPr>
            </w:pPr>
            <w:r w:rsidRPr="00373DF3">
              <w:rPr>
                <w:rFonts w:ascii="Arial" w:hAnsi="Arial" w:cs="Arial"/>
                <w:sz w:val="18"/>
                <w:szCs w:val="18"/>
              </w:rPr>
              <w:t>2</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A0CC7E3" w14:textId="5EE61322"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Bir aylık hedef zaman diliminde yanıtlanan şik</w:t>
            </w:r>
            <w:r w:rsidR="002E0AD4" w:rsidRPr="00373DF3">
              <w:rPr>
                <w:rFonts w:ascii="Arial" w:hAnsi="Arial" w:cs="Arial"/>
                <w:sz w:val="18"/>
                <w:szCs w:val="18"/>
              </w:rPr>
              <w:t>â</w:t>
            </w:r>
            <w:r w:rsidRPr="00373DF3">
              <w:rPr>
                <w:rFonts w:ascii="Arial" w:hAnsi="Arial" w:cs="Arial"/>
                <w:sz w:val="18"/>
                <w:szCs w:val="18"/>
              </w:rPr>
              <w:t>yet sayısı</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5D26E8" w14:textId="2FB11B90" w:rsidR="002A2206" w:rsidRPr="00822D3E" w:rsidRDefault="002A2206" w:rsidP="002A2206">
            <w:pPr>
              <w:spacing w:before="60" w:after="60"/>
              <w:ind w:firstLine="101"/>
              <w:rPr>
                <w:rFonts w:ascii="Arial" w:hAnsi="Arial" w:cs="Arial"/>
                <w:sz w:val="18"/>
                <w:szCs w:val="18"/>
              </w:rPr>
            </w:pPr>
            <w:r w:rsidRPr="00373DF3">
              <w:rPr>
                <w:rFonts w:ascii="Arial" w:hAnsi="Arial" w:cs="Arial"/>
                <w:sz w:val="18"/>
                <w:szCs w:val="18"/>
              </w:rPr>
              <w:t>%90 hedef</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C5B393" w14:textId="2B535F24"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İnşaat ve İşletme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BAA6B25" w14:textId="6DC1A86E"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Veri</w:t>
            </w:r>
            <w:r w:rsidR="002E0AD4" w:rsidRPr="00373DF3">
              <w:rPr>
                <w:rFonts w:ascii="Arial" w:hAnsi="Arial" w:cs="Arial"/>
                <w:sz w:val="18"/>
                <w:szCs w:val="18"/>
              </w:rPr>
              <w:t xml:space="preserve"> </w:t>
            </w:r>
            <w:r w:rsidRPr="00373DF3">
              <w:rPr>
                <w:rFonts w:ascii="Arial" w:hAnsi="Arial" w:cs="Arial"/>
                <w:sz w:val="18"/>
                <w:szCs w:val="18"/>
              </w:rPr>
              <w:t>tabanı</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1B39F37" w14:textId="0A271DCD" w:rsidR="002A2206" w:rsidRPr="00822D3E" w:rsidRDefault="00ED3EBB" w:rsidP="002A2206">
            <w:pPr>
              <w:spacing w:before="60" w:after="60"/>
              <w:ind w:left="36"/>
              <w:jc w:val="center"/>
              <w:rPr>
                <w:rFonts w:ascii="Arial" w:hAnsi="Arial" w:cs="Arial"/>
                <w:sz w:val="18"/>
                <w:szCs w:val="18"/>
              </w:rPr>
            </w:pPr>
            <w:r w:rsidRPr="00373DF3">
              <w:rPr>
                <w:rFonts w:ascii="Arial" w:hAnsi="Arial" w:cs="Arial"/>
                <w:sz w:val="18"/>
                <w:szCs w:val="18"/>
              </w:rPr>
              <w:t>İki (2) ay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73ABB" w14:textId="31FF20EE"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Proje Sahibi</w:t>
            </w:r>
          </w:p>
        </w:tc>
      </w:tr>
      <w:tr w:rsidR="002A2206" w:rsidRPr="00373DF3" w14:paraId="375E0544" w14:textId="0EE182AD"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03F3A2" w14:textId="77777777" w:rsidR="002A2206" w:rsidRPr="00822D3E" w:rsidRDefault="002A2206" w:rsidP="002A2206">
            <w:pPr>
              <w:spacing w:before="60" w:after="60"/>
              <w:jc w:val="center"/>
              <w:rPr>
                <w:rFonts w:ascii="Arial" w:hAnsi="Arial" w:cs="Arial"/>
                <w:sz w:val="18"/>
                <w:szCs w:val="18"/>
              </w:rPr>
            </w:pPr>
            <w:r w:rsidRPr="00373DF3">
              <w:rPr>
                <w:rFonts w:ascii="Arial" w:hAnsi="Arial" w:cs="Arial"/>
                <w:sz w:val="18"/>
                <w:szCs w:val="18"/>
              </w:rPr>
              <w:t>3</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BA67D92" w14:textId="3B78EF25"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Şik</w:t>
            </w:r>
            <w:r w:rsidR="002E0AD4" w:rsidRPr="00373DF3">
              <w:rPr>
                <w:rFonts w:ascii="Arial" w:hAnsi="Arial" w:cs="Arial"/>
                <w:sz w:val="18"/>
                <w:szCs w:val="18"/>
              </w:rPr>
              <w:t>â</w:t>
            </w:r>
            <w:r w:rsidRPr="00373DF3">
              <w:rPr>
                <w:rFonts w:ascii="Arial" w:hAnsi="Arial" w:cs="Arial"/>
                <w:sz w:val="18"/>
                <w:szCs w:val="18"/>
              </w:rPr>
              <w:t>yet Mekanizmasının uygulanması hakkında paydaşlara geri bildirim sağlanması (istişarelerin sayısı ve türü, katılımcı sayısı, ilgili paydaşların türü vb.)</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D2C1D36" w14:textId="297B3895" w:rsidR="002A2206" w:rsidRPr="00822D3E" w:rsidRDefault="002A2206" w:rsidP="002A2206">
            <w:pPr>
              <w:spacing w:before="60" w:after="60"/>
              <w:ind w:left="101"/>
              <w:rPr>
                <w:rFonts w:ascii="Arial" w:hAnsi="Arial" w:cs="Arial"/>
                <w:sz w:val="18"/>
                <w:szCs w:val="18"/>
              </w:rPr>
            </w:pPr>
            <w:r w:rsidRPr="00373DF3">
              <w:rPr>
                <w:rFonts w:ascii="Arial" w:hAnsi="Arial" w:cs="Arial"/>
                <w:sz w:val="18"/>
                <w:szCs w:val="18"/>
              </w:rPr>
              <w:t>Şik</w:t>
            </w:r>
            <w:r w:rsidR="002E0AD4" w:rsidRPr="00373DF3">
              <w:rPr>
                <w:rFonts w:ascii="Arial" w:hAnsi="Arial" w:cs="Arial"/>
                <w:sz w:val="18"/>
                <w:szCs w:val="18"/>
              </w:rPr>
              <w:t>â</w:t>
            </w:r>
            <w:r w:rsidRPr="00373DF3">
              <w:rPr>
                <w:rFonts w:ascii="Arial" w:hAnsi="Arial" w:cs="Arial"/>
                <w:sz w:val="18"/>
                <w:szCs w:val="18"/>
              </w:rPr>
              <w:t>yet Mekanizmasının sonuçları hakkında paydaşlara düzenli olarak raporlama</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A1FD4B" w14:textId="5C27AFE2"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İnşaat ve İşletme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0696BEC" w14:textId="39AB6DD9"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Raporlama</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584255" w14:textId="25B73E98" w:rsidR="002A2206" w:rsidRPr="00822D3E" w:rsidRDefault="00ED3EBB" w:rsidP="002A2206">
            <w:pPr>
              <w:spacing w:before="60" w:after="60"/>
              <w:ind w:left="36"/>
              <w:jc w:val="center"/>
              <w:rPr>
                <w:rFonts w:ascii="Arial" w:hAnsi="Arial" w:cs="Arial"/>
                <w:sz w:val="18"/>
                <w:szCs w:val="18"/>
              </w:rPr>
            </w:pPr>
            <w:r w:rsidRPr="00373DF3">
              <w:rPr>
                <w:rFonts w:ascii="Arial" w:hAnsi="Arial" w:cs="Arial"/>
                <w:sz w:val="18"/>
                <w:szCs w:val="18"/>
              </w:rPr>
              <w:t>İki (2) ay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5EE2B6" w14:textId="3834D475"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Proje Sahibi</w:t>
            </w:r>
          </w:p>
        </w:tc>
      </w:tr>
      <w:tr w:rsidR="002A2206" w:rsidRPr="00373DF3" w14:paraId="0EB14FA8" w14:textId="266A2DAD"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CFCD4F3" w14:textId="77777777" w:rsidR="002A2206" w:rsidRPr="00822D3E" w:rsidRDefault="002A2206" w:rsidP="002A2206">
            <w:pPr>
              <w:spacing w:before="60" w:after="60"/>
              <w:jc w:val="center"/>
              <w:rPr>
                <w:rFonts w:ascii="Arial" w:hAnsi="Arial" w:cs="Arial"/>
                <w:sz w:val="18"/>
                <w:szCs w:val="18"/>
              </w:rPr>
            </w:pPr>
            <w:r w:rsidRPr="00373DF3">
              <w:rPr>
                <w:rFonts w:ascii="Arial" w:hAnsi="Arial" w:cs="Arial"/>
                <w:sz w:val="18"/>
                <w:szCs w:val="18"/>
              </w:rPr>
              <w:t>4</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82408C" w14:textId="7EF28CF7"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Şik</w:t>
            </w:r>
            <w:r w:rsidR="002E0AD4" w:rsidRPr="00373DF3">
              <w:rPr>
                <w:rFonts w:ascii="Arial" w:hAnsi="Arial" w:cs="Arial"/>
                <w:sz w:val="18"/>
                <w:szCs w:val="18"/>
              </w:rPr>
              <w:t>â</w:t>
            </w:r>
            <w:r w:rsidRPr="00373DF3">
              <w:rPr>
                <w:rFonts w:ascii="Arial" w:hAnsi="Arial" w:cs="Arial"/>
                <w:sz w:val="18"/>
                <w:szCs w:val="18"/>
              </w:rPr>
              <w:t>yet Mekanizmasının uygulandığından ve şikayetlerin yeterince ele alındığından emin olmak için Şik</w:t>
            </w:r>
            <w:r w:rsidR="002E0AD4" w:rsidRPr="00373DF3">
              <w:rPr>
                <w:rFonts w:ascii="Arial" w:hAnsi="Arial" w:cs="Arial"/>
                <w:sz w:val="18"/>
                <w:szCs w:val="18"/>
              </w:rPr>
              <w:t>â</w:t>
            </w:r>
            <w:r w:rsidRPr="00373DF3">
              <w:rPr>
                <w:rFonts w:ascii="Arial" w:hAnsi="Arial" w:cs="Arial"/>
                <w:sz w:val="18"/>
                <w:szCs w:val="18"/>
              </w:rPr>
              <w:t>yet Mekanizmasının iç denetimi</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1F325A1" w14:textId="77777777" w:rsidR="002A2206" w:rsidRPr="00822D3E" w:rsidRDefault="002A2206" w:rsidP="002A2206">
            <w:pPr>
              <w:spacing w:before="60" w:after="60"/>
              <w:ind w:left="101"/>
              <w:rPr>
                <w:rFonts w:ascii="Arial" w:hAnsi="Arial" w:cs="Arial"/>
                <w:sz w:val="18"/>
                <w:szCs w:val="18"/>
              </w:rPr>
            </w:pPr>
            <w:r w:rsidRPr="00373DF3">
              <w:rPr>
                <w:rFonts w:ascii="Arial" w:hAnsi="Arial" w:cs="Arial"/>
                <w:sz w:val="18"/>
                <w:szCs w:val="18"/>
              </w:rPr>
              <w:t xml:space="preserve">Hedeflenen şikayetlerin %90'ının bir ay içinde şikayetçiyi tatmin edecek şekilde kapatılmasına ilişkin yıllık denetim </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D8C9B02" w14:textId="7004FC9B"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İnşaat ve İşletme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7F78B8D" w14:textId="0CF4FCA2"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Denetim Raporu</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295253" w14:textId="7A15DAD5" w:rsidR="002A2206" w:rsidRPr="00822D3E" w:rsidRDefault="00ED3EBB" w:rsidP="002A2206">
            <w:pPr>
              <w:spacing w:before="60" w:after="60"/>
              <w:ind w:left="36"/>
              <w:jc w:val="center"/>
              <w:rPr>
                <w:rFonts w:ascii="Arial" w:hAnsi="Arial" w:cs="Arial"/>
                <w:sz w:val="18"/>
                <w:szCs w:val="18"/>
              </w:rPr>
            </w:pPr>
            <w:r w:rsidRPr="00373DF3">
              <w:rPr>
                <w:rFonts w:ascii="Arial" w:hAnsi="Arial" w:cs="Arial"/>
                <w:sz w:val="18"/>
                <w:szCs w:val="18"/>
              </w:rPr>
              <w:t>İki (2) ay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66FE91" w14:textId="43B6EB60"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Proje Sahibi</w:t>
            </w:r>
          </w:p>
        </w:tc>
      </w:tr>
      <w:tr w:rsidR="002A2206" w:rsidRPr="00373DF3" w14:paraId="2489C58D" w14:textId="77777777" w:rsidTr="002A2206">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B497A71" w14:textId="4B33F387" w:rsidR="002A2206" w:rsidRPr="00822D3E" w:rsidRDefault="002A2206" w:rsidP="002A2206">
            <w:pPr>
              <w:spacing w:before="60" w:after="60"/>
              <w:jc w:val="center"/>
              <w:rPr>
                <w:rFonts w:ascii="Arial" w:hAnsi="Arial" w:cs="Arial"/>
                <w:sz w:val="18"/>
                <w:szCs w:val="18"/>
              </w:rPr>
            </w:pPr>
            <w:r w:rsidRPr="00373DF3">
              <w:rPr>
                <w:rFonts w:ascii="Arial" w:hAnsi="Arial" w:cs="Arial"/>
                <w:sz w:val="18"/>
                <w:szCs w:val="18"/>
              </w:rPr>
              <w:t>5</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42DD20" w14:textId="77777777"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Planlanan Paydaş Katılım Faaliyetlerinin Sayısı</w:t>
            </w:r>
          </w:p>
          <w:p w14:paraId="6E3F2F7B" w14:textId="77777777"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Planlanan Paydaş Katılım Faaliyetlerinin Türü</w:t>
            </w:r>
          </w:p>
          <w:p w14:paraId="17BE98A1" w14:textId="77777777"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Katılımcı paydaş sayısı</w:t>
            </w:r>
          </w:p>
          <w:p w14:paraId="1C58231F" w14:textId="77777777"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Katılımcı paydaşların türü</w:t>
            </w:r>
          </w:p>
          <w:p w14:paraId="7CEB278D" w14:textId="6FA37F2F"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(Etkinlik kayıtları, toplantı tutanakları, katılımcı kayıtları ve ilgili raporlar, belgeler vb.)</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E2BB3A" w14:textId="77777777" w:rsidR="002A2206" w:rsidRPr="00822D3E" w:rsidRDefault="002A2206" w:rsidP="002A2206">
            <w:pPr>
              <w:spacing w:before="60" w:after="60"/>
              <w:ind w:left="101"/>
              <w:rPr>
                <w:rFonts w:ascii="Arial" w:hAnsi="Arial" w:cs="Arial"/>
                <w:sz w:val="18"/>
                <w:szCs w:val="18"/>
              </w:rPr>
            </w:pPr>
            <w:r w:rsidRPr="00373DF3">
              <w:rPr>
                <w:rFonts w:ascii="Arial" w:hAnsi="Arial" w:cs="Arial"/>
                <w:sz w:val="18"/>
                <w:szCs w:val="18"/>
              </w:rPr>
              <w:t>Gerçekleştirilen faaliyet sayısında artış</w:t>
            </w:r>
          </w:p>
          <w:p w14:paraId="2F5C7926" w14:textId="77777777" w:rsidR="002A2206" w:rsidRPr="00822D3E" w:rsidRDefault="002A2206" w:rsidP="002A2206">
            <w:pPr>
              <w:spacing w:before="60" w:after="60"/>
              <w:ind w:left="101"/>
              <w:rPr>
                <w:rFonts w:ascii="Arial" w:hAnsi="Arial" w:cs="Arial"/>
                <w:sz w:val="18"/>
                <w:szCs w:val="18"/>
              </w:rPr>
            </w:pPr>
            <w:r w:rsidRPr="00373DF3">
              <w:rPr>
                <w:rFonts w:ascii="Arial" w:hAnsi="Arial" w:cs="Arial"/>
                <w:sz w:val="18"/>
                <w:szCs w:val="18"/>
              </w:rPr>
              <w:t>Katılımcı sayısında artış</w:t>
            </w:r>
          </w:p>
          <w:p w14:paraId="645938A4" w14:textId="22384145" w:rsidR="002A2206" w:rsidRPr="00822D3E" w:rsidRDefault="002A2206" w:rsidP="002A2206">
            <w:pPr>
              <w:spacing w:before="60" w:after="60"/>
              <w:ind w:left="101"/>
              <w:rPr>
                <w:rFonts w:ascii="Arial" w:hAnsi="Arial" w:cs="Arial"/>
                <w:sz w:val="20"/>
                <w:szCs w:val="20"/>
              </w:rPr>
            </w:pPr>
            <w:r w:rsidRPr="00373DF3">
              <w:rPr>
                <w:rFonts w:ascii="Arial" w:hAnsi="Arial" w:cs="Arial"/>
                <w:sz w:val="18"/>
                <w:szCs w:val="18"/>
              </w:rPr>
              <w:t>Farklı türdeki paydaşların sayısında artış (grup veya kişi olarak)</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401F71E" w14:textId="20859B69" w:rsidR="002A2206" w:rsidRPr="00822D3E" w:rsidRDefault="002A2206" w:rsidP="002A2206">
            <w:pPr>
              <w:spacing w:before="60" w:after="60"/>
              <w:ind w:left="137"/>
              <w:rPr>
                <w:rFonts w:ascii="Arial" w:hAnsi="Arial" w:cs="Arial"/>
                <w:sz w:val="18"/>
                <w:szCs w:val="18"/>
              </w:rPr>
            </w:pPr>
            <w:r w:rsidRPr="00373DF3">
              <w:rPr>
                <w:rFonts w:ascii="Arial" w:hAnsi="Arial" w:cs="Arial"/>
                <w:sz w:val="18"/>
                <w:szCs w:val="18"/>
              </w:rPr>
              <w:t>İnşaat ve İşletme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DEE57C" w14:textId="385FF335"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Raporlama</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16B430" w14:textId="469E9845" w:rsidR="002A2206" w:rsidRPr="00822D3E" w:rsidRDefault="00ED3EBB" w:rsidP="002A2206">
            <w:pPr>
              <w:spacing w:before="60" w:after="60"/>
              <w:ind w:left="36"/>
              <w:jc w:val="center"/>
              <w:rPr>
                <w:rFonts w:ascii="Arial" w:hAnsi="Arial" w:cs="Arial"/>
                <w:sz w:val="18"/>
                <w:szCs w:val="18"/>
              </w:rPr>
            </w:pPr>
            <w:r w:rsidRPr="00373DF3">
              <w:rPr>
                <w:rFonts w:ascii="Arial" w:hAnsi="Arial" w:cs="Arial"/>
                <w:sz w:val="18"/>
                <w:szCs w:val="18"/>
              </w:rPr>
              <w:t>Üç (3) ay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10B9617" w14:textId="0B716C95" w:rsidR="002A2206" w:rsidRPr="00822D3E" w:rsidRDefault="002A2206" w:rsidP="002A2206">
            <w:pPr>
              <w:spacing w:before="60" w:after="60"/>
              <w:ind w:left="36"/>
              <w:jc w:val="center"/>
              <w:rPr>
                <w:rFonts w:ascii="Arial" w:hAnsi="Arial" w:cs="Arial"/>
                <w:sz w:val="18"/>
                <w:szCs w:val="18"/>
              </w:rPr>
            </w:pPr>
            <w:r w:rsidRPr="00373DF3">
              <w:rPr>
                <w:rFonts w:ascii="Arial" w:hAnsi="Arial" w:cs="Arial"/>
                <w:sz w:val="18"/>
                <w:szCs w:val="18"/>
              </w:rPr>
              <w:t>Proje Sahibi</w:t>
            </w:r>
          </w:p>
        </w:tc>
      </w:tr>
    </w:tbl>
    <w:p w14:paraId="6D5B0128" w14:textId="4A00104F" w:rsidR="00F60A89" w:rsidRPr="00822D3E" w:rsidRDefault="00F60A89" w:rsidP="00F60A89"/>
    <w:p w14:paraId="7F7E7CDD" w14:textId="77777777" w:rsidR="00ED3EBB" w:rsidRPr="00822D3E" w:rsidRDefault="00ED3EBB" w:rsidP="00F60A89"/>
    <w:p w14:paraId="5DACE475" w14:textId="191876E7" w:rsidR="004B0AB2" w:rsidRPr="00822D3E" w:rsidRDefault="004B0AB2" w:rsidP="001C44C4">
      <w:pPr>
        <w:spacing w:before="240" w:after="240" w:line="360" w:lineRule="auto"/>
        <w:jc w:val="both"/>
        <w:rPr>
          <w:rFonts w:ascii="Arial" w:hAnsi="Arial"/>
          <w:sz w:val="22"/>
          <w:szCs w:val="22"/>
        </w:rPr>
      </w:pPr>
      <w:r w:rsidRPr="00373DF3">
        <w:rPr>
          <w:rFonts w:ascii="Arial" w:hAnsi="Arial" w:cs="Arial"/>
          <w:sz w:val="22"/>
          <w:szCs w:val="22"/>
        </w:rPr>
        <w:t xml:space="preserve">Mevcut </w:t>
      </w:r>
      <w:r w:rsidR="002E0AD4" w:rsidRPr="00373DF3">
        <w:rPr>
          <w:rFonts w:ascii="Arial" w:hAnsi="Arial" w:cs="Arial"/>
          <w:sz w:val="22"/>
          <w:szCs w:val="22"/>
        </w:rPr>
        <w:t xml:space="preserve">Şikâyet </w:t>
      </w:r>
      <w:r w:rsidRPr="00373DF3">
        <w:rPr>
          <w:rFonts w:ascii="Arial" w:hAnsi="Arial" w:cs="Arial"/>
          <w:sz w:val="22"/>
          <w:szCs w:val="22"/>
        </w:rPr>
        <w:t>Mekanizması yetkilileri ve belediyenin görevlendireceği görevli, her iki (2) ayda bir geri bildirim ve şikayetlerin istatistiksel ve nitel analizini ve sonuçlarını gözden geçirecek ve şik</w:t>
      </w:r>
      <w:r w:rsidR="002E0AD4" w:rsidRPr="00373DF3">
        <w:rPr>
          <w:rFonts w:ascii="Arial" w:hAnsi="Arial" w:cs="Arial"/>
          <w:sz w:val="22"/>
          <w:szCs w:val="22"/>
        </w:rPr>
        <w:t>â</w:t>
      </w:r>
      <w:r w:rsidRPr="00373DF3">
        <w:rPr>
          <w:rFonts w:ascii="Arial" w:hAnsi="Arial" w:cs="Arial"/>
          <w:sz w:val="22"/>
          <w:szCs w:val="22"/>
        </w:rPr>
        <w:t>yet geri bildirim raporlarını Proje Uygulama Birimine ve Proje Sahibine sunacaktır.</w:t>
      </w:r>
    </w:p>
    <w:p w14:paraId="69473A1A" w14:textId="51E3C1FD" w:rsidR="003E756A" w:rsidRPr="00822D3E" w:rsidRDefault="00CE1A49" w:rsidP="001C44C4">
      <w:pPr>
        <w:spacing w:before="240" w:after="240" w:line="360" w:lineRule="auto"/>
        <w:jc w:val="both"/>
        <w:rPr>
          <w:rFonts w:ascii="Arial" w:hAnsi="Arial" w:cs="Arial"/>
          <w:sz w:val="22"/>
          <w:szCs w:val="22"/>
        </w:rPr>
      </w:pPr>
      <w:r w:rsidRPr="00373DF3">
        <w:rPr>
          <w:rFonts w:ascii="Arial" w:hAnsi="Arial" w:cs="Arial"/>
          <w:sz w:val="22"/>
          <w:szCs w:val="22"/>
        </w:rPr>
        <w:t>İki (2) aylık raporlarda sadece şik</w:t>
      </w:r>
      <w:r w:rsidR="002E0AD4" w:rsidRPr="00373DF3">
        <w:rPr>
          <w:rFonts w:ascii="Arial" w:hAnsi="Arial" w:cs="Arial"/>
          <w:sz w:val="22"/>
          <w:szCs w:val="22"/>
        </w:rPr>
        <w:t>â</w:t>
      </w:r>
      <w:r w:rsidRPr="00373DF3">
        <w:rPr>
          <w:rFonts w:ascii="Arial" w:hAnsi="Arial" w:cs="Arial"/>
          <w:sz w:val="22"/>
          <w:szCs w:val="22"/>
        </w:rPr>
        <w:t>yete ilişkin gerektiği kadar bilgi yer alacak ve Şik</w:t>
      </w:r>
      <w:r w:rsidR="002E0AD4" w:rsidRPr="00373DF3">
        <w:rPr>
          <w:rFonts w:ascii="Arial" w:hAnsi="Arial" w:cs="Arial"/>
          <w:sz w:val="22"/>
          <w:szCs w:val="22"/>
        </w:rPr>
        <w:t>â</w:t>
      </w:r>
      <w:r w:rsidRPr="00373DF3">
        <w:rPr>
          <w:rFonts w:ascii="Arial" w:hAnsi="Arial" w:cs="Arial"/>
          <w:sz w:val="22"/>
          <w:szCs w:val="22"/>
        </w:rPr>
        <w:t>yet Mekanizması'nı kullanan kişilerin kişisel verileri gizli kalacak ve bu raporlarda paylaşılmayacaktır.</w:t>
      </w:r>
    </w:p>
    <w:p w14:paraId="28843AC7" w14:textId="54783684" w:rsidR="000C52A2" w:rsidRPr="00373DF3" w:rsidRDefault="002E0AD4" w:rsidP="001C44C4">
      <w:pPr>
        <w:spacing w:before="240" w:after="240" w:line="360" w:lineRule="auto"/>
        <w:jc w:val="both"/>
        <w:rPr>
          <w:rFonts w:ascii="Arial" w:hAnsi="Arial" w:cs="Arial"/>
          <w:sz w:val="22"/>
          <w:szCs w:val="22"/>
        </w:rPr>
      </w:pPr>
      <w:r w:rsidRPr="00373DF3">
        <w:rPr>
          <w:rFonts w:ascii="Arial" w:hAnsi="Arial" w:cs="Arial"/>
          <w:sz w:val="22"/>
          <w:szCs w:val="22"/>
        </w:rPr>
        <w:t xml:space="preserve">PKP </w:t>
      </w:r>
      <w:r w:rsidR="000C52A2" w:rsidRPr="00373DF3">
        <w:rPr>
          <w:rFonts w:ascii="Arial" w:hAnsi="Arial" w:cs="Arial"/>
          <w:sz w:val="22"/>
          <w:szCs w:val="22"/>
        </w:rPr>
        <w:t>raporu yaşayan bir belgedir ve projenin ömrü boyunca güncellenmesi gerekir. Bu güncellemeler, projedeki bir değişiklik, üç ayda bir yapılacak paydaş katılım planlarında ortaya çıkan artan şik</w:t>
      </w:r>
      <w:r w:rsidRPr="00373DF3">
        <w:rPr>
          <w:rFonts w:ascii="Arial" w:hAnsi="Arial" w:cs="Arial"/>
          <w:sz w:val="22"/>
          <w:szCs w:val="22"/>
        </w:rPr>
        <w:t>â</w:t>
      </w:r>
      <w:r w:rsidR="000C52A2" w:rsidRPr="00373DF3">
        <w:rPr>
          <w:rFonts w:ascii="Arial" w:hAnsi="Arial" w:cs="Arial"/>
          <w:sz w:val="22"/>
          <w:szCs w:val="22"/>
        </w:rPr>
        <w:t xml:space="preserve">yet, talep/talep ve görüşler doğrultusunda güncellenebilir. Proje Sahibi, </w:t>
      </w:r>
      <w:r w:rsidRPr="00373DF3">
        <w:rPr>
          <w:rFonts w:ascii="Arial" w:hAnsi="Arial" w:cs="Arial"/>
          <w:sz w:val="22"/>
          <w:szCs w:val="22"/>
        </w:rPr>
        <w:t>PKP</w:t>
      </w:r>
      <w:r w:rsidR="000C52A2" w:rsidRPr="00373DF3">
        <w:rPr>
          <w:rFonts w:ascii="Arial" w:hAnsi="Arial" w:cs="Arial"/>
          <w:sz w:val="22"/>
          <w:szCs w:val="22"/>
        </w:rPr>
        <w:t>'</w:t>
      </w:r>
      <w:r w:rsidR="00283F8B">
        <w:rPr>
          <w:rFonts w:ascii="Arial" w:hAnsi="Arial" w:cs="Arial"/>
          <w:sz w:val="22"/>
          <w:szCs w:val="22"/>
        </w:rPr>
        <w:t>d</w:t>
      </w:r>
      <w:r w:rsidR="000C52A2" w:rsidRPr="00373DF3">
        <w:rPr>
          <w:rFonts w:ascii="Arial" w:hAnsi="Arial" w:cs="Arial"/>
          <w:sz w:val="22"/>
          <w:szCs w:val="22"/>
        </w:rPr>
        <w:t>e yapılan herhangi bir değişikliği İLBANK'a bildirecektir. Aynı zamanda şik</w:t>
      </w:r>
      <w:r w:rsidRPr="00373DF3">
        <w:rPr>
          <w:rFonts w:ascii="Arial" w:hAnsi="Arial" w:cs="Arial"/>
          <w:sz w:val="22"/>
          <w:szCs w:val="22"/>
        </w:rPr>
        <w:t>â</w:t>
      </w:r>
      <w:r w:rsidR="000C52A2" w:rsidRPr="00373DF3">
        <w:rPr>
          <w:rFonts w:ascii="Arial" w:hAnsi="Arial" w:cs="Arial"/>
          <w:sz w:val="22"/>
          <w:szCs w:val="22"/>
        </w:rPr>
        <w:t>yet mekanizması sorumlusunun her iki (2) ayda bir proje sahibine sunacağı şik</w:t>
      </w:r>
      <w:r w:rsidRPr="00373DF3">
        <w:rPr>
          <w:rFonts w:ascii="Arial" w:hAnsi="Arial" w:cs="Arial"/>
          <w:sz w:val="22"/>
          <w:szCs w:val="22"/>
        </w:rPr>
        <w:t>â</w:t>
      </w:r>
      <w:r w:rsidR="000C52A2" w:rsidRPr="00373DF3">
        <w:rPr>
          <w:rFonts w:ascii="Arial" w:hAnsi="Arial" w:cs="Arial"/>
          <w:sz w:val="22"/>
          <w:szCs w:val="22"/>
        </w:rPr>
        <w:t>yet geri bildirim raporlarında ortaya çıkan şik</w:t>
      </w:r>
      <w:r w:rsidRPr="00373DF3">
        <w:rPr>
          <w:rFonts w:ascii="Arial" w:hAnsi="Arial" w:cs="Arial"/>
          <w:sz w:val="22"/>
          <w:szCs w:val="22"/>
        </w:rPr>
        <w:t>â</w:t>
      </w:r>
      <w:r w:rsidR="000C52A2" w:rsidRPr="00373DF3">
        <w:rPr>
          <w:rFonts w:ascii="Arial" w:hAnsi="Arial" w:cs="Arial"/>
          <w:sz w:val="22"/>
          <w:szCs w:val="22"/>
        </w:rPr>
        <w:t>yetler de paydaş katılım planına dahil edilir. Güncelleme ihtiyacı için önemli bir gösterge olacaktır.</w:t>
      </w:r>
    </w:p>
    <w:bookmarkStart w:id="159" w:name="_Toc208246303" w:displacedByCustomXml="next"/>
    <w:sdt>
      <w:sdtPr>
        <w:rPr>
          <w:rFonts w:ascii="Times New Roman" w:hAnsi="Times New Roman" w:cs="Times New Roman"/>
          <w:b w:val="0"/>
          <w:bCs w:val="0"/>
          <w:color w:val="auto"/>
          <w:sz w:val="24"/>
          <w:szCs w:val="24"/>
          <w:lang w:eastAsia="tr-TR"/>
        </w:rPr>
        <w:id w:val="-1640720250"/>
        <w:docPartObj>
          <w:docPartGallery w:val="Bibliographies"/>
          <w:docPartUnique/>
        </w:docPartObj>
      </w:sdtPr>
      <w:sdtEndPr/>
      <w:sdtContent>
        <w:p w14:paraId="7CD151CD" w14:textId="22D04663" w:rsidR="000221E6" w:rsidRPr="00822D3E" w:rsidRDefault="00C12D2E" w:rsidP="005F43BB">
          <w:pPr>
            <w:pStyle w:val="Balk1"/>
            <w:numPr>
              <w:ilvl w:val="0"/>
              <w:numId w:val="0"/>
            </w:numPr>
            <w:ind w:left="432" w:hanging="432"/>
            <w:rPr>
              <w:rFonts w:ascii="Arial" w:hAnsi="Arial"/>
            </w:rPr>
          </w:pPr>
          <w:r>
            <w:rPr>
              <w:rFonts w:ascii="Arial" w:hAnsi="Arial"/>
            </w:rPr>
            <w:t>REFERANSLAR</w:t>
          </w:r>
          <w:bookmarkEnd w:id="159"/>
        </w:p>
        <w:sdt>
          <w:sdtPr>
            <w:rPr>
              <w:rFonts w:ascii="Times New Roman" w:eastAsia="Times New Roman" w:hAnsi="Times New Roman" w:cs="Times New Roman"/>
              <w:color w:val="auto"/>
              <w:sz w:val="24"/>
              <w:szCs w:val="24"/>
              <w:lang w:eastAsia="tr-TR"/>
            </w:rPr>
            <w:id w:val="111145805"/>
            <w:bibliography/>
          </w:sdtPr>
          <w:sdtEndPr/>
          <w:sdtContent>
            <w:p w14:paraId="2A71DCE7" w14:textId="77777777" w:rsidR="00355E21" w:rsidRPr="00822D3E" w:rsidRDefault="000221E6" w:rsidP="00355E21">
              <w:pPr>
                <w:pStyle w:val="Kaynaka"/>
                <w:ind w:left="720" w:hanging="720"/>
                <w:rPr>
                  <w:noProof/>
                  <w:sz w:val="24"/>
                  <w:szCs w:val="24"/>
                </w:rPr>
              </w:pPr>
              <w:r w:rsidRPr="00373DF3">
                <w:fldChar w:fldCharType="begin"/>
              </w:r>
              <w:r w:rsidRPr="00373DF3">
                <w:instrText>BIBLIOGRAPHY</w:instrText>
              </w:r>
              <w:r w:rsidRPr="00373DF3">
                <w:fldChar w:fldCharType="separate"/>
              </w:r>
              <w:r w:rsidR="00355E21" w:rsidRPr="00373DF3">
                <w:rPr>
                  <w:noProof/>
                </w:rPr>
                <w:t>IFC müşterileri için COVID-19 bağlamında güvenli paydaş katılımı konusunda geçici tavsiyeler. (2020, Mayıs). https://www.ifc.org/wps/wcm/connect/30258731-0e7d-4cb2-863c-a6fb4c6d0d95/Tip+Sheet_Interim+Advice_StakeholderEngagement_COVID19_May2020.pdf?MOD=AJPERES&amp;CVID=n9s.b9a'dan alındı</w:t>
              </w:r>
            </w:p>
            <w:p w14:paraId="6D344123" w14:textId="77777777" w:rsidR="00355E21" w:rsidRPr="00822D3E" w:rsidRDefault="00355E21" w:rsidP="00355E21">
              <w:pPr>
                <w:pStyle w:val="Kaynaka"/>
                <w:ind w:left="720" w:hanging="720"/>
                <w:rPr>
                  <w:noProof/>
                </w:rPr>
              </w:pPr>
              <w:r w:rsidRPr="00373DF3">
                <w:rPr>
                  <w:noProof/>
                </w:rPr>
                <w:t>Türkiye İstatistik Kurumu. (2022). Türkiye İstatistik Kurumu'ndan alındı: https://www.tuik.gov.tr</w:t>
              </w:r>
            </w:p>
            <w:p w14:paraId="08B3D6E7" w14:textId="77777777" w:rsidR="00355E21" w:rsidRPr="00822D3E" w:rsidRDefault="00355E21" w:rsidP="00355E21">
              <w:pPr>
                <w:pStyle w:val="Kaynaka"/>
                <w:ind w:left="720" w:hanging="720"/>
                <w:rPr>
                  <w:noProof/>
                </w:rPr>
              </w:pPr>
              <w:r w:rsidRPr="00373DF3">
                <w:rPr>
                  <w:noProof/>
                </w:rPr>
                <w:t>TÜİK Nüfus Raporu. (2018). https://www.tuik.gov.tr'dan alındı</w:t>
              </w:r>
            </w:p>
            <w:p w14:paraId="764800B4" w14:textId="77777777" w:rsidR="00355E21" w:rsidRPr="00822D3E" w:rsidRDefault="00355E21" w:rsidP="00355E21">
              <w:pPr>
                <w:pStyle w:val="Kaynaka"/>
                <w:ind w:left="720" w:hanging="720"/>
                <w:rPr>
                  <w:noProof/>
                </w:rPr>
              </w:pPr>
              <w:r w:rsidRPr="00373DF3">
                <w:rPr>
                  <w:noProof/>
                </w:rPr>
                <w:t xml:space="preserve">Türkiye Belediyeler Birliği. (2016). </w:t>
              </w:r>
              <w:r w:rsidRPr="00373DF3">
                <w:rPr>
                  <w:i/>
                  <w:iCs/>
                  <w:noProof/>
                </w:rPr>
                <w:t>Yerel Yönetim Türleri</w:t>
              </w:r>
              <w:r w:rsidRPr="00373DF3">
                <w:rPr>
                  <w:noProof/>
                </w:rPr>
                <w:t>. Erişim tarihi: 23 Mart 2017, www.tbb.gov.tr: http://www.tbb.gov.tr/en/local-authorities/types-of-local-governments/</w:t>
              </w:r>
            </w:p>
            <w:p w14:paraId="053C27ED" w14:textId="71155FC6" w:rsidR="000221E6" w:rsidRPr="00822D3E" w:rsidRDefault="000221E6" w:rsidP="00355E21">
              <w:r w:rsidRPr="00373DF3">
                <w:rPr>
                  <w:b/>
                  <w:bCs/>
                </w:rPr>
                <w:fldChar w:fldCharType="end"/>
              </w:r>
            </w:p>
          </w:sdtContent>
        </w:sdt>
      </w:sdtContent>
    </w:sdt>
    <w:p w14:paraId="463D6562" w14:textId="77777777" w:rsidR="000221E6" w:rsidRPr="00822D3E" w:rsidRDefault="000221E6" w:rsidP="00986566">
      <w:pPr>
        <w:spacing w:before="240" w:after="240" w:line="300" w:lineRule="auto"/>
        <w:jc w:val="both"/>
        <w:rPr>
          <w:rFonts w:ascii="Arial" w:hAnsi="Arial" w:cs="Arial"/>
          <w:sz w:val="22"/>
          <w:szCs w:val="22"/>
        </w:rPr>
      </w:pPr>
    </w:p>
    <w:p w14:paraId="08C36379" w14:textId="4ACBCE4E" w:rsidR="00F5489C" w:rsidRPr="00822D3E" w:rsidRDefault="00F5489C" w:rsidP="00986566">
      <w:pPr>
        <w:spacing w:before="240" w:after="240" w:line="300" w:lineRule="auto"/>
        <w:jc w:val="both"/>
        <w:rPr>
          <w:rFonts w:ascii="Arial" w:hAnsi="Arial" w:cs="Arial"/>
          <w:b/>
          <w:bCs/>
          <w:sz w:val="22"/>
          <w:szCs w:val="22"/>
        </w:rPr>
      </w:pPr>
    </w:p>
    <w:p w14:paraId="07B66CC4" w14:textId="77777777" w:rsidR="00F5489C" w:rsidRPr="00822D3E" w:rsidRDefault="00F5489C" w:rsidP="00986566">
      <w:pPr>
        <w:spacing w:before="240" w:after="240" w:line="300" w:lineRule="auto"/>
        <w:jc w:val="both"/>
        <w:rPr>
          <w:rFonts w:ascii="Arial" w:hAnsi="Arial" w:cs="Arial"/>
          <w:b/>
          <w:bCs/>
          <w:sz w:val="22"/>
          <w:szCs w:val="22"/>
        </w:rPr>
      </w:pPr>
    </w:p>
    <w:p w14:paraId="2094C914" w14:textId="77777777" w:rsidR="005537B0" w:rsidRPr="00822D3E" w:rsidRDefault="005537B0" w:rsidP="00986566">
      <w:pPr>
        <w:spacing w:before="240" w:after="240" w:line="300" w:lineRule="auto"/>
        <w:jc w:val="both"/>
        <w:rPr>
          <w:rFonts w:ascii="Arial" w:hAnsi="Arial" w:cs="Arial"/>
          <w:b/>
          <w:bCs/>
          <w:sz w:val="22"/>
          <w:szCs w:val="22"/>
        </w:rPr>
      </w:pPr>
    </w:p>
    <w:p w14:paraId="0D811238" w14:textId="298A5B75" w:rsidR="004B0AB2" w:rsidRPr="00822D3E" w:rsidRDefault="004B0AB2" w:rsidP="00986566">
      <w:pPr>
        <w:spacing w:before="240" w:after="240" w:line="300" w:lineRule="auto"/>
        <w:jc w:val="both"/>
        <w:rPr>
          <w:rFonts w:ascii="Arial" w:hAnsi="Arial"/>
          <w:sz w:val="22"/>
          <w:szCs w:val="22"/>
        </w:rPr>
        <w:sectPr w:rsidR="004B0AB2" w:rsidRPr="00822D3E" w:rsidSect="00956070">
          <w:headerReference w:type="default" r:id="rId53"/>
          <w:footerReference w:type="even" r:id="rId54"/>
          <w:footerReference w:type="default" r:id="rId55"/>
          <w:footerReference w:type="first" r:id="rId56"/>
          <w:pgSz w:w="11906" w:h="16838"/>
          <w:pgMar w:top="1985" w:right="1416" w:bottom="1418" w:left="1560" w:header="850" w:footer="843" w:gutter="0"/>
          <w:cols w:space="708"/>
          <w:docGrid w:linePitch="360"/>
        </w:sectPr>
      </w:pPr>
    </w:p>
    <w:p w14:paraId="526C76AF" w14:textId="51551DE4" w:rsidR="00CD2154" w:rsidRPr="00822D3E" w:rsidRDefault="00CD2154" w:rsidP="00CD2154">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rPr>
      </w:pPr>
      <w:bookmarkStart w:id="161" w:name="_Toc88227501"/>
      <w:bookmarkStart w:id="162" w:name="_Toc208246304"/>
      <w:r w:rsidRPr="00373DF3">
        <w:rPr>
          <w:rFonts w:ascii="Arial" w:eastAsia="MS Gothic" w:hAnsi="Arial" w:cs="Arial"/>
          <w:b/>
          <w:bCs/>
          <w:color w:val="4F81BD"/>
          <w:sz w:val="26"/>
          <w:szCs w:val="26"/>
        </w:rPr>
        <w:t xml:space="preserve">EK – </w:t>
      </w:r>
      <w:r w:rsidR="00B14644" w:rsidRPr="00373DF3">
        <w:rPr>
          <w:rFonts w:ascii="Arial" w:eastAsia="MS Gothic" w:hAnsi="Arial" w:cs="Arial"/>
          <w:b/>
          <w:bCs/>
          <w:color w:val="4F81BD"/>
          <w:sz w:val="26"/>
          <w:szCs w:val="26"/>
        </w:rPr>
        <w:t>A</w:t>
      </w:r>
      <w:r w:rsidR="00283F8B">
        <w:rPr>
          <w:rFonts w:ascii="Arial" w:eastAsia="MS Gothic" w:hAnsi="Arial" w:cs="Arial"/>
          <w:b/>
          <w:bCs/>
          <w:color w:val="4F81BD"/>
          <w:sz w:val="26"/>
          <w:szCs w:val="26"/>
        </w:rPr>
        <w:t>:</w:t>
      </w:r>
      <w:r w:rsidR="00B14644" w:rsidRPr="00373DF3">
        <w:rPr>
          <w:rFonts w:ascii="Arial" w:eastAsia="MS Gothic" w:hAnsi="Arial" w:cs="Arial"/>
          <w:b/>
          <w:bCs/>
          <w:color w:val="4F81BD"/>
          <w:sz w:val="26"/>
          <w:szCs w:val="26"/>
        </w:rPr>
        <w:t xml:space="preserve"> </w:t>
      </w:r>
      <w:r w:rsidR="00A845F3" w:rsidRPr="00373DF3">
        <w:rPr>
          <w:rFonts w:ascii="Arial" w:eastAsia="MS Gothic" w:hAnsi="Arial" w:cs="Arial"/>
          <w:b/>
          <w:bCs/>
          <w:color w:val="4F81BD"/>
          <w:sz w:val="26"/>
          <w:szCs w:val="26"/>
        </w:rPr>
        <w:t>ÇED Kapsam Dışı Kararı</w:t>
      </w:r>
      <w:bookmarkEnd w:id="162"/>
    </w:p>
    <w:p w14:paraId="261209FE" w14:textId="77777777" w:rsidR="00CD2154" w:rsidRPr="00822D3E" w:rsidRDefault="00CD2154" w:rsidP="00CD2154">
      <w:pPr>
        <w:rPr>
          <w:rFonts w:eastAsia="MS Gothic"/>
        </w:rPr>
      </w:pPr>
      <w:r w:rsidRPr="00373DF3">
        <w:rPr>
          <w:rFonts w:eastAsia="MS Gothic"/>
          <w:noProof/>
        </w:rPr>
        <w:drawing>
          <wp:inline distT="0" distB="0" distL="0" distR="0" wp14:anchorId="3D6FFD45" wp14:editId="0C540574">
            <wp:extent cx="5669915" cy="6497320"/>
            <wp:effectExtent l="0" t="0" r="6985" b="0"/>
            <wp:docPr id="1937597636" name="Resim 193759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97636" name=""/>
                    <pic:cNvPicPr/>
                  </pic:nvPicPr>
                  <pic:blipFill>
                    <a:blip r:embed="rId57"/>
                    <a:stretch>
                      <a:fillRect/>
                    </a:stretch>
                  </pic:blipFill>
                  <pic:spPr>
                    <a:xfrm>
                      <a:off x="0" y="0"/>
                      <a:ext cx="5669915" cy="6497320"/>
                    </a:xfrm>
                    <a:prstGeom prst="rect">
                      <a:avLst/>
                    </a:prstGeom>
                  </pic:spPr>
                </pic:pic>
              </a:graphicData>
            </a:graphic>
          </wp:inline>
        </w:drawing>
      </w:r>
    </w:p>
    <w:p w14:paraId="6CA02DEA" w14:textId="77777777" w:rsidR="00274FFB" w:rsidRPr="00822D3E" w:rsidRDefault="00274FFB" w:rsidP="00CD2154">
      <w:pPr>
        <w:rPr>
          <w:rFonts w:eastAsia="MS Gothic"/>
        </w:rPr>
      </w:pPr>
    </w:p>
    <w:p w14:paraId="2D5A3BD5" w14:textId="77777777" w:rsidR="009048FE" w:rsidRPr="00822D3E" w:rsidRDefault="009048FE" w:rsidP="00724151">
      <w:pPr>
        <w:rPr>
          <w:rFonts w:eastAsia="MS Gothic"/>
        </w:rPr>
      </w:pPr>
    </w:p>
    <w:p w14:paraId="068DCEA2" w14:textId="496890AA" w:rsidR="002F2A97" w:rsidRPr="00822D3E" w:rsidRDefault="002F2A97" w:rsidP="002F2A97">
      <w:pPr>
        <w:keepNext/>
        <w:keepLines/>
        <w:numPr>
          <w:ilvl w:val="1"/>
          <w:numId w:val="0"/>
        </w:numPr>
        <w:tabs>
          <w:tab w:val="left" w:pos="709"/>
          <w:tab w:val="num" w:pos="993"/>
        </w:tabs>
        <w:spacing w:before="480" w:after="240"/>
        <w:outlineLvl w:val="1"/>
        <w:rPr>
          <w:rFonts w:ascii="Arial" w:eastAsia="MS Gothic" w:hAnsi="Arial" w:cs="Arial"/>
          <w:b/>
          <w:bCs/>
          <w:color w:val="4F81BD"/>
          <w:sz w:val="26"/>
          <w:szCs w:val="26"/>
        </w:rPr>
      </w:pPr>
      <w:bookmarkStart w:id="163" w:name="_Toc208246305"/>
      <w:r w:rsidRPr="00373DF3">
        <w:rPr>
          <w:rFonts w:ascii="Arial" w:eastAsia="MS Gothic" w:hAnsi="Arial" w:cs="Arial"/>
          <w:b/>
          <w:bCs/>
          <w:color w:val="4F81BD"/>
          <w:sz w:val="26"/>
          <w:szCs w:val="26"/>
        </w:rPr>
        <w:t>EK – B</w:t>
      </w:r>
      <w:r w:rsidR="00283F8B">
        <w:rPr>
          <w:rFonts w:ascii="Arial" w:eastAsia="MS Gothic" w:hAnsi="Arial" w:cs="Arial"/>
          <w:b/>
          <w:bCs/>
          <w:color w:val="4F81BD"/>
          <w:sz w:val="26"/>
          <w:szCs w:val="26"/>
        </w:rPr>
        <w:t>:</w:t>
      </w:r>
      <w:r w:rsidRPr="00373DF3">
        <w:rPr>
          <w:rFonts w:ascii="Arial" w:eastAsia="MS Gothic" w:hAnsi="Arial" w:cs="Arial"/>
          <w:b/>
          <w:bCs/>
          <w:color w:val="4F81BD"/>
          <w:sz w:val="26"/>
          <w:szCs w:val="26"/>
        </w:rPr>
        <w:t xml:space="preserve"> Örnek </w:t>
      </w:r>
      <w:r w:rsidR="00283F8B">
        <w:rPr>
          <w:rFonts w:ascii="Arial" w:eastAsia="MS Gothic" w:hAnsi="Arial" w:cs="Arial"/>
          <w:b/>
          <w:bCs/>
          <w:color w:val="4F81BD"/>
          <w:sz w:val="26"/>
          <w:szCs w:val="26"/>
        </w:rPr>
        <w:t>İstişare</w:t>
      </w:r>
      <w:r w:rsidR="00283F8B" w:rsidRPr="00373DF3">
        <w:rPr>
          <w:rFonts w:ascii="Arial" w:eastAsia="MS Gothic" w:hAnsi="Arial" w:cs="Arial"/>
          <w:b/>
          <w:bCs/>
          <w:color w:val="4F81BD"/>
          <w:sz w:val="26"/>
          <w:szCs w:val="26"/>
        </w:rPr>
        <w:t xml:space="preserve"> </w:t>
      </w:r>
      <w:r w:rsidRPr="00373DF3">
        <w:rPr>
          <w:rFonts w:ascii="Arial" w:eastAsia="MS Gothic" w:hAnsi="Arial" w:cs="Arial"/>
          <w:b/>
          <w:bCs/>
          <w:color w:val="4F81BD"/>
          <w:sz w:val="26"/>
          <w:szCs w:val="26"/>
        </w:rPr>
        <w:t>Formu</w:t>
      </w:r>
      <w:bookmarkEnd w:id="163"/>
    </w:p>
    <w:tbl>
      <w:tblPr>
        <w:tblStyle w:val="TabloKlavuzu"/>
        <w:tblpPr w:leftFromText="141" w:rightFromText="141" w:vertAnchor="page" w:horzAnchor="margin" w:tblpY="2881"/>
        <w:tblW w:w="5001" w:type="pct"/>
        <w:tblLook w:val="04A0" w:firstRow="1" w:lastRow="0" w:firstColumn="1" w:lastColumn="0" w:noHBand="0" w:noVBand="1"/>
      </w:tblPr>
      <w:tblGrid>
        <w:gridCol w:w="2121"/>
        <w:gridCol w:w="896"/>
        <w:gridCol w:w="694"/>
        <w:gridCol w:w="1813"/>
        <w:gridCol w:w="7"/>
        <w:gridCol w:w="1542"/>
        <w:gridCol w:w="1848"/>
      </w:tblGrid>
      <w:tr w:rsidR="009048FE" w:rsidRPr="00373DF3" w14:paraId="5D563926" w14:textId="77777777" w:rsidTr="00185B28">
        <w:trPr>
          <w:trHeight w:val="418"/>
        </w:trPr>
        <w:tc>
          <w:tcPr>
            <w:tcW w:w="1691" w:type="pct"/>
            <w:gridSpan w:val="2"/>
            <w:vMerge w:val="restart"/>
          </w:tcPr>
          <w:p w14:paraId="7C6DF399" w14:textId="77777777" w:rsidR="009048FE" w:rsidRPr="00822D3E" w:rsidRDefault="009048FE" w:rsidP="00185B28">
            <w:pPr>
              <w:jc w:val="center"/>
              <w:rPr>
                <w:rFonts w:ascii="Arial" w:hAnsi="Arial" w:cs="Arial"/>
                <w:b/>
                <w:bCs/>
                <w:szCs w:val="20"/>
              </w:rPr>
            </w:pPr>
            <w:r w:rsidRPr="00373DF3">
              <w:rPr>
                <w:rFonts w:ascii="Arial" w:hAnsi="Arial" w:cs="Arial"/>
                <w:b/>
                <w:bCs/>
                <w:szCs w:val="20"/>
              </w:rPr>
              <w:t>YERKÖY BELEDİYESİ</w:t>
            </w:r>
          </w:p>
          <w:p w14:paraId="21273097" w14:textId="77777777" w:rsidR="009048FE" w:rsidRPr="00822D3E" w:rsidRDefault="009048FE" w:rsidP="00185B28">
            <w:pPr>
              <w:jc w:val="center"/>
              <w:rPr>
                <w:rFonts w:ascii="Arial" w:hAnsi="Arial" w:cs="Arial"/>
                <w:b/>
                <w:szCs w:val="20"/>
              </w:rPr>
            </w:pPr>
            <w:r w:rsidRPr="00373DF3">
              <w:rPr>
                <w:rFonts w:ascii="Arial" w:hAnsi="Arial" w:cs="Arial"/>
                <w:b/>
                <w:noProof/>
                <w:szCs w:val="20"/>
              </w:rPr>
              <w:drawing>
                <wp:inline distT="0" distB="0" distL="0" distR="0" wp14:anchorId="0EF1E497" wp14:editId="70DB3CDC">
                  <wp:extent cx="1235242" cy="1235242"/>
                  <wp:effectExtent l="0" t="0" r="0" b="0"/>
                  <wp:docPr id="481" name="Resim 481" descr="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Resim 481" descr="logo içeren bir resim&#10;&#10;Açıklama otomatik olarak oluşturuldu"/>
                          <pic:cNvPicPr/>
                        </pic:nvPicPr>
                        <pic:blipFill>
                          <a:blip r:embed="rId58">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309" w:type="pct"/>
            <w:gridSpan w:val="5"/>
          </w:tcPr>
          <w:p w14:paraId="777FDC01" w14:textId="77777777" w:rsidR="009048FE" w:rsidRPr="00822D3E" w:rsidRDefault="009048FE" w:rsidP="00185B28">
            <w:pPr>
              <w:spacing w:before="60" w:after="60"/>
              <w:jc w:val="center"/>
              <w:rPr>
                <w:rFonts w:ascii="Arial" w:hAnsi="Arial" w:cs="Arial"/>
                <w:b/>
                <w:sz w:val="22"/>
                <w:szCs w:val="22"/>
              </w:rPr>
            </w:pPr>
            <w:r w:rsidRPr="00373DF3">
              <w:rPr>
                <w:rFonts w:ascii="Arial" w:hAnsi="Arial" w:cs="Arial"/>
                <w:b/>
                <w:bCs/>
                <w:sz w:val="22"/>
                <w:szCs w:val="22"/>
              </w:rPr>
              <w:t xml:space="preserve">YERKÖY BELEDİYESİ </w:t>
            </w:r>
          </w:p>
          <w:p w14:paraId="7F2819AE" w14:textId="77777777" w:rsidR="009048FE" w:rsidRPr="00822D3E" w:rsidRDefault="009048FE" w:rsidP="00185B28">
            <w:pPr>
              <w:spacing w:before="60" w:after="60"/>
              <w:jc w:val="center"/>
              <w:rPr>
                <w:rFonts w:ascii="Arial" w:hAnsi="Arial" w:cs="Arial"/>
                <w:iCs/>
                <w:sz w:val="22"/>
                <w:szCs w:val="22"/>
              </w:rPr>
            </w:pPr>
            <w:r w:rsidRPr="00373DF3">
              <w:rPr>
                <w:rFonts w:ascii="Arial" w:hAnsi="Arial" w:cs="Arial"/>
                <w:iCs/>
                <w:sz w:val="22"/>
                <w:szCs w:val="22"/>
              </w:rPr>
              <w:t xml:space="preserve">YERKÖY (YOZGAT) İLAVE İÇMESUYU VE KANALİZASYON SİSTEMİ BİLEŞENLERİ İNŞAATI </w:t>
            </w:r>
          </w:p>
          <w:p w14:paraId="406E2A36" w14:textId="77777777" w:rsidR="009048FE" w:rsidRPr="00822D3E" w:rsidRDefault="009048FE" w:rsidP="00185B28">
            <w:pPr>
              <w:spacing w:before="60" w:after="60"/>
              <w:jc w:val="center"/>
              <w:rPr>
                <w:rFonts w:ascii="Arial" w:hAnsi="Arial" w:cs="Arial"/>
                <w:b/>
                <w:szCs w:val="20"/>
              </w:rPr>
            </w:pPr>
            <w:r w:rsidRPr="00373DF3">
              <w:rPr>
                <w:rFonts w:ascii="Arial" w:hAnsi="Arial" w:cs="Arial"/>
                <w:b/>
                <w:bCs/>
                <w:sz w:val="22"/>
                <w:szCs w:val="22"/>
              </w:rPr>
              <w:t>PROJE NO: 22/010</w:t>
            </w:r>
          </w:p>
        </w:tc>
      </w:tr>
      <w:tr w:rsidR="009048FE" w:rsidRPr="00373DF3" w14:paraId="6126744B" w14:textId="77777777" w:rsidTr="00185B28">
        <w:trPr>
          <w:trHeight w:val="474"/>
        </w:trPr>
        <w:tc>
          <w:tcPr>
            <w:tcW w:w="1691" w:type="pct"/>
            <w:gridSpan w:val="2"/>
            <w:vMerge/>
          </w:tcPr>
          <w:p w14:paraId="4FDB5759" w14:textId="77777777" w:rsidR="009048FE" w:rsidRPr="00822D3E" w:rsidRDefault="009048FE" w:rsidP="00185B28">
            <w:pPr>
              <w:rPr>
                <w:rFonts w:ascii="Arial" w:hAnsi="Arial" w:cs="Arial"/>
                <w:szCs w:val="20"/>
              </w:rPr>
            </w:pPr>
          </w:p>
        </w:tc>
        <w:tc>
          <w:tcPr>
            <w:tcW w:w="3309" w:type="pct"/>
            <w:gridSpan w:val="5"/>
            <w:vAlign w:val="center"/>
          </w:tcPr>
          <w:p w14:paraId="2CB2C46E" w14:textId="4B82A59F" w:rsidR="009048FE" w:rsidRPr="00822D3E" w:rsidRDefault="00283F8B" w:rsidP="00185B28">
            <w:pPr>
              <w:jc w:val="center"/>
              <w:rPr>
                <w:rFonts w:ascii="Arial" w:hAnsi="Arial" w:cs="Arial"/>
                <w:b/>
                <w:szCs w:val="20"/>
              </w:rPr>
            </w:pPr>
            <w:r>
              <w:rPr>
                <w:rFonts w:ascii="Arial" w:hAnsi="Arial" w:cs="Arial"/>
                <w:b/>
                <w:bCs/>
                <w:szCs w:val="20"/>
              </w:rPr>
              <w:t>İSTİŞARE</w:t>
            </w:r>
            <w:r w:rsidRPr="00373DF3">
              <w:rPr>
                <w:rFonts w:ascii="Arial" w:hAnsi="Arial" w:cs="Arial"/>
                <w:b/>
                <w:bCs/>
                <w:szCs w:val="20"/>
              </w:rPr>
              <w:t xml:space="preserve"> </w:t>
            </w:r>
            <w:r w:rsidR="009048FE" w:rsidRPr="00373DF3">
              <w:rPr>
                <w:rFonts w:ascii="Arial" w:hAnsi="Arial" w:cs="Arial"/>
                <w:b/>
                <w:bCs/>
                <w:szCs w:val="20"/>
              </w:rPr>
              <w:t>FORMU</w:t>
            </w:r>
          </w:p>
        </w:tc>
      </w:tr>
      <w:tr w:rsidR="009048FE" w:rsidRPr="00373DF3" w14:paraId="54FF2A69" w14:textId="77777777" w:rsidTr="00185B28">
        <w:trPr>
          <w:trHeight w:val="502"/>
        </w:trPr>
        <w:tc>
          <w:tcPr>
            <w:tcW w:w="3100" w:type="pct"/>
            <w:gridSpan w:val="5"/>
            <w:vAlign w:val="center"/>
          </w:tcPr>
          <w:p w14:paraId="1B485443" w14:textId="6E1892C2" w:rsidR="009048FE" w:rsidRPr="00822D3E" w:rsidRDefault="009048FE" w:rsidP="00185B28">
            <w:pPr>
              <w:rPr>
                <w:rFonts w:ascii="Arial" w:hAnsi="Arial" w:cs="Arial"/>
                <w:sz w:val="20"/>
                <w:szCs w:val="20"/>
              </w:rPr>
            </w:pPr>
            <w:r w:rsidRPr="00373DF3">
              <w:rPr>
                <w:rFonts w:ascii="Arial" w:hAnsi="Arial" w:cs="Arial"/>
                <w:sz w:val="20"/>
                <w:szCs w:val="20"/>
              </w:rPr>
              <w:t>Form</w:t>
            </w:r>
            <w:r w:rsidR="00283F8B">
              <w:rPr>
                <w:rFonts w:ascii="Arial" w:hAnsi="Arial" w:cs="Arial"/>
                <w:sz w:val="20"/>
                <w:szCs w:val="20"/>
              </w:rPr>
              <w:t>u</w:t>
            </w:r>
            <w:r w:rsidR="00283F8B" w:rsidRPr="00373DF3">
              <w:rPr>
                <w:rFonts w:ascii="Arial" w:hAnsi="Arial" w:cs="Arial"/>
                <w:sz w:val="20"/>
                <w:szCs w:val="20"/>
              </w:rPr>
              <w:t xml:space="preserve"> Dolduran</w:t>
            </w:r>
            <w:r w:rsidRPr="00373DF3">
              <w:rPr>
                <w:rFonts w:ascii="Arial" w:hAnsi="Arial" w:cs="Arial"/>
                <w:sz w:val="20"/>
                <w:szCs w:val="20"/>
              </w:rPr>
              <w:t>:</w:t>
            </w:r>
          </w:p>
        </w:tc>
        <w:tc>
          <w:tcPr>
            <w:tcW w:w="1900" w:type="pct"/>
            <w:gridSpan w:val="2"/>
            <w:vAlign w:val="center"/>
          </w:tcPr>
          <w:p w14:paraId="40D56136" w14:textId="77777777" w:rsidR="009048FE" w:rsidRPr="00822D3E" w:rsidRDefault="009048FE" w:rsidP="00185B28">
            <w:pPr>
              <w:rPr>
                <w:rFonts w:ascii="Arial" w:hAnsi="Arial" w:cs="Arial"/>
                <w:sz w:val="20"/>
                <w:szCs w:val="20"/>
              </w:rPr>
            </w:pPr>
            <w:r w:rsidRPr="00373DF3">
              <w:rPr>
                <w:rFonts w:ascii="Arial" w:hAnsi="Arial" w:cs="Arial"/>
                <w:sz w:val="20"/>
                <w:szCs w:val="20"/>
              </w:rPr>
              <w:t>Tarih ve Saat:</w:t>
            </w:r>
          </w:p>
        </w:tc>
      </w:tr>
      <w:tr w:rsidR="009048FE" w:rsidRPr="00373DF3" w14:paraId="76ABC672" w14:textId="77777777" w:rsidTr="00185B28">
        <w:trPr>
          <w:trHeight w:val="502"/>
        </w:trPr>
        <w:tc>
          <w:tcPr>
            <w:tcW w:w="3100" w:type="pct"/>
            <w:gridSpan w:val="5"/>
            <w:vAlign w:val="center"/>
          </w:tcPr>
          <w:p w14:paraId="5C0AD728" w14:textId="77777777" w:rsidR="009048FE" w:rsidRPr="00822D3E" w:rsidRDefault="009048FE" w:rsidP="00185B28">
            <w:pPr>
              <w:rPr>
                <w:rFonts w:ascii="Arial" w:hAnsi="Arial" w:cs="Arial"/>
                <w:sz w:val="20"/>
                <w:szCs w:val="20"/>
              </w:rPr>
            </w:pPr>
            <w:r w:rsidRPr="00373DF3">
              <w:rPr>
                <w:rFonts w:ascii="Arial" w:hAnsi="Arial" w:cs="Arial"/>
                <w:sz w:val="20"/>
                <w:szCs w:val="20"/>
              </w:rPr>
              <w:t>Toplantı Konusu:</w:t>
            </w:r>
          </w:p>
        </w:tc>
        <w:tc>
          <w:tcPr>
            <w:tcW w:w="1900" w:type="pct"/>
            <w:gridSpan w:val="2"/>
            <w:vAlign w:val="center"/>
          </w:tcPr>
          <w:p w14:paraId="26ED11A5" w14:textId="77777777" w:rsidR="009048FE" w:rsidRPr="00822D3E" w:rsidRDefault="009048FE" w:rsidP="00185B28">
            <w:pPr>
              <w:rPr>
                <w:rFonts w:ascii="Arial" w:hAnsi="Arial" w:cs="Arial"/>
                <w:sz w:val="20"/>
                <w:szCs w:val="20"/>
              </w:rPr>
            </w:pPr>
            <w:r w:rsidRPr="00373DF3">
              <w:rPr>
                <w:rFonts w:ascii="Arial" w:hAnsi="Arial" w:cs="Arial"/>
                <w:sz w:val="20"/>
                <w:szCs w:val="20"/>
              </w:rPr>
              <w:t>YERKÖY</w:t>
            </w:r>
          </w:p>
          <w:p w14:paraId="6FCAA0EF" w14:textId="5A8B3460" w:rsidR="009048FE" w:rsidRPr="00822D3E" w:rsidRDefault="009048FE" w:rsidP="00185B28">
            <w:pPr>
              <w:rPr>
                <w:rFonts w:ascii="Arial" w:hAnsi="Arial" w:cs="Arial"/>
                <w:sz w:val="20"/>
                <w:szCs w:val="20"/>
              </w:rPr>
            </w:pPr>
            <w:r w:rsidRPr="00373DF3">
              <w:rPr>
                <w:rFonts w:ascii="Arial" w:hAnsi="Arial" w:cs="Arial"/>
                <w:sz w:val="20"/>
                <w:szCs w:val="20"/>
              </w:rPr>
              <w:t>BELEDİYE</w:t>
            </w:r>
            <w:r w:rsidR="00283F8B">
              <w:rPr>
                <w:rFonts w:ascii="Arial" w:hAnsi="Arial" w:cs="Arial"/>
                <w:sz w:val="20"/>
                <w:szCs w:val="20"/>
              </w:rPr>
              <w:t>Sİ</w:t>
            </w:r>
            <w:r w:rsidRPr="00373DF3">
              <w:rPr>
                <w:rFonts w:ascii="Arial" w:hAnsi="Arial" w:cs="Arial"/>
                <w:sz w:val="20"/>
                <w:szCs w:val="20"/>
              </w:rPr>
              <w:t xml:space="preserve"> </w:t>
            </w:r>
          </w:p>
          <w:p w14:paraId="4B8CE14B" w14:textId="77777777" w:rsidR="009048FE" w:rsidRPr="00822D3E" w:rsidRDefault="009048FE" w:rsidP="00185B28">
            <w:pPr>
              <w:rPr>
                <w:rFonts w:ascii="Arial" w:hAnsi="Arial" w:cs="Arial"/>
                <w:sz w:val="20"/>
                <w:szCs w:val="20"/>
              </w:rPr>
            </w:pPr>
            <w:r w:rsidRPr="00373DF3">
              <w:rPr>
                <w:rFonts w:ascii="Arial" w:hAnsi="Arial" w:cs="Arial"/>
                <w:sz w:val="20"/>
                <w:szCs w:val="20"/>
              </w:rPr>
              <w:t>Proje No: 22/010</w:t>
            </w:r>
          </w:p>
        </w:tc>
      </w:tr>
      <w:tr w:rsidR="009048FE" w:rsidRPr="00373DF3" w14:paraId="22AD080C" w14:textId="77777777" w:rsidTr="00185B28">
        <w:trPr>
          <w:trHeight w:val="502"/>
        </w:trPr>
        <w:tc>
          <w:tcPr>
            <w:tcW w:w="5000" w:type="pct"/>
            <w:gridSpan w:val="7"/>
            <w:shd w:val="clear" w:color="auto" w:fill="D9D9D9" w:themeFill="background1" w:themeFillShade="D9"/>
            <w:vAlign w:val="center"/>
          </w:tcPr>
          <w:p w14:paraId="36E8F934" w14:textId="77777777" w:rsidR="009048FE" w:rsidRPr="00822D3E" w:rsidRDefault="009048FE">
            <w:pPr>
              <w:numPr>
                <w:ilvl w:val="0"/>
                <w:numId w:val="31"/>
              </w:numPr>
              <w:rPr>
                <w:rFonts w:ascii="Arial" w:hAnsi="Arial" w:cs="Arial"/>
                <w:b/>
                <w:sz w:val="20"/>
                <w:szCs w:val="20"/>
              </w:rPr>
            </w:pPr>
            <w:r w:rsidRPr="00373DF3">
              <w:rPr>
                <w:rFonts w:ascii="Arial" w:hAnsi="Arial" w:cs="Arial"/>
                <w:b/>
                <w:bCs/>
                <w:sz w:val="20"/>
                <w:szCs w:val="20"/>
              </w:rPr>
              <w:t>TOPLANTI DETAYLARI</w:t>
            </w:r>
          </w:p>
        </w:tc>
      </w:tr>
      <w:tr w:rsidR="009048FE" w:rsidRPr="00373DF3" w14:paraId="2E6FE467" w14:textId="77777777" w:rsidTr="00185B28">
        <w:trPr>
          <w:trHeight w:val="502"/>
        </w:trPr>
        <w:tc>
          <w:tcPr>
            <w:tcW w:w="3100" w:type="pct"/>
            <w:gridSpan w:val="5"/>
            <w:vAlign w:val="center"/>
          </w:tcPr>
          <w:p w14:paraId="631A8B20" w14:textId="77777777" w:rsidR="009048FE" w:rsidRPr="00822D3E" w:rsidRDefault="009048FE" w:rsidP="00185B28">
            <w:pPr>
              <w:rPr>
                <w:rFonts w:ascii="Arial" w:hAnsi="Arial" w:cs="Arial"/>
                <w:sz w:val="20"/>
                <w:szCs w:val="20"/>
              </w:rPr>
            </w:pPr>
            <w:r w:rsidRPr="00373DF3">
              <w:rPr>
                <w:rFonts w:ascii="Arial" w:hAnsi="Arial" w:cs="Arial"/>
                <w:sz w:val="20"/>
                <w:szCs w:val="20"/>
              </w:rPr>
              <w:t>Görüşülen Kuruluş:</w:t>
            </w:r>
          </w:p>
        </w:tc>
        <w:tc>
          <w:tcPr>
            <w:tcW w:w="1900" w:type="pct"/>
            <w:gridSpan w:val="2"/>
            <w:vAlign w:val="center"/>
          </w:tcPr>
          <w:p w14:paraId="0C583181"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55" behindDoc="0" locked="0" layoutInCell="1" allowOverlap="1" wp14:anchorId="25BAB31E" wp14:editId="06764EA8">
                      <wp:simplePos x="0" y="0"/>
                      <wp:positionH relativeFrom="column">
                        <wp:posOffset>1559560</wp:posOffset>
                      </wp:positionH>
                      <wp:positionV relativeFrom="paragraph">
                        <wp:posOffset>60960</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2" style="position:absolute;margin-left:122.8pt;margin-top:4.8pt;width:15pt;height:13.5pt;z-index:251660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" w14:anchorId="1EA941F3"/>
                  </w:pict>
                </mc:Fallback>
              </mc:AlternateContent>
            </w:r>
            <w:r w:rsidRPr="00373DF3">
              <w:rPr>
                <w:rFonts w:ascii="Arial" w:hAnsi="Arial" w:cs="Arial"/>
                <w:sz w:val="20"/>
                <w:szCs w:val="20"/>
              </w:rPr>
              <w:t>İletişim Şekli</w:t>
            </w:r>
          </w:p>
        </w:tc>
      </w:tr>
      <w:tr w:rsidR="009048FE" w:rsidRPr="00373DF3" w14:paraId="3B2094E5" w14:textId="77777777" w:rsidTr="00185B28">
        <w:trPr>
          <w:trHeight w:val="502"/>
        </w:trPr>
        <w:tc>
          <w:tcPr>
            <w:tcW w:w="3100" w:type="pct"/>
            <w:gridSpan w:val="5"/>
            <w:vAlign w:val="center"/>
          </w:tcPr>
          <w:p w14:paraId="159A0249" w14:textId="77777777" w:rsidR="009048FE" w:rsidRPr="00822D3E" w:rsidRDefault="009048FE" w:rsidP="00185B28">
            <w:pPr>
              <w:rPr>
                <w:rFonts w:ascii="Arial" w:hAnsi="Arial" w:cs="Arial"/>
                <w:sz w:val="20"/>
                <w:szCs w:val="20"/>
              </w:rPr>
            </w:pPr>
            <w:r w:rsidRPr="00373DF3">
              <w:rPr>
                <w:rFonts w:ascii="Arial" w:hAnsi="Arial" w:cs="Arial"/>
                <w:sz w:val="20"/>
                <w:szCs w:val="20"/>
              </w:rPr>
              <w:t>Görüşülen kişinin adı-soyadı:</w:t>
            </w:r>
          </w:p>
        </w:tc>
        <w:tc>
          <w:tcPr>
            <w:tcW w:w="1900" w:type="pct"/>
            <w:gridSpan w:val="2"/>
            <w:vAlign w:val="center"/>
          </w:tcPr>
          <w:p w14:paraId="50566D34" w14:textId="77777777" w:rsidR="009048FE" w:rsidRPr="00822D3E" w:rsidRDefault="009048FE" w:rsidP="00185B28">
            <w:pPr>
              <w:rPr>
                <w:rFonts w:ascii="Arial" w:hAnsi="Arial" w:cs="Arial"/>
                <w:sz w:val="20"/>
                <w:szCs w:val="20"/>
              </w:rPr>
            </w:pPr>
            <w:r w:rsidRPr="00373DF3">
              <w:rPr>
                <w:rFonts w:ascii="Arial" w:hAnsi="Arial" w:cs="Arial"/>
                <w:sz w:val="20"/>
                <w:szCs w:val="20"/>
              </w:rPr>
              <w:t>Telefon / Ücretsiz Numara</w:t>
            </w:r>
          </w:p>
          <w:p w14:paraId="1EA8570F" w14:textId="77777777" w:rsidR="009048FE" w:rsidRPr="00822D3E" w:rsidRDefault="009048FE" w:rsidP="00185B28">
            <w:pPr>
              <w:rPr>
                <w:rFonts w:ascii="Arial" w:hAnsi="Arial" w:cs="Arial"/>
                <w:sz w:val="20"/>
                <w:szCs w:val="20"/>
              </w:rPr>
            </w:pPr>
          </w:p>
        </w:tc>
      </w:tr>
      <w:tr w:rsidR="009048FE" w:rsidRPr="00373DF3" w14:paraId="35C14C3D" w14:textId="77777777" w:rsidTr="00185B28">
        <w:trPr>
          <w:trHeight w:val="502"/>
        </w:trPr>
        <w:tc>
          <w:tcPr>
            <w:tcW w:w="3100" w:type="pct"/>
            <w:gridSpan w:val="5"/>
            <w:vAlign w:val="center"/>
          </w:tcPr>
          <w:p w14:paraId="6BFCE2BD" w14:textId="77777777" w:rsidR="009048FE" w:rsidRPr="00822D3E" w:rsidRDefault="009048FE" w:rsidP="00185B28">
            <w:pPr>
              <w:rPr>
                <w:rFonts w:ascii="Arial" w:hAnsi="Arial" w:cs="Arial"/>
                <w:sz w:val="20"/>
                <w:szCs w:val="20"/>
              </w:rPr>
            </w:pPr>
            <w:r w:rsidRPr="00373DF3">
              <w:rPr>
                <w:rFonts w:ascii="Arial" w:hAnsi="Arial" w:cs="Arial"/>
                <w:sz w:val="20"/>
                <w:szCs w:val="20"/>
              </w:rPr>
              <w:t>Telefon:</w:t>
            </w:r>
          </w:p>
        </w:tc>
        <w:tc>
          <w:tcPr>
            <w:tcW w:w="1900" w:type="pct"/>
            <w:gridSpan w:val="2"/>
            <w:vAlign w:val="center"/>
          </w:tcPr>
          <w:p w14:paraId="5F936CC9"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56" behindDoc="0" locked="0" layoutInCell="1" allowOverlap="1" wp14:anchorId="03B444D3" wp14:editId="35C0F233">
                      <wp:simplePos x="0" y="0"/>
                      <wp:positionH relativeFrom="column">
                        <wp:posOffset>1543685</wp:posOffset>
                      </wp:positionH>
                      <wp:positionV relativeFrom="paragraph">
                        <wp:posOffset>-32385</wp:posOffset>
                      </wp:positionV>
                      <wp:extent cx="190500" cy="171450"/>
                      <wp:effectExtent l="0" t="0" r="19050" b="19050"/>
                      <wp:wrapNone/>
                      <wp:docPr id="1" name="Dikdörtgen 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3" style="position:absolute;margin-left:121.55pt;margin-top:-2.55pt;width:15pt;height:13.5pt;z-index:251661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" w14:anchorId="60450A2D"/>
                  </w:pict>
                </mc:Fallback>
              </mc:AlternateContent>
            </w:r>
            <w:r w:rsidRPr="00373DF3">
              <w:rPr>
                <w:rFonts w:ascii="Arial" w:hAnsi="Arial" w:cs="Arial"/>
                <w:sz w:val="20"/>
                <w:szCs w:val="20"/>
              </w:rPr>
              <w:t>Yüz Yüze Görüşme</w:t>
            </w:r>
          </w:p>
        </w:tc>
      </w:tr>
      <w:tr w:rsidR="009048FE" w:rsidRPr="00373DF3" w14:paraId="3A94E329" w14:textId="77777777" w:rsidTr="00185B28">
        <w:trPr>
          <w:trHeight w:val="502"/>
        </w:trPr>
        <w:tc>
          <w:tcPr>
            <w:tcW w:w="3100" w:type="pct"/>
            <w:gridSpan w:val="5"/>
            <w:vAlign w:val="center"/>
          </w:tcPr>
          <w:p w14:paraId="5396853E" w14:textId="77777777" w:rsidR="009048FE" w:rsidRPr="00822D3E" w:rsidRDefault="009048FE" w:rsidP="00185B28">
            <w:pPr>
              <w:rPr>
                <w:rFonts w:ascii="Arial" w:hAnsi="Arial" w:cs="Arial"/>
                <w:sz w:val="20"/>
                <w:szCs w:val="20"/>
              </w:rPr>
            </w:pPr>
            <w:r w:rsidRPr="00373DF3">
              <w:rPr>
                <w:rFonts w:ascii="Arial" w:hAnsi="Arial" w:cs="Arial"/>
                <w:sz w:val="20"/>
                <w:szCs w:val="20"/>
              </w:rPr>
              <w:t>Adres:</w:t>
            </w:r>
          </w:p>
        </w:tc>
        <w:tc>
          <w:tcPr>
            <w:tcW w:w="1900" w:type="pct"/>
            <w:gridSpan w:val="2"/>
            <w:vAlign w:val="center"/>
          </w:tcPr>
          <w:p w14:paraId="5082877F"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57" behindDoc="0" locked="0" layoutInCell="1" allowOverlap="1" wp14:anchorId="46185410" wp14:editId="2E5DB2DE">
                      <wp:simplePos x="0" y="0"/>
                      <wp:positionH relativeFrom="column">
                        <wp:posOffset>1551305</wp:posOffset>
                      </wp:positionH>
                      <wp:positionV relativeFrom="paragraph">
                        <wp:posOffset>-29845</wp:posOffset>
                      </wp:positionV>
                      <wp:extent cx="190500" cy="171450"/>
                      <wp:effectExtent l="0" t="0" r="19050" b="19050"/>
                      <wp:wrapNone/>
                      <wp:docPr id="470" name="Dikdörtgen 47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4" style="position:absolute;margin-left:122.15pt;margin-top:-2.35pt;width:15pt;height:13.5pt;z-index:251662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" w14:anchorId="0F908826"/>
                  </w:pict>
                </mc:Fallback>
              </mc:AlternateContent>
            </w:r>
            <w:r w:rsidRPr="00373DF3">
              <w:rPr>
                <w:rFonts w:ascii="Arial" w:hAnsi="Arial" w:cs="Arial"/>
                <w:sz w:val="20"/>
                <w:szCs w:val="20"/>
              </w:rPr>
              <w:t>Web Sitesi / E-posta</w:t>
            </w:r>
          </w:p>
        </w:tc>
      </w:tr>
      <w:tr w:rsidR="009048FE" w:rsidRPr="00373DF3" w14:paraId="2E3A2212" w14:textId="77777777" w:rsidTr="00185B28">
        <w:trPr>
          <w:trHeight w:val="502"/>
        </w:trPr>
        <w:tc>
          <w:tcPr>
            <w:tcW w:w="3100" w:type="pct"/>
            <w:gridSpan w:val="5"/>
            <w:vAlign w:val="center"/>
          </w:tcPr>
          <w:p w14:paraId="7CDB756E" w14:textId="77777777" w:rsidR="009048FE" w:rsidRPr="00822D3E" w:rsidRDefault="009048FE" w:rsidP="00185B28">
            <w:pPr>
              <w:rPr>
                <w:rFonts w:ascii="Arial" w:hAnsi="Arial" w:cs="Arial"/>
                <w:sz w:val="20"/>
                <w:szCs w:val="20"/>
              </w:rPr>
            </w:pPr>
            <w:r w:rsidRPr="00373DF3">
              <w:rPr>
                <w:rFonts w:ascii="Arial" w:hAnsi="Arial" w:cs="Arial"/>
                <w:sz w:val="20"/>
                <w:szCs w:val="20"/>
              </w:rPr>
              <w:t>E-posta:</w:t>
            </w:r>
          </w:p>
        </w:tc>
        <w:tc>
          <w:tcPr>
            <w:tcW w:w="1900" w:type="pct"/>
            <w:gridSpan w:val="2"/>
            <w:vAlign w:val="center"/>
          </w:tcPr>
          <w:p w14:paraId="0A34FF7D" w14:textId="3BB16B10"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58" behindDoc="0" locked="0" layoutInCell="1" allowOverlap="1" wp14:anchorId="5BA3CC4F" wp14:editId="35E1CE7D">
                      <wp:simplePos x="0" y="0"/>
                      <wp:positionH relativeFrom="column">
                        <wp:posOffset>1559560</wp:posOffset>
                      </wp:positionH>
                      <wp:positionV relativeFrom="paragraph">
                        <wp:posOffset>-12700</wp:posOffset>
                      </wp:positionV>
                      <wp:extent cx="190500" cy="171450"/>
                      <wp:effectExtent l="0" t="0" r="19050" b="19050"/>
                      <wp:wrapNone/>
                      <wp:docPr id="471" name="Dikdörtgen 47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5" style="position:absolute;margin-left:122.8pt;margin-top:-1pt;width:15pt;height:13.5pt;z-index:251663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" w14:anchorId="18DE6F7A"/>
                  </w:pict>
                </mc:Fallback>
              </mc:AlternateContent>
            </w:r>
            <w:r w:rsidRPr="00373DF3">
              <w:rPr>
                <w:rFonts w:ascii="Arial" w:hAnsi="Arial" w:cs="Arial"/>
                <w:sz w:val="20"/>
                <w:szCs w:val="20"/>
              </w:rPr>
              <w:t>Diğer (Tanımla</w:t>
            </w:r>
            <w:r w:rsidR="00283F8B">
              <w:rPr>
                <w:rFonts w:ascii="Arial" w:hAnsi="Arial" w:cs="Arial"/>
                <w:sz w:val="20"/>
                <w:szCs w:val="20"/>
              </w:rPr>
              <w:t>yınız</w:t>
            </w:r>
            <w:r w:rsidRPr="00373DF3">
              <w:rPr>
                <w:rFonts w:ascii="Arial" w:hAnsi="Arial" w:cs="Arial"/>
                <w:sz w:val="20"/>
                <w:szCs w:val="20"/>
              </w:rPr>
              <w:t xml:space="preserve">) </w:t>
            </w:r>
          </w:p>
        </w:tc>
      </w:tr>
      <w:tr w:rsidR="009048FE" w:rsidRPr="00373DF3" w14:paraId="5367877D" w14:textId="77777777" w:rsidTr="00185B28">
        <w:trPr>
          <w:trHeight w:val="502"/>
        </w:trPr>
        <w:tc>
          <w:tcPr>
            <w:tcW w:w="5000" w:type="pct"/>
            <w:gridSpan w:val="7"/>
            <w:vAlign w:val="center"/>
          </w:tcPr>
          <w:p w14:paraId="0739E735" w14:textId="77777777" w:rsidR="009048FE" w:rsidRPr="00822D3E" w:rsidRDefault="009048FE" w:rsidP="00185B28">
            <w:pPr>
              <w:rPr>
                <w:rFonts w:ascii="Arial" w:hAnsi="Arial" w:cs="Arial"/>
                <w:b/>
                <w:sz w:val="20"/>
                <w:szCs w:val="20"/>
              </w:rPr>
            </w:pPr>
            <w:r w:rsidRPr="00373DF3">
              <w:rPr>
                <w:rFonts w:ascii="Arial" w:hAnsi="Arial" w:cs="Arial"/>
                <w:b/>
                <w:bCs/>
                <w:sz w:val="20"/>
                <w:szCs w:val="20"/>
              </w:rPr>
              <w:t>Paydaş Türü</w:t>
            </w:r>
          </w:p>
        </w:tc>
      </w:tr>
      <w:tr w:rsidR="009048FE" w:rsidRPr="00373DF3" w14:paraId="688A3344" w14:textId="77777777" w:rsidTr="00185B28">
        <w:trPr>
          <w:trHeight w:val="502"/>
        </w:trPr>
        <w:tc>
          <w:tcPr>
            <w:tcW w:w="1189" w:type="pct"/>
          </w:tcPr>
          <w:p w14:paraId="45C598D5" w14:textId="20652493"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0" behindDoc="0" locked="0" layoutInCell="1" allowOverlap="1" wp14:anchorId="32BB5871" wp14:editId="583CC862">
                      <wp:simplePos x="0" y="0"/>
                      <wp:positionH relativeFrom="column">
                        <wp:posOffset>1035050</wp:posOffset>
                      </wp:positionH>
                      <wp:positionV relativeFrom="paragraph">
                        <wp:posOffset>46990</wp:posOffset>
                      </wp:positionV>
                      <wp:extent cx="190500" cy="171450"/>
                      <wp:effectExtent l="0" t="0" r="19050" b="19050"/>
                      <wp:wrapNone/>
                      <wp:docPr id="472" name="Dikdörtgen 47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8" style="position:absolute;margin-left:81.5pt;margin-top:3.7pt;width:15pt;height:13.5pt;z-index:251665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" w14:anchorId="6ADE0A95"/>
                  </w:pict>
                </mc:Fallback>
              </mc:AlternateContent>
            </w:r>
            <w:r w:rsidR="00283F8B">
              <w:rPr>
                <w:rFonts w:ascii="Arial" w:hAnsi="Arial" w:cs="Arial"/>
                <w:sz w:val="20"/>
                <w:szCs w:val="20"/>
              </w:rPr>
              <w:t>Resmi Kurum</w:t>
            </w:r>
          </w:p>
          <w:p w14:paraId="4884F5BA" w14:textId="6338D41F" w:rsidR="009048FE" w:rsidRPr="00822D3E" w:rsidRDefault="009048FE" w:rsidP="00185B28">
            <w:pPr>
              <w:rPr>
                <w:rFonts w:ascii="Arial" w:hAnsi="Arial" w:cs="Arial"/>
                <w:sz w:val="20"/>
                <w:szCs w:val="20"/>
              </w:rPr>
            </w:pPr>
          </w:p>
        </w:tc>
        <w:tc>
          <w:tcPr>
            <w:tcW w:w="891" w:type="pct"/>
            <w:gridSpan w:val="2"/>
          </w:tcPr>
          <w:p w14:paraId="2FD3ABF3" w14:textId="144B0CE2"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1" behindDoc="0" locked="0" layoutInCell="1" allowOverlap="1" wp14:anchorId="2EE02F92" wp14:editId="698DB0F4">
                      <wp:simplePos x="0" y="0"/>
                      <wp:positionH relativeFrom="column">
                        <wp:posOffset>587175</wp:posOffset>
                      </wp:positionH>
                      <wp:positionV relativeFrom="paragraph">
                        <wp:posOffset>63500</wp:posOffset>
                      </wp:positionV>
                      <wp:extent cx="190500" cy="171450"/>
                      <wp:effectExtent l="0" t="0" r="19050" b="19050"/>
                      <wp:wrapNone/>
                      <wp:docPr id="473" name="Dikdörtgen 47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0" style="position:absolute;margin-left:46.25pt;margin-top:5pt;width:15pt;height:13.5pt;z-index:251666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" w14:anchorId="7C81B7C1"/>
                  </w:pict>
                </mc:Fallback>
              </mc:AlternateContent>
            </w:r>
            <w:r w:rsidRPr="00373DF3">
              <w:rPr>
                <w:rFonts w:ascii="Arial" w:hAnsi="Arial" w:cs="Arial"/>
                <w:sz w:val="20"/>
                <w:szCs w:val="20"/>
              </w:rPr>
              <w:t>PE</w:t>
            </w:r>
            <w:r w:rsidR="00283F8B">
              <w:rPr>
                <w:rFonts w:ascii="Arial" w:hAnsi="Arial" w:cs="Arial"/>
                <w:sz w:val="20"/>
                <w:szCs w:val="20"/>
              </w:rPr>
              <w:t>K</w:t>
            </w:r>
            <w:r w:rsidRPr="00373DF3">
              <w:rPr>
                <w:rFonts w:ascii="Arial" w:hAnsi="Arial" w:cs="Arial"/>
                <w:sz w:val="20"/>
                <w:szCs w:val="20"/>
              </w:rPr>
              <w:t xml:space="preserve"> </w:t>
            </w:r>
          </w:p>
        </w:tc>
        <w:tc>
          <w:tcPr>
            <w:tcW w:w="1016" w:type="pct"/>
          </w:tcPr>
          <w:p w14:paraId="667858C6"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4" behindDoc="0" locked="0" layoutInCell="1" allowOverlap="1" wp14:anchorId="7BCA7454" wp14:editId="20DDA5BE">
                      <wp:simplePos x="0" y="0"/>
                      <wp:positionH relativeFrom="column">
                        <wp:posOffset>747896</wp:posOffset>
                      </wp:positionH>
                      <wp:positionV relativeFrom="paragraph">
                        <wp:posOffset>74529</wp:posOffset>
                      </wp:positionV>
                      <wp:extent cx="190500" cy="171450"/>
                      <wp:effectExtent l="0" t="0" r="19050" b="19050"/>
                      <wp:wrapNone/>
                      <wp:docPr id="474" name="Dikdörtgen 47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3" style="position:absolute;margin-left:58.9pt;margin-top:5.85pt;width:15pt;height:13.5pt;z-index:251669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" w14:anchorId="684E01FE"/>
                  </w:pict>
                </mc:Fallback>
              </mc:AlternateContent>
            </w:r>
            <w:r w:rsidRPr="00373DF3">
              <w:rPr>
                <w:rFonts w:ascii="Arial" w:hAnsi="Arial" w:cs="Arial"/>
                <w:sz w:val="20"/>
                <w:szCs w:val="20"/>
              </w:rPr>
              <w:t xml:space="preserve">Özel </w:t>
            </w:r>
          </w:p>
          <w:p w14:paraId="31F2996B" w14:textId="77777777" w:rsidR="009048FE" w:rsidRPr="00822D3E" w:rsidRDefault="009048FE" w:rsidP="00185B28">
            <w:pPr>
              <w:rPr>
                <w:rFonts w:ascii="Arial" w:hAnsi="Arial" w:cs="Arial"/>
                <w:sz w:val="20"/>
                <w:szCs w:val="20"/>
              </w:rPr>
            </w:pPr>
            <w:r w:rsidRPr="00373DF3">
              <w:rPr>
                <w:rFonts w:ascii="Arial" w:hAnsi="Arial" w:cs="Arial"/>
                <w:sz w:val="20"/>
                <w:szCs w:val="20"/>
              </w:rPr>
              <w:t>Kuruluş</w:t>
            </w:r>
          </w:p>
        </w:tc>
        <w:tc>
          <w:tcPr>
            <w:tcW w:w="868" w:type="pct"/>
            <w:gridSpan w:val="2"/>
          </w:tcPr>
          <w:p w14:paraId="42F47084"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5" behindDoc="0" locked="0" layoutInCell="1" allowOverlap="1" wp14:anchorId="722C1ACD" wp14:editId="210D0DD4">
                      <wp:simplePos x="0" y="0"/>
                      <wp:positionH relativeFrom="column">
                        <wp:posOffset>723767</wp:posOffset>
                      </wp:positionH>
                      <wp:positionV relativeFrom="paragraph">
                        <wp:posOffset>96119</wp:posOffset>
                      </wp:positionV>
                      <wp:extent cx="190500" cy="171450"/>
                      <wp:effectExtent l="0" t="0" r="19050" b="19050"/>
                      <wp:wrapNone/>
                      <wp:docPr id="475" name="Dikdörtgen 47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4" style="position:absolute;margin-left:57pt;margin-top:7.55pt;width:15pt;height:13.5pt;z-index:251670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" w14:anchorId="7233561E"/>
                  </w:pict>
                </mc:Fallback>
              </mc:AlternateContent>
            </w:r>
            <w:r w:rsidRPr="00373DF3">
              <w:rPr>
                <w:rFonts w:ascii="Arial" w:hAnsi="Arial" w:cs="Arial"/>
                <w:sz w:val="20"/>
                <w:szCs w:val="20"/>
              </w:rPr>
              <w:t>Meslek Odası</w:t>
            </w:r>
          </w:p>
        </w:tc>
        <w:tc>
          <w:tcPr>
            <w:tcW w:w="1036" w:type="pct"/>
          </w:tcPr>
          <w:p w14:paraId="368D5F35"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7" behindDoc="0" locked="0" layoutInCell="1" allowOverlap="1" wp14:anchorId="0CD85277" wp14:editId="61E0478A">
                      <wp:simplePos x="0" y="0"/>
                      <wp:positionH relativeFrom="column">
                        <wp:posOffset>643255</wp:posOffset>
                      </wp:positionH>
                      <wp:positionV relativeFrom="paragraph">
                        <wp:posOffset>50165</wp:posOffset>
                      </wp:positionV>
                      <wp:extent cx="190500" cy="171450"/>
                      <wp:effectExtent l="0" t="0" r="19050" b="19050"/>
                      <wp:wrapNone/>
                      <wp:docPr id="476" name="Dikdörtgen 4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6" style="position:absolute;margin-left:50.65pt;margin-top:3.95pt;width:15pt;height:13.5pt;z-index:251672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" w14:anchorId="2EDC4882"/>
                  </w:pict>
                </mc:Fallback>
              </mc:AlternateContent>
            </w:r>
            <w:r w:rsidRPr="00373DF3">
              <w:rPr>
                <w:rFonts w:ascii="Arial" w:hAnsi="Arial" w:cs="Arial"/>
                <w:sz w:val="20"/>
                <w:szCs w:val="20"/>
              </w:rPr>
              <w:t>STK</w:t>
            </w:r>
          </w:p>
        </w:tc>
      </w:tr>
      <w:tr w:rsidR="009048FE" w:rsidRPr="00373DF3" w14:paraId="07762AE8" w14:textId="77777777" w:rsidTr="00185B28">
        <w:trPr>
          <w:trHeight w:val="502"/>
        </w:trPr>
        <w:tc>
          <w:tcPr>
            <w:tcW w:w="1189" w:type="pct"/>
          </w:tcPr>
          <w:p w14:paraId="18DDAEB1"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59" behindDoc="0" locked="0" layoutInCell="1" allowOverlap="1" wp14:anchorId="74256EB1" wp14:editId="5B147C47">
                      <wp:simplePos x="0" y="0"/>
                      <wp:positionH relativeFrom="column">
                        <wp:posOffset>1026060</wp:posOffset>
                      </wp:positionH>
                      <wp:positionV relativeFrom="paragraph">
                        <wp:posOffset>53808</wp:posOffset>
                      </wp:positionV>
                      <wp:extent cx="190500" cy="171450"/>
                      <wp:effectExtent l="0" t="0" r="19050" b="19050"/>
                      <wp:wrapNone/>
                      <wp:docPr id="477" name="Dikdörtgen 4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7" style="position:absolute;margin-left:80.8pt;margin-top:4.25pt;width:15pt;height:13.5pt;z-index:251664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" w14:anchorId="155A2CE3"/>
                  </w:pict>
                </mc:Fallback>
              </mc:AlternateContent>
            </w:r>
            <w:r w:rsidRPr="00373DF3">
              <w:rPr>
                <w:rFonts w:ascii="Arial" w:hAnsi="Arial" w:cs="Arial"/>
                <w:sz w:val="20"/>
                <w:szCs w:val="20"/>
              </w:rPr>
              <w:t>Odak Grupları</w:t>
            </w:r>
          </w:p>
        </w:tc>
        <w:tc>
          <w:tcPr>
            <w:tcW w:w="891" w:type="pct"/>
            <w:gridSpan w:val="2"/>
          </w:tcPr>
          <w:p w14:paraId="4B79E6C6" w14:textId="318C9F38" w:rsidR="00283F8B" w:rsidRDefault="009048FE" w:rsidP="00283F8B">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2" behindDoc="0" locked="0" layoutInCell="1" allowOverlap="1" wp14:anchorId="3BF092EC" wp14:editId="17414D7D">
                      <wp:simplePos x="0" y="0"/>
                      <wp:positionH relativeFrom="column">
                        <wp:posOffset>679216</wp:posOffset>
                      </wp:positionH>
                      <wp:positionV relativeFrom="paragraph">
                        <wp:posOffset>69716</wp:posOffset>
                      </wp:positionV>
                      <wp:extent cx="190500" cy="171450"/>
                      <wp:effectExtent l="0" t="0" r="19050" b="19050"/>
                      <wp:wrapNone/>
                      <wp:docPr id="478" name="Dikdörtgen 4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1" style="position:absolute;margin-left:53.5pt;margin-top:5.5pt;width:15pt;height:13.5pt;z-index:251667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" w14:anchorId="467EE878"/>
                  </w:pict>
                </mc:Fallback>
              </mc:AlternateContent>
            </w:r>
            <w:r w:rsidRPr="00373DF3">
              <w:rPr>
                <w:rFonts w:ascii="Arial" w:hAnsi="Arial" w:cs="Arial"/>
                <w:sz w:val="20"/>
                <w:szCs w:val="20"/>
              </w:rPr>
              <w:t xml:space="preserve">Sanayi </w:t>
            </w:r>
            <w:r w:rsidR="00283F8B" w:rsidRPr="00373DF3">
              <w:rPr>
                <w:rFonts w:ascii="Arial" w:hAnsi="Arial" w:cs="Arial"/>
                <w:sz w:val="20"/>
                <w:szCs w:val="20"/>
              </w:rPr>
              <w:t xml:space="preserve"> </w:t>
            </w:r>
          </w:p>
          <w:p w14:paraId="4EF3597A" w14:textId="26FEAA66" w:rsidR="009048FE" w:rsidRPr="00822D3E" w:rsidRDefault="00283F8B" w:rsidP="00283F8B">
            <w:pPr>
              <w:rPr>
                <w:rFonts w:ascii="Arial" w:hAnsi="Arial" w:cs="Arial"/>
                <w:sz w:val="20"/>
                <w:szCs w:val="20"/>
              </w:rPr>
            </w:pPr>
            <w:r w:rsidRPr="00373DF3">
              <w:rPr>
                <w:rFonts w:ascii="Arial" w:hAnsi="Arial" w:cs="Arial"/>
                <w:sz w:val="20"/>
                <w:szCs w:val="20"/>
              </w:rPr>
              <w:t>Birli</w:t>
            </w:r>
            <w:r>
              <w:rPr>
                <w:rFonts w:ascii="Arial" w:hAnsi="Arial" w:cs="Arial"/>
                <w:sz w:val="20"/>
                <w:szCs w:val="20"/>
              </w:rPr>
              <w:t>ği</w:t>
            </w:r>
          </w:p>
        </w:tc>
        <w:tc>
          <w:tcPr>
            <w:tcW w:w="1016" w:type="pct"/>
          </w:tcPr>
          <w:p w14:paraId="68BC8A30"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3" behindDoc="0" locked="0" layoutInCell="1" allowOverlap="1" wp14:anchorId="3F468183" wp14:editId="0EE354E9">
                      <wp:simplePos x="0" y="0"/>
                      <wp:positionH relativeFrom="column">
                        <wp:posOffset>837118</wp:posOffset>
                      </wp:positionH>
                      <wp:positionV relativeFrom="paragraph">
                        <wp:posOffset>25015</wp:posOffset>
                      </wp:positionV>
                      <wp:extent cx="190500" cy="171450"/>
                      <wp:effectExtent l="0" t="0" r="19050" b="19050"/>
                      <wp:wrapNone/>
                      <wp:docPr id="479" name="Dikdörtgen 4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2" style="position:absolute;margin-left:65.9pt;margin-top:1.95pt;width:15pt;height:13.5pt;z-index:25166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" w14:anchorId="5EB707D1"/>
                  </w:pict>
                </mc:Fallback>
              </mc:AlternateContent>
            </w:r>
            <w:r w:rsidRPr="00373DF3">
              <w:rPr>
                <w:rFonts w:ascii="Arial" w:hAnsi="Arial" w:cs="Arial"/>
                <w:sz w:val="20"/>
                <w:szCs w:val="20"/>
              </w:rPr>
              <w:t>İşçi Sendikası</w:t>
            </w:r>
          </w:p>
        </w:tc>
        <w:tc>
          <w:tcPr>
            <w:tcW w:w="868" w:type="pct"/>
            <w:gridSpan w:val="2"/>
          </w:tcPr>
          <w:p w14:paraId="240E50B8"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6" behindDoc="0" locked="0" layoutInCell="1" allowOverlap="1" wp14:anchorId="423D2BB6" wp14:editId="3FC2C061">
                      <wp:simplePos x="0" y="0"/>
                      <wp:positionH relativeFrom="column">
                        <wp:posOffset>676375</wp:posOffset>
                      </wp:positionH>
                      <wp:positionV relativeFrom="paragraph">
                        <wp:posOffset>40005</wp:posOffset>
                      </wp:positionV>
                      <wp:extent cx="190500" cy="171450"/>
                      <wp:effectExtent l="0" t="0" r="19050" b="19050"/>
                      <wp:wrapNone/>
                      <wp:docPr id="480" name="Dikdörtgen 4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5" style="position:absolute;margin-left:53.25pt;margin-top:3.15pt;width:15pt;height:13.5pt;z-index:251671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" w14:anchorId="3C014E3D"/>
                  </w:pict>
                </mc:Fallback>
              </mc:AlternateContent>
            </w:r>
            <w:r w:rsidRPr="00373DF3">
              <w:rPr>
                <w:rFonts w:ascii="Arial" w:hAnsi="Arial" w:cs="Arial"/>
                <w:sz w:val="20"/>
                <w:szCs w:val="20"/>
              </w:rPr>
              <w:t>Medya</w:t>
            </w:r>
          </w:p>
        </w:tc>
        <w:tc>
          <w:tcPr>
            <w:tcW w:w="1036" w:type="pct"/>
          </w:tcPr>
          <w:p w14:paraId="543B714B" w14:textId="77777777" w:rsidR="009048FE" w:rsidRPr="00822D3E" w:rsidRDefault="009048FE" w:rsidP="00185B28">
            <w:pPr>
              <w:rPr>
                <w:rFonts w:ascii="Arial" w:hAnsi="Arial" w:cs="Arial"/>
                <w:sz w:val="20"/>
                <w:szCs w:val="20"/>
              </w:rPr>
            </w:pPr>
            <w:r w:rsidRPr="00373DF3">
              <w:rPr>
                <w:rFonts w:ascii="Arial" w:hAnsi="Arial" w:cs="Arial"/>
                <w:noProof/>
                <w:sz w:val="20"/>
                <w:szCs w:val="20"/>
              </w:rPr>
              <mc:AlternateContent>
                <mc:Choice Requires="wps">
                  <w:drawing>
                    <wp:anchor distT="0" distB="0" distL="114300" distR="114300" simplePos="0" relativeHeight="251658268" behindDoc="0" locked="0" layoutInCell="1" allowOverlap="1" wp14:anchorId="2D5B2C38" wp14:editId="1DBC382A">
                      <wp:simplePos x="0" y="0"/>
                      <wp:positionH relativeFrom="column">
                        <wp:posOffset>755248</wp:posOffset>
                      </wp:positionH>
                      <wp:positionV relativeFrom="paragraph">
                        <wp:posOffset>38100</wp:posOffset>
                      </wp:positionV>
                      <wp:extent cx="190500" cy="171450"/>
                      <wp:effectExtent l="0" t="0" r="19050" b="19050"/>
                      <wp:wrapNone/>
                      <wp:docPr id="15" name="Dikdörtgen 1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w16sdtfl="http://schemas.microsoft.com/office/word/2024/wordml/sdtformatlock" xmlns:w16du="http://schemas.microsoft.com/office/word/2023/wordml/word16du">
                  <w:pict>
                    <v:rect id="Rectangle 17" style="position:absolute;margin-left:59.45pt;margin-top:3pt;width:15pt;height:13.5pt;z-index:251673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" w14:anchorId="5BCA4A7C"/>
                  </w:pict>
                </mc:Fallback>
              </mc:AlternateContent>
            </w:r>
            <w:r w:rsidRPr="00373DF3">
              <w:rPr>
                <w:rFonts w:ascii="Arial" w:hAnsi="Arial" w:cs="Arial"/>
                <w:sz w:val="20"/>
                <w:szCs w:val="20"/>
              </w:rPr>
              <w:t>Üniversite</w:t>
            </w:r>
          </w:p>
        </w:tc>
      </w:tr>
      <w:tr w:rsidR="009048FE" w:rsidRPr="00373DF3" w14:paraId="77ACC432" w14:textId="77777777" w:rsidTr="00185B28">
        <w:trPr>
          <w:trHeight w:val="502"/>
        </w:trPr>
        <w:tc>
          <w:tcPr>
            <w:tcW w:w="5000" w:type="pct"/>
            <w:gridSpan w:val="7"/>
            <w:shd w:val="clear" w:color="auto" w:fill="D9D9D9" w:themeFill="background1" w:themeFillShade="D9"/>
            <w:vAlign w:val="center"/>
          </w:tcPr>
          <w:p w14:paraId="5B58C5E5" w14:textId="77777777" w:rsidR="009048FE" w:rsidRPr="00822D3E" w:rsidRDefault="009048FE">
            <w:pPr>
              <w:numPr>
                <w:ilvl w:val="0"/>
                <w:numId w:val="31"/>
              </w:numPr>
              <w:rPr>
                <w:rFonts w:ascii="Arial" w:hAnsi="Arial" w:cs="Arial"/>
                <w:b/>
                <w:sz w:val="20"/>
                <w:szCs w:val="20"/>
              </w:rPr>
            </w:pPr>
            <w:r w:rsidRPr="00373DF3">
              <w:rPr>
                <w:rFonts w:ascii="Arial" w:hAnsi="Arial" w:cs="Arial"/>
                <w:b/>
                <w:bCs/>
                <w:sz w:val="20"/>
                <w:szCs w:val="20"/>
              </w:rPr>
              <w:t>TOPLANTI DETAYLARI</w:t>
            </w:r>
          </w:p>
        </w:tc>
      </w:tr>
      <w:tr w:rsidR="009048FE" w:rsidRPr="00373DF3" w14:paraId="618C2DBA" w14:textId="77777777" w:rsidTr="00185B28">
        <w:trPr>
          <w:trHeight w:val="502"/>
        </w:trPr>
        <w:tc>
          <w:tcPr>
            <w:tcW w:w="1691" w:type="pct"/>
            <w:gridSpan w:val="2"/>
            <w:vAlign w:val="center"/>
          </w:tcPr>
          <w:p w14:paraId="39EFA27B" w14:textId="77777777" w:rsidR="009048FE" w:rsidRPr="00822D3E" w:rsidRDefault="009048FE" w:rsidP="00185B28">
            <w:pPr>
              <w:rPr>
                <w:rFonts w:ascii="Arial" w:hAnsi="Arial" w:cs="Arial"/>
                <w:sz w:val="20"/>
                <w:szCs w:val="20"/>
              </w:rPr>
            </w:pPr>
            <w:r w:rsidRPr="00373DF3">
              <w:rPr>
                <w:rFonts w:ascii="Arial" w:hAnsi="Arial" w:cs="Arial"/>
                <w:sz w:val="20"/>
                <w:szCs w:val="20"/>
              </w:rPr>
              <w:t>Proje ile ilgili sorular:</w:t>
            </w:r>
          </w:p>
        </w:tc>
        <w:tc>
          <w:tcPr>
            <w:tcW w:w="3309" w:type="pct"/>
            <w:gridSpan w:val="5"/>
          </w:tcPr>
          <w:p w14:paraId="39392D50" w14:textId="77777777" w:rsidR="009048FE" w:rsidRPr="00822D3E" w:rsidRDefault="009048FE" w:rsidP="00185B28">
            <w:pPr>
              <w:rPr>
                <w:rFonts w:ascii="Arial" w:hAnsi="Arial" w:cs="Arial"/>
                <w:sz w:val="20"/>
                <w:szCs w:val="20"/>
              </w:rPr>
            </w:pPr>
          </w:p>
        </w:tc>
      </w:tr>
      <w:tr w:rsidR="009048FE" w:rsidRPr="00373DF3" w14:paraId="33168D3C" w14:textId="77777777" w:rsidTr="00185B28">
        <w:trPr>
          <w:trHeight w:val="502"/>
        </w:trPr>
        <w:tc>
          <w:tcPr>
            <w:tcW w:w="1691" w:type="pct"/>
            <w:gridSpan w:val="2"/>
            <w:vAlign w:val="center"/>
          </w:tcPr>
          <w:p w14:paraId="59C32657" w14:textId="77777777" w:rsidR="009048FE" w:rsidRPr="00822D3E" w:rsidRDefault="009048FE" w:rsidP="00185B28">
            <w:pPr>
              <w:rPr>
                <w:rFonts w:ascii="Arial" w:hAnsi="Arial" w:cs="Arial"/>
                <w:sz w:val="20"/>
                <w:szCs w:val="20"/>
              </w:rPr>
            </w:pPr>
            <w:r w:rsidRPr="00373DF3">
              <w:rPr>
                <w:rFonts w:ascii="Arial" w:hAnsi="Arial" w:cs="Arial"/>
                <w:sz w:val="20"/>
                <w:szCs w:val="20"/>
              </w:rPr>
              <w:t>Projeyle ilgili endişeler/geri bildirimler:</w:t>
            </w:r>
          </w:p>
        </w:tc>
        <w:tc>
          <w:tcPr>
            <w:tcW w:w="3309" w:type="pct"/>
            <w:gridSpan w:val="5"/>
          </w:tcPr>
          <w:p w14:paraId="2EA2B56B" w14:textId="77777777" w:rsidR="009048FE" w:rsidRPr="00822D3E" w:rsidRDefault="009048FE" w:rsidP="00185B28">
            <w:pPr>
              <w:rPr>
                <w:rFonts w:ascii="Arial" w:hAnsi="Arial" w:cs="Arial"/>
                <w:sz w:val="20"/>
                <w:szCs w:val="20"/>
              </w:rPr>
            </w:pPr>
          </w:p>
        </w:tc>
      </w:tr>
      <w:tr w:rsidR="009048FE" w:rsidRPr="00373DF3" w14:paraId="1F18A154" w14:textId="77777777" w:rsidTr="00185B28">
        <w:trPr>
          <w:trHeight w:val="502"/>
        </w:trPr>
        <w:tc>
          <w:tcPr>
            <w:tcW w:w="1691" w:type="pct"/>
            <w:gridSpan w:val="2"/>
            <w:vAlign w:val="center"/>
          </w:tcPr>
          <w:p w14:paraId="0334F597" w14:textId="77777777" w:rsidR="009048FE" w:rsidRPr="00822D3E" w:rsidRDefault="009048FE" w:rsidP="00185B28">
            <w:pPr>
              <w:rPr>
                <w:rFonts w:ascii="Arial" w:hAnsi="Arial" w:cs="Arial"/>
                <w:sz w:val="20"/>
                <w:szCs w:val="20"/>
              </w:rPr>
            </w:pPr>
            <w:r w:rsidRPr="00373DF3">
              <w:rPr>
                <w:rFonts w:ascii="Arial" w:hAnsi="Arial" w:cs="Arial"/>
                <w:sz w:val="20"/>
                <w:szCs w:val="20"/>
              </w:rPr>
              <w:t>Yukarıda verilen görüşlere verilen yanıtlar:</w:t>
            </w:r>
          </w:p>
        </w:tc>
        <w:tc>
          <w:tcPr>
            <w:tcW w:w="3309" w:type="pct"/>
            <w:gridSpan w:val="5"/>
          </w:tcPr>
          <w:p w14:paraId="21BE5D93" w14:textId="77777777" w:rsidR="009048FE" w:rsidRPr="00822D3E" w:rsidRDefault="009048FE" w:rsidP="00185B28">
            <w:pPr>
              <w:rPr>
                <w:rFonts w:ascii="Arial" w:hAnsi="Arial" w:cs="Arial"/>
                <w:sz w:val="20"/>
                <w:szCs w:val="20"/>
              </w:rPr>
            </w:pPr>
          </w:p>
        </w:tc>
      </w:tr>
    </w:tbl>
    <w:p w14:paraId="49687FE4" w14:textId="77777777" w:rsidR="002F2A97" w:rsidRPr="00822D3E" w:rsidRDefault="002F2A97" w:rsidP="002F2A97">
      <w:pPr>
        <w:rPr>
          <w:rFonts w:eastAsia="MS Gothic"/>
        </w:rPr>
      </w:pPr>
    </w:p>
    <w:bookmarkEnd w:id="161"/>
    <w:p w14:paraId="0D4E9B00" w14:textId="1DB92CDA" w:rsidR="007703A0" w:rsidRPr="00822D3E" w:rsidRDefault="007703A0" w:rsidP="002F2A97">
      <w:pPr>
        <w:rPr>
          <w:rFonts w:eastAsia="MS Gothic"/>
        </w:rPr>
      </w:pPr>
    </w:p>
    <w:p w14:paraId="40F77D16" w14:textId="77777777" w:rsidR="00802954" w:rsidRPr="00822D3E" w:rsidRDefault="00802954" w:rsidP="002F2A97">
      <w:pPr>
        <w:rPr>
          <w:rFonts w:eastAsia="MS Gothic"/>
        </w:rPr>
      </w:pPr>
    </w:p>
    <w:p w14:paraId="150A3DF2" w14:textId="77777777" w:rsidR="00B20AFF" w:rsidRPr="00822D3E" w:rsidRDefault="00B20AFF" w:rsidP="006129A2">
      <w:pPr>
        <w:rPr>
          <w:rFonts w:ascii="Arial" w:hAnsi="Arial" w:cs="Arial"/>
          <w:sz w:val="22"/>
          <w:szCs w:val="22"/>
        </w:rPr>
      </w:pPr>
    </w:p>
    <w:p w14:paraId="2085A2B8" w14:textId="204D0059" w:rsidR="006129A2" w:rsidRPr="00822D3E" w:rsidRDefault="006129A2" w:rsidP="00956070">
      <w:pPr>
        <w:keepNext/>
        <w:keepLines/>
        <w:numPr>
          <w:ilvl w:val="1"/>
          <w:numId w:val="0"/>
        </w:numPr>
        <w:tabs>
          <w:tab w:val="left" w:pos="709"/>
          <w:tab w:val="num" w:pos="993"/>
        </w:tabs>
        <w:spacing w:before="480" w:after="240"/>
        <w:outlineLvl w:val="1"/>
        <w:rPr>
          <w:rFonts w:ascii="Arial" w:eastAsia="MS Gothic" w:hAnsi="Arial" w:cs="Arial"/>
          <w:b/>
          <w:bCs/>
          <w:color w:val="4F81BD"/>
          <w:sz w:val="26"/>
          <w:szCs w:val="26"/>
        </w:rPr>
      </w:pPr>
      <w:bookmarkStart w:id="164" w:name="_Toc88227502"/>
      <w:bookmarkStart w:id="165" w:name="_Toc208246306"/>
      <w:r w:rsidRPr="00373DF3">
        <w:rPr>
          <w:rFonts w:ascii="Arial" w:eastAsia="MS Gothic" w:hAnsi="Arial" w:cs="Arial"/>
          <w:b/>
          <w:bCs/>
          <w:color w:val="4F81BD"/>
          <w:sz w:val="26"/>
          <w:szCs w:val="26"/>
        </w:rPr>
        <w:t>EK – C Örnek Şikayet Formu</w:t>
      </w:r>
      <w:bookmarkEnd w:id="164"/>
      <w:bookmarkEnd w:id="165"/>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6129A2" w:rsidRPr="00373DF3" w14:paraId="0C6252D4" w14:textId="77777777" w:rsidTr="00956070">
        <w:trPr>
          <w:trHeight w:val="1097"/>
          <w:jc w:val="center"/>
        </w:trPr>
        <w:tc>
          <w:tcPr>
            <w:tcW w:w="3325" w:type="dxa"/>
            <w:gridSpan w:val="2"/>
            <w:vMerge w:val="restart"/>
          </w:tcPr>
          <w:p w14:paraId="57720410" w14:textId="77777777" w:rsidR="006129A2" w:rsidRPr="00822D3E" w:rsidRDefault="003A3C9C" w:rsidP="00956070">
            <w:pPr>
              <w:jc w:val="center"/>
              <w:rPr>
                <w:rFonts w:ascii="Arial" w:hAnsi="Arial" w:cs="Arial"/>
                <w:b/>
                <w:bCs/>
                <w:sz w:val="20"/>
                <w:szCs w:val="20"/>
              </w:rPr>
            </w:pPr>
            <w:r w:rsidRPr="00373DF3">
              <w:rPr>
                <w:rFonts w:ascii="Arial" w:hAnsi="Arial" w:cs="Arial"/>
                <w:b/>
                <w:bCs/>
                <w:sz w:val="20"/>
                <w:szCs w:val="20"/>
              </w:rPr>
              <w:t>YERKÖY BELEDİYESİ</w:t>
            </w:r>
          </w:p>
          <w:p w14:paraId="41C0409D" w14:textId="0882314E" w:rsidR="003A3C9C" w:rsidRPr="00822D3E" w:rsidRDefault="003A3C9C" w:rsidP="00956070">
            <w:pPr>
              <w:jc w:val="center"/>
              <w:rPr>
                <w:rFonts w:ascii="Arial" w:eastAsia="Calibri" w:hAnsi="Arial" w:cs="Arial"/>
                <w:sz w:val="20"/>
                <w:szCs w:val="20"/>
              </w:rPr>
            </w:pPr>
            <w:r w:rsidRPr="00373DF3">
              <w:rPr>
                <w:rFonts w:ascii="Arial" w:eastAsia="Calibri" w:hAnsi="Arial" w:cs="Arial"/>
                <w:noProof/>
                <w:sz w:val="20"/>
                <w:szCs w:val="20"/>
              </w:rPr>
              <w:drawing>
                <wp:inline distT="0" distB="0" distL="0" distR="0" wp14:anchorId="05AA2713" wp14:editId="3E4F00ED">
                  <wp:extent cx="1299411" cy="1299411"/>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58"/>
                          <a:stretch>
                            <a:fillRect/>
                          </a:stretch>
                        </pic:blipFill>
                        <pic:spPr>
                          <a:xfrm>
                            <a:off x="0" y="0"/>
                            <a:ext cx="1301683" cy="1301683"/>
                          </a:xfrm>
                          <a:prstGeom prst="rect">
                            <a:avLst/>
                          </a:prstGeom>
                        </pic:spPr>
                      </pic:pic>
                    </a:graphicData>
                  </a:graphic>
                </wp:inline>
              </w:drawing>
            </w:r>
          </w:p>
        </w:tc>
        <w:tc>
          <w:tcPr>
            <w:tcW w:w="6725" w:type="dxa"/>
            <w:gridSpan w:val="5"/>
          </w:tcPr>
          <w:p w14:paraId="7C8CED94" w14:textId="714ABDFE" w:rsidR="0010558F" w:rsidRPr="00822D3E" w:rsidRDefault="003A3C9C" w:rsidP="005C7688">
            <w:pPr>
              <w:spacing w:before="60" w:after="60"/>
              <w:jc w:val="center"/>
              <w:rPr>
                <w:rFonts w:ascii="Arial" w:hAnsi="Arial" w:cs="Arial"/>
                <w:b/>
                <w:bCs/>
              </w:rPr>
            </w:pPr>
            <w:r w:rsidRPr="00373DF3">
              <w:rPr>
                <w:rFonts w:ascii="Arial" w:hAnsi="Arial" w:cs="Arial"/>
                <w:b/>
                <w:bCs/>
              </w:rPr>
              <w:t xml:space="preserve">YERKÖY BELEDİYESİ </w:t>
            </w:r>
          </w:p>
          <w:p w14:paraId="277E0284" w14:textId="77777777" w:rsidR="00896090" w:rsidRPr="00822D3E" w:rsidRDefault="00896090" w:rsidP="00896090">
            <w:pPr>
              <w:jc w:val="center"/>
              <w:rPr>
                <w:rFonts w:ascii="Arial" w:hAnsi="Arial" w:cs="Arial"/>
                <w:iCs/>
              </w:rPr>
            </w:pPr>
            <w:r w:rsidRPr="00373DF3">
              <w:rPr>
                <w:rFonts w:ascii="Arial" w:hAnsi="Arial" w:cs="Arial"/>
                <w:iCs/>
              </w:rPr>
              <w:t xml:space="preserve">YERKÖY (YOZGAT) İLAVE İÇMESUYU VE KANALİZASYON SİSTEMİ BİLEŞENLERİ İNŞAATI </w:t>
            </w:r>
          </w:p>
          <w:p w14:paraId="01DCBD99" w14:textId="72C35D2B" w:rsidR="006129A2" w:rsidRPr="00822D3E" w:rsidRDefault="0010558F" w:rsidP="005C7688">
            <w:pPr>
              <w:spacing w:before="60" w:after="60"/>
              <w:jc w:val="center"/>
              <w:rPr>
                <w:rFonts w:ascii="Arial" w:eastAsia="Calibri" w:hAnsi="Arial" w:cs="Arial"/>
                <w:sz w:val="20"/>
                <w:szCs w:val="20"/>
              </w:rPr>
            </w:pPr>
            <w:r w:rsidRPr="00373DF3">
              <w:rPr>
                <w:rFonts w:ascii="Arial" w:hAnsi="Arial" w:cs="Arial"/>
                <w:b/>
                <w:bCs/>
              </w:rPr>
              <w:t>PROJE NO: 22/010</w:t>
            </w:r>
          </w:p>
        </w:tc>
      </w:tr>
      <w:tr w:rsidR="006129A2" w:rsidRPr="00373DF3" w14:paraId="21A429F1" w14:textId="77777777" w:rsidTr="007F548F">
        <w:trPr>
          <w:trHeight w:val="65"/>
          <w:jc w:val="center"/>
        </w:trPr>
        <w:tc>
          <w:tcPr>
            <w:tcW w:w="3325" w:type="dxa"/>
            <w:gridSpan w:val="2"/>
            <w:vMerge/>
          </w:tcPr>
          <w:p w14:paraId="331043FE" w14:textId="77777777" w:rsidR="006129A2" w:rsidRPr="00822D3E" w:rsidRDefault="006129A2" w:rsidP="00956070">
            <w:pPr>
              <w:rPr>
                <w:rFonts w:ascii="Arial" w:eastAsia="Calibri" w:hAnsi="Arial" w:cs="Arial"/>
                <w:sz w:val="20"/>
                <w:szCs w:val="20"/>
              </w:rPr>
            </w:pPr>
          </w:p>
        </w:tc>
        <w:tc>
          <w:tcPr>
            <w:tcW w:w="6725" w:type="dxa"/>
            <w:gridSpan w:val="5"/>
            <w:vAlign w:val="center"/>
          </w:tcPr>
          <w:p w14:paraId="120D41DB" w14:textId="3A5097E9" w:rsidR="006129A2" w:rsidRPr="00822D3E" w:rsidRDefault="00081C49" w:rsidP="00956070">
            <w:pPr>
              <w:jc w:val="center"/>
              <w:rPr>
                <w:rFonts w:ascii="Arial" w:eastAsia="Calibri" w:hAnsi="Arial" w:cs="Arial"/>
                <w:b/>
                <w:sz w:val="20"/>
                <w:szCs w:val="20"/>
              </w:rPr>
            </w:pPr>
            <w:r w:rsidRPr="00373DF3">
              <w:rPr>
                <w:rFonts w:ascii="Arial" w:hAnsi="Arial" w:cs="Arial"/>
                <w:b/>
                <w:bCs/>
                <w:sz w:val="20"/>
                <w:szCs w:val="20"/>
              </w:rPr>
              <w:t>ŞİKAYET FORMU</w:t>
            </w:r>
          </w:p>
        </w:tc>
      </w:tr>
      <w:tr w:rsidR="006129A2" w:rsidRPr="00373DF3" w14:paraId="4E56FB2B" w14:textId="77777777" w:rsidTr="00956070">
        <w:trPr>
          <w:trHeight w:val="548"/>
          <w:jc w:val="center"/>
        </w:trPr>
        <w:tc>
          <w:tcPr>
            <w:tcW w:w="6655" w:type="dxa"/>
            <w:gridSpan w:val="5"/>
            <w:vAlign w:val="center"/>
          </w:tcPr>
          <w:p w14:paraId="31E9C74C" w14:textId="13D3B231"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Form</w:t>
            </w:r>
            <w:r w:rsidR="00283F8B">
              <w:rPr>
                <w:rFonts w:ascii="Arial" w:eastAsia="Calibri" w:hAnsi="Arial" w:cs="Arial"/>
                <w:sz w:val="20"/>
                <w:szCs w:val="20"/>
              </w:rPr>
              <w:t>u</w:t>
            </w:r>
            <w:r w:rsidR="00283F8B" w:rsidRPr="00373DF3">
              <w:rPr>
                <w:rFonts w:ascii="Arial" w:eastAsia="Calibri" w:hAnsi="Arial" w:cs="Arial"/>
                <w:sz w:val="20"/>
                <w:szCs w:val="20"/>
              </w:rPr>
              <w:t xml:space="preserve"> Dolduran</w:t>
            </w:r>
            <w:r w:rsidRPr="00373DF3">
              <w:rPr>
                <w:rFonts w:ascii="Arial" w:eastAsia="Calibri" w:hAnsi="Arial" w:cs="Arial"/>
                <w:sz w:val="20"/>
                <w:szCs w:val="20"/>
              </w:rPr>
              <w:t>:</w:t>
            </w:r>
          </w:p>
        </w:tc>
        <w:tc>
          <w:tcPr>
            <w:tcW w:w="3395" w:type="dxa"/>
            <w:gridSpan w:val="2"/>
            <w:vAlign w:val="center"/>
          </w:tcPr>
          <w:p w14:paraId="708F8E67"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Tarih ve Saat:</w:t>
            </w:r>
          </w:p>
        </w:tc>
      </w:tr>
      <w:tr w:rsidR="006129A2" w:rsidRPr="00373DF3" w14:paraId="2903AAA2" w14:textId="77777777" w:rsidTr="00956070">
        <w:trPr>
          <w:trHeight w:val="548"/>
          <w:jc w:val="center"/>
        </w:trPr>
        <w:tc>
          <w:tcPr>
            <w:tcW w:w="6655" w:type="dxa"/>
            <w:gridSpan w:val="5"/>
            <w:vAlign w:val="center"/>
          </w:tcPr>
          <w:p w14:paraId="79EE7882"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Toplantı Konusu:</w:t>
            </w:r>
          </w:p>
        </w:tc>
        <w:tc>
          <w:tcPr>
            <w:tcW w:w="3395" w:type="dxa"/>
            <w:gridSpan w:val="2"/>
            <w:vAlign w:val="center"/>
          </w:tcPr>
          <w:p w14:paraId="09059D79" w14:textId="52E5D826" w:rsidR="00BD4397" w:rsidRPr="00822D3E" w:rsidRDefault="006A2774" w:rsidP="00BD4397">
            <w:pPr>
              <w:rPr>
                <w:rFonts w:ascii="Arial" w:hAnsi="Arial" w:cs="Arial"/>
                <w:sz w:val="20"/>
                <w:szCs w:val="20"/>
              </w:rPr>
            </w:pPr>
            <w:r w:rsidRPr="00373DF3">
              <w:rPr>
                <w:rFonts w:ascii="Arial" w:hAnsi="Arial" w:cs="Arial"/>
                <w:sz w:val="20"/>
                <w:szCs w:val="20"/>
              </w:rPr>
              <w:t xml:space="preserve">YERKÖY BELEDİYESİ </w:t>
            </w:r>
          </w:p>
          <w:p w14:paraId="1B5F105E" w14:textId="1050E701" w:rsidR="006129A2" w:rsidRPr="00822D3E" w:rsidRDefault="00BD4397" w:rsidP="00BD4397">
            <w:pPr>
              <w:rPr>
                <w:rFonts w:ascii="Arial" w:eastAsia="Calibri" w:hAnsi="Arial" w:cs="Arial"/>
                <w:sz w:val="20"/>
                <w:szCs w:val="20"/>
              </w:rPr>
            </w:pPr>
            <w:r w:rsidRPr="00373DF3">
              <w:rPr>
                <w:rFonts w:ascii="Arial" w:hAnsi="Arial" w:cs="Arial"/>
                <w:sz w:val="20"/>
                <w:szCs w:val="20"/>
              </w:rPr>
              <w:t>PROJE NO: 22/010</w:t>
            </w:r>
          </w:p>
        </w:tc>
      </w:tr>
      <w:tr w:rsidR="006129A2" w:rsidRPr="00373DF3" w14:paraId="38E330AE" w14:textId="77777777" w:rsidTr="00956070">
        <w:trPr>
          <w:trHeight w:val="328"/>
          <w:jc w:val="center"/>
        </w:trPr>
        <w:tc>
          <w:tcPr>
            <w:tcW w:w="10050" w:type="dxa"/>
            <w:gridSpan w:val="7"/>
            <w:shd w:val="clear" w:color="auto" w:fill="D9D9D9"/>
            <w:vAlign w:val="center"/>
          </w:tcPr>
          <w:p w14:paraId="0CB5E371" w14:textId="3B67C10A" w:rsidR="006129A2" w:rsidRPr="00822D3E" w:rsidRDefault="006129A2">
            <w:pPr>
              <w:numPr>
                <w:ilvl w:val="0"/>
                <w:numId w:val="11"/>
              </w:numPr>
              <w:tabs>
                <w:tab w:val="num" w:pos="360"/>
              </w:tabs>
              <w:rPr>
                <w:rFonts w:ascii="Arial" w:eastAsia="Calibri" w:hAnsi="Arial" w:cs="Arial"/>
                <w:b/>
                <w:sz w:val="20"/>
                <w:szCs w:val="20"/>
              </w:rPr>
            </w:pPr>
            <w:r w:rsidRPr="00373DF3">
              <w:rPr>
                <w:rFonts w:ascii="Arial" w:eastAsia="Calibri" w:hAnsi="Arial" w:cs="Arial"/>
                <w:b/>
                <w:bCs/>
                <w:sz w:val="20"/>
                <w:szCs w:val="20"/>
              </w:rPr>
              <w:t>ŞİKAYET</w:t>
            </w:r>
            <w:r w:rsidR="00283F8B">
              <w:rPr>
                <w:rFonts w:ascii="Arial" w:eastAsia="Calibri" w:hAnsi="Arial" w:cs="Arial"/>
                <w:b/>
                <w:bCs/>
                <w:sz w:val="20"/>
                <w:szCs w:val="20"/>
              </w:rPr>
              <w:t xml:space="preserve"> SAHİBİ</w:t>
            </w:r>
            <w:r w:rsidRPr="00373DF3">
              <w:rPr>
                <w:rFonts w:ascii="Arial" w:eastAsia="Calibri" w:hAnsi="Arial" w:cs="Arial"/>
                <w:b/>
                <w:bCs/>
                <w:sz w:val="20"/>
                <w:szCs w:val="20"/>
              </w:rPr>
              <w:t>NİN ÖZELLİKLERİ</w:t>
            </w:r>
          </w:p>
        </w:tc>
      </w:tr>
      <w:tr w:rsidR="006129A2" w:rsidRPr="00373DF3" w14:paraId="37F0020B" w14:textId="77777777" w:rsidTr="00956070">
        <w:trPr>
          <w:trHeight w:val="548"/>
          <w:jc w:val="center"/>
        </w:trPr>
        <w:tc>
          <w:tcPr>
            <w:tcW w:w="6655" w:type="dxa"/>
            <w:gridSpan w:val="5"/>
            <w:vAlign w:val="center"/>
          </w:tcPr>
          <w:p w14:paraId="7ECF59C0"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Ad-Soyad:</w:t>
            </w:r>
          </w:p>
        </w:tc>
        <w:tc>
          <w:tcPr>
            <w:tcW w:w="3395" w:type="dxa"/>
            <w:gridSpan w:val="2"/>
            <w:vAlign w:val="center"/>
          </w:tcPr>
          <w:p w14:paraId="73B31315" w14:textId="77777777" w:rsidR="006129A2" w:rsidRPr="00822D3E" w:rsidRDefault="006129A2" w:rsidP="00956070">
            <w:pPr>
              <w:rPr>
                <w:rFonts w:ascii="Arial" w:eastAsia="Calibri" w:hAnsi="Arial" w:cs="Arial"/>
                <w:b/>
                <w:sz w:val="20"/>
                <w:szCs w:val="20"/>
              </w:rPr>
            </w:pPr>
            <w:r w:rsidRPr="00373DF3">
              <w:rPr>
                <w:rFonts w:ascii="Arial" w:eastAsia="Calibri" w:hAnsi="Arial" w:cs="Arial"/>
                <w:b/>
                <w:bCs/>
                <w:sz w:val="20"/>
                <w:szCs w:val="20"/>
              </w:rPr>
              <w:t>Şikayet İletilen kişi:</w:t>
            </w:r>
          </w:p>
        </w:tc>
      </w:tr>
      <w:tr w:rsidR="006129A2" w:rsidRPr="00373DF3" w14:paraId="1ACC3075" w14:textId="77777777" w:rsidTr="00956070">
        <w:trPr>
          <w:trHeight w:val="548"/>
          <w:jc w:val="center"/>
        </w:trPr>
        <w:tc>
          <w:tcPr>
            <w:tcW w:w="6655" w:type="dxa"/>
            <w:gridSpan w:val="5"/>
            <w:vAlign w:val="center"/>
          </w:tcPr>
          <w:p w14:paraId="0D8B2BC1"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T.C. Kimlik No:</w:t>
            </w:r>
          </w:p>
        </w:tc>
        <w:tc>
          <w:tcPr>
            <w:tcW w:w="3395" w:type="dxa"/>
            <w:gridSpan w:val="2"/>
            <w:vAlign w:val="center"/>
          </w:tcPr>
          <w:p w14:paraId="2F1A30BB" w14:textId="354BA21A"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Telefon / Ücretsiz Numara</w:t>
            </w:r>
          </w:p>
        </w:tc>
      </w:tr>
      <w:tr w:rsidR="006129A2" w:rsidRPr="00373DF3" w14:paraId="201485B7" w14:textId="77777777" w:rsidTr="00956070">
        <w:trPr>
          <w:trHeight w:val="548"/>
          <w:jc w:val="center"/>
        </w:trPr>
        <w:tc>
          <w:tcPr>
            <w:tcW w:w="6655" w:type="dxa"/>
            <w:gridSpan w:val="5"/>
            <w:vAlign w:val="center"/>
          </w:tcPr>
          <w:p w14:paraId="266BA6A9"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Telefon:</w:t>
            </w:r>
          </w:p>
        </w:tc>
        <w:tc>
          <w:tcPr>
            <w:tcW w:w="3395" w:type="dxa"/>
            <w:gridSpan w:val="2"/>
            <w:vAlign w:val="center"/>
          </w:tcPr>
          <w:p w14:paraId="0AE5770B"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1" behindDoc="0" locked="0" layoutInCell="1" allowOverlap="1" wp14:anchorId="65DCD512" wp14:editId="63E70714">
                      <wp:simplePos x="0" y="0"/>
                      <wp:positionH relativeFrom="column">
                        <wp:posOffset>1498600</wp:posOffset>
                      </wp:positionH>
                      <wp:positionV relativeFrom="paragraph">
                        <wp:posOffset>-26670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314A8685">
                    <v:rect id="Rectangle 3" style="position:absolute;margin-left:118pt;margin-top:-2.1pt;width:15pt;height: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" w14:anchorId="5675C2C7"/>
                  </w:pict>
                </mc:Fallback>
              </mc:AlternateContent>
            </w:r>
            <w:r w:rsidRPr="00373DF3">
              <w:rPr>
                <w:rFonts w:ascii="Arial" w:eastAsia="Calibri" w:hAnsi="Arial" w:cs="Arial"/>
                <w:sz w:val="20"/>
                <w:szCs w:val="20"/>
              </w:rPr>
              <w:t>Yüz Yüze Görüşme</w:t>
            </w:r>
          </w:p>
        </w:tc>
      </w:tr>
      <w:tr w:rsidR="006129A2" w:rsidRPr="00373DF3" w14:paraId="0C93F206" w14:textId="77777777" w:rsidTr="00956070">
        <w:trPr>
          <w:trHeight w:val="508"/>
          <w:jc w:val="center"/>
        </w:trPr>
        <w:tc>
          <w:tcPr>
            <w:tcW w:w="6655" w:type="dxa"/>
            <w:gridSpan w:val="5"/>
            <w:vAlign w:val="center"/>
          </w:tcPr>
          <w:p w14:paraId="4E5A711B"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Adres:</w:t>
            </w:r>
          </w:p>
        </w:tc>
        <w:tc>
          <w:tcPr>
            <w:tcW w:w="3395" w:type="dxa"/>
            <w:gridSpan w:val="2"/>
            <w:vAlign w:val="center"/>
          </w:tcPr>
          <w:p w14:paraId="7EB1F86A"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2" behindDoc="0" locked="0" layoutInCell="1" allowOverlap="1" wp14:anchorId="3107678D" wp14:editId="041C6B89">
                      <wp:simplePos x="0" y="0"/>
                      <wp:positionH relativeFrom="column">
                        <wp:posOffset>1498600</wp:posOffset>
                      </wp:positionH>
                      <wp:positionV relativeFrom="paragraph">
                        <wp:posOffset>-28575</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16BE9093">
                    <v:rect id="Rectangle 4" style="position:absolute;margin-left:118pt;margin-top:-2.25pt;width:15pt;height:1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" w14:anchorId="422678D5"/>
                  </w:pict>
                </mc:Fallback>
              </mc:AlternateContent>
            </w:r>
            <w:r w:rsidRPr="00373DF3">
              <w:rPr>
                <w:rFonts w:ascii="Arial" w:eastAsia="Calibri" w:hAnsi="Arial" w:cs="Arial"/>
                <w:sz w:val="20"/>
                <w:szCs w:val="20"/>
              </w:rPr>
              <w:t>Web Sitesi / E-posta</w:t>
            </w:r>
          </w:p>
        </w:tc>
      </w:tr>
      <w:tr w:rsidR="006129A2" w:rsidRPr="00373DF3" w14:paraId="4CA36386" w14:textId="77777777" w:rsidTr="00956070">
        <w:trPr>
          <w:trHeight w:val="548"/>
          <w:jc w:val="center"/>
        </w:trPr>
        <w:tc>
          <w:tcPr>
            <w:tcW w:w="6655" w:type="dxa"/>
            <w:gridSpan w:val="5"/>
            <w:vAlign w:val="center"/>
          </w:tcPr>
          <w:p w14:paraId="22B878DE"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E-posta:</w:t>
            </w:r>
          </w:p>
        </w:tc>
        <w:tc>
          <w:tcPr>
            <w:tcW w:w="3395" w:type="dxa"/>
            <w:gridSpan w:val="2"/>
            <w:vAlign w:val="center"/>
          </w:tcPr>
          <w:p w14:paraId="1A01A854" w14:textId="1665822A"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3" behindDoc="0" locked="0" layoutInCell="1" allowOverlap="1" wp14:anchorId="51561C0B" wp14:editId="6F7EB174">
                      <wp:simplePos x="0" y="0"/>
                      <wp:positionH relativeFrom="column">
                        <wp:posOffset>1498600</wp:posOffset>
                      </wp:positionH>
                      <wp:positionV relativeFrom="paragraph">
                        <wp:posOffset>-3175</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253DAED2">
                    <v:rect id="Rectangle 5" style="position:absolute;margin-left:118pt;margin-top:-.25pt;width:15pt;height:1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" w14:anchorId="6BA5CE0F"/>
                  </w:pict>
                </mc:Fallback>
              </mc:AlternateContent>
            </w:r>
            <w:r w:rsidRPr="00373DF3">
              <w:rPr>
                <w:rFonts w:ascii="Arial" w:eastAsia="Calibri" w:hAnsi="Arial" w:cs="Arial"/>
                <w:sz w:val="20"/>
                <w:szCs w:val="20"/>
              </w:rPr>
              <w:t>Diğer (Tanımla</w:t>
            </w:r>
            <w:r w:rsidR="00283F8B">
              <w:rPr>
                <w:rFonts w:ascii="Arial" w:eastAsia="Calibri" w:hAnsi="Arial" w:cs="Arial"/>
                <w:sz w:val="20"/>
                <w:szCs w:val="20"/>
              </w:rPr>
              <w:t>yınız</w:t>
            </w:r>
            <w:r w:rsidRPr="00373DF3">
              <w:rPr>
                <w:rFonts w:ascii="Arial" w:eastAsia="Calibri" w:hAnsi="Arial" w:cs="Arial"/>
                <w:sz w:val="20"/>
                <w:szCs w:val="20"/>
              </w:rPr>
              <w:t xml:space="preserve">) </w:t>
            </w:r>
          </w:p>
        </w:tc>
      </w:tr>
      <w:tr w:rsidR="006129A2" w:rsidRPr="00373DF3" w14:paraId="04773DB9" w14:textId="77777777" w:rsidTr="00956070">
        <w:trPr>
          <w:trHeight w:val="548"/>
          <w:jc w:val="center"/>
        </w:trPr>
        <w:tc>
          <w:tcPr>
            <w:tcW w:w="10050" w:type="dxa"/>
            <w:gridSpan w:val="7"/>
            <w:vAlign w:val="center"/>
          </w:tcPr>
          <w:p w14:paraId="332DF0AF" w14:textId="77777777" w:rsidR="006129A2" w:rsidRPr="00822D3E" w:rsidRDefault="006129A2" w:rsidP="00956070">
            <w:pPr>
              <w:jc w:val="center"/>
              <w:rPr>
                <w:rFonts w:ascii="Arial" w:eastAsia="Calibri" w:hAnsi="Arial" w:cs="Arial"/>
                <w:b/>
                <w:sz w:val="20"/>
                <w:szCs w:val="20"/>
              </w:rPr>
            </w:pPr>
            <w:r w:rsidRPr="00373DF3">
              <w:rPr>
                <w:rFonts w:ascii="Arial" w:eastAsia="Calibri" w:hAnsi="Arial" w:cs="Arial"/>
                <w:b/>
                <w:bCs/>
                <w:sz w:val="20"/>
                <w:szCs w:val="20"/>
              </w:rPr>
              <w:t>Paydaş Türü</w:t>
            </w:r>
          </w:p>
        </w:tc>
      </w:tr>
      <w:tr w:rsidR="006129A2" w:rsidRPr="00373DF3" w14:paraId="7974020F" w14:textId="77777777" w:rsidTr="00956070">
        <w:trPr>
          <w:trHeight w:val="490"/>
          <w:jc w:val="center"/>
        </w:trPr>
        <w:tc>
          <w:tcPr>
            <w:tcW w:w="2009" w:type="dxa"/>
          </w:tcPr>
          <w:p w14:paraId="09510B55" w14:textId="4F3F3D74" w:rsidR="004D1819"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5" behindDoc="0" locked="0" layoutInCell="1" allowOverlap="1" wp14:anchorId="6A6A98B6" wp14:editId="16717BC6">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9AFC159">
                    <v:rect id="Rectangle 8" style="position:absolute;margin-left:72.25pt;margin-top:5pt;width:15pt;height:1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w14:anchorId="24BC1CD5"/>
                  </w:pict>
                </mc:Fallback>
              </mc:AlternateContent>
            </w:r>
            <w:r w:rsidR="00283F8B">
              <w:rPr>
                <w:rFonts w:ascii="Arial" w:eastAsia="Calibri" w:hAnsi="Arial" w:cs="Arial"/>
                <w:sz w:val="20"/>
                <w:szCs w:val="20"/>
              </w:rPr>
              <w:t>Resmi Kurum</w:t>
            </w:r>
            <w:r w:rsidRPr="00373DF3">
              <w:rPr>
                <w:rFonts w:ascii="Arial" w:eastAsia="Calibri" w:hAnsi="Arial" w:cs="Arial"/>
                <w:sz w:val="20"/>
                <w:szCs w:val="20"/>
              </w:rPr>
              <w:t xml:space="preserve"> </w:t>
            </w:r>
          </w:p>
          <w:p w14:paraId="6D879502" w14:textId="48256DD2" w:rsidR="006129A2" w:rsidRPr="00822D3E" w:rsidRDefault="006129A2" w:rsidP="00956070">
            <w:pPr>
              <w:rPr>
                <w:rFonts w:ascii="Arial" w:eastAsia="Calibri" w:hAnsi="Arial" w:cs="Arial"/>
                <w:sz w:val="20"/>
                <w:szCs w:val="20"/>
              </w:rPr>
            </w:pPr>
          </w:p>
        </w:tc>
        <w:tc>
          <w:tcPr>
            <w:tcW w:w="2009" w:type="dxa"/>
            <w:gridSpan w:val="2"/>
          </w:tcPr>
          <w:p w14:paraId="056C4D6A" w14:textId="5EF2F398"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6" behindDoc="0" locked="0" layoutInCell="1" allowOverlap="1" wp14:anchorId="1AA625DC" wp14:editId="730734F9">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6AC54258">
                    <v:rect id="Rectangle 10" style="position:absolute;margin-left:75.3pt;margin-top:5pt;width:15pt;height:1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w14:anchorId="489F62F8"/>
                  </w:pict>
                </mc:Fallback>
              </mc:AlternateContent>
            </w:r>
            <w:r w:rsidRPr="00373DF3">
              <w:rPr>
                <w:rFonts w:ascii="Arial" w:eastAsia="Calibri" w:hAnsi="Arial" w:cs="Arial"/>
                <w:sz w:val="20"/>
                <w:szCs w:val="20"/>
              </w:rPr>
              <w:t>PE</w:t>
            </w:r>
            <w:r w:rsidR="00283F8B">
              <w:rPr>
                <w:rFonts w:ascii="Arial" w:eastAsia="Calibri" w:hAnsi="Arial" w:cs="Arial"/>
                <w:sz w:val="20"/>
                <w:szCs w:val="20"/>
              </w:rPr>
              <w:t>K</w:t>
            </w:r>
          </w:p>
        </w:tc>
        <w:tc>
          <w:tcPr>
            <w:tcW w:w="2009" w:type="dxa"/>
          </w:tcPr>
          <w:p w14:paraId="63F8CBB5" w14:textId="77777777" w:rsidR="004D1819"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9" behindDoc="0" locked="0" layoutInCell="1" allowOverlap="1" wp14:anchorId="76881C4E" wp14:editId="5EB2D33F">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69BC3481">
                    <v:rect id="Rectangle 13" style="position:absolute;margin-left:74.6pt;margin-top:5pt;width:15pt;height:13.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w14:anchorId="6A7EA265"/>
                  </w:pict>
                </mc:Fallback>
              </mc:AlternateContent>
            </w:r>
            <w:r w:rsidRPr="00373DF3">
              <w:rPr>
                <w:rFonts w:ascii="Arial" w:eastAsia="Calibri" w:hAnsi="Arial" w:cs="Arial"/>
                <w:sz w:val="20"/>
                <w:szCs w:val="20"/>
              </w:rPr>
              <w:t xml:space="preserve">Özel </w:t>
            </w:r>
          </w:p>
          <w:p w14:paraId="26E28D56" w14:textId="68A02D5A"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Kuruluş</w:t>
            </w:r>
          </w:p>
        </w:tc>
        <w:tc>
          <w:tcPr>
            <w:tcW w:w="2009" w:type="dxa"/>
            <w:gridSpan w:val="2"/>
          </w:tcPr>
          <w:p w14:paraId="5C54EE10"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50" behindDoc="0" locked="0" layoutInCell="1" allowOverlap="1" wp14:anchorId="0D5EFBEB" wp14:editId="0FF32CA8">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1724785B">
                    <v:rect id="Rectangle 14" style="position:absolute;margin-left:75.4pt;margin-top:5pt;width:15pt;height:1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w14:anchorId="44DC1D0D"/>
                  </w:pict>
                </mc:Fallback>
              </mc:AlternateContent>
            </w:r>
            <w:r w:rsidRPr="00373DF3">
              <w:rPr>
                <w:rFonts w:ascii="Arial" w:eastAsia="Calibri" w:hAnsi="Arial" w:cs="Arial"/>
                <w:sz w:val="20"/>
                <w:szCs w:val="20"/>
              </w:rPr>
              <w:t>Meslek Odası</w:t>
            </w:r>
          </w:p>
        </w:tc>
        <w:tc>
          <w:tcPr>
            <w:tcW w:w="2014" w:type="dxa"/>
          </w:tcPr>
          <w:p w14:paraId="413DC324"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52" behindDoc="0" locked="0" layoutInCell="1" allowOverlap="1" wp14:anchorId="7F04EB0A" wp14:editId="7AB9DFCE">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F763347">
                    <v:rect id="Rectangle 16" style="position:absolute;margin-left:64.2pt;margin-top:5pt;width:15pt;height:1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w14:anchorId="263EB9A9"/>
                  </w:pict>
                </mc:Fallback>
              </mc:AlternateContent>
            </w:r>
            <w:r w:rsidRPr="00373DF3">
              <w:rPr>
                <w:rFonts w:ascii="Arial" w:eastAsia="Calibri" w:hAnsi="Arial" w:cs="Arial"/>
                <w:sz w:val="20"/>
                <w:szCs w:val="20"/>
              </w:rPr>
              <w:t>STK</w:t>
            </w:r>
          </w:p>
        </w:tc>
      </w:tr>
      <w:tr w:rsidR="006129A2" w:rsidRPr="00373DF3" w14:paraId="22815AD6" w14:textId="77777777" w:rsidTr="00956070">
        <w:trPr>
          <w:trHeight w:val="445"/>
          <w:jc w:val="center"/>
        </w:trPr>
        <w:tc>
          <w:tcPr>
            <w:tcW w:w="2009" w:type="dxa"/>
          </w:tcPr>
          <w:p w14:paraId="727FEC50"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4" behindDoc="0" locked="0" layoutInCell="1" allowOverlap="1" wp14:anchorId="47CBE7BC" wp14:editId="7485E18C">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F9019EF">
                    <v:rect id="Rectangle 7" style="position:absolute;margin-left:72.25pt;margin-top:1.75pt;width:15pt;height:1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w14:anchorId="0D4CC1A0"/>
                  </w:pict>
                </mc:Fallback>
              </mc:AlternateContent>
            </w:r>
            <w:r w:rsidRPr="00373DF3">
              <w:rPr>
                <w:rFonts w:ascii="Arial" w:eastAsia="Calibri" w:hAnsi="Arial" w:cs="Arial"/>
                <w:sz w:val="20"/>
                <w:szCs w:val="20"/>
              </w:rPr>
              <w:t>Odak Grupları</w:t>
            </w:r>
          </w:p>
        </w:tc>
        <w:tc>
          <w:tcPr>
            <w:tcW w:w="2009" w:type="dxa"/>
            <w:gridSpan w:val="2"/>
          </w:tcPr>
          <w:p w14:paraId="3099A470" w14:textId="79DA446D" w:rsidR="006129A2" w:rsidRPr="00822D3E" w:rsidRDefault="006129A2" w:rsidP="00283F8B">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7" behindDoc="0" locked="0" layoutInCell="1" allowOverlap="1" wp14:anchorId="4F2AB849" wp14:editId="34ECAF3F">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3007B16B">
                    <v:rect id="Rectangle 11" style="position:absolute;margin-left:75.3pt;margin-top:1.75pt;width:15pt;height:1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w14:anchorId="0CDC1748"/>
                  </w:pict>
                </mc:Fallback>
              </mc:AlternateContent>
            </w:r>
            <w:r w:rsidRPr="00373DF3">
              <w:rPr>
                <w:rFonts w:ascii="Arial" w:eastAsia="Calibri" w:hAnsi="Arial" w:cs="Arial"/>
                <w:sz w:val="20"/>
                <w:szCs w:val="20"/>
              </w:rPr>
              <w:t>Sanayi</w:t>
            </w:r>
            <w:r w:rsidR="00283F8B" w:rsidRPr="00373DF3">
              <w:rPr>
                <w:rFonts w:ascii="Arial" w:eastAsia="Calibri" w:hAnsi="Arial" w:cs="Arial"/>
                <w:sz w:val="20"/>
                <w:szCs w:val="20"/>
              </w:rPr>
              <w:t xml:space="preserve"> Birli</w:t>
            </w:r>
            <w:r w:rsidR="00283F8B">
              <w:rPr>
                <w:rFonts w:ascii="Arial" w:eastAsia="Calibri" w:hAnsi="Arial" w:cs="Arial"/>
                <w:sz w:val="20"/>
                <w:szCs w:val="20"/>
              </w:rPr>
              <w:t>ği</w:t>
            </w:r>
          </w:p>
        </w:tc>
        <w:tc>
          <w:tcPr>
            <w:tcW w:w="2009" w:type="dxa"/>
          </w:tcPr>
          <w:p w14:paraId="11461B68" w14:textId="114BBA14"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48" behindDoc="0" locked="0" layoutInCell="1" allowOverlap="1" wp14:anchorId="770BDED9" wp14:editId="1D71184E">
                      <wp:simplePos x="0" y="0"/>
                      <wp:positionH relativeFrom="column">
                        <wp:posOffset>947420</wp:posOffset>
                      </wp:positionH>
                      <wp:positionV relativeFrom="paragraph">
                        <wp:posOffset>22225</wp:posOffset>
                      </wp:positionV>
                      <wp:extent cx="190500" cy="171450"/>
                      <wp:effectExtent l="0" t="0" r="19050" b="19050"/>
                      <wp:wrapNone/>
                      <wp:docPr id="33" name="Dikdörtgen 3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8D25C0B">
                    <v:rect id="Rectangle 12" style="position:absolute;margin-left:74.6pt;margin-top:1.75pt;width:15pt;height:13.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w14:anchorId="30B53D2C"/>
                  </w:pict>
                </mc:Fallback>
              </mc:AlternateContent>
            </w:r>
            <w:r w:rsidR="005C7688" w:rsidRPr="00373DF3">
              <w:rPr>
                <w:rFonts w:ascii="Arial" w:eastAsia="Calibri" w:hAnsi="Arial" w:cs="Arial"/>
                <w:sz w:val="20"/>
                <w:szCs w:val="20"/>
              </w:rPr>
              <w:t>İşçi Sendikası</w:t>
            </w:r>
          </w:p>
        </w:tc>
        <w:tc>
          <w:tcPr>
            <w:tcW w:w="2009" w:type="dxa"/>
            <w:gridSpan w:val="2"/>
          </w:tcPr>
          <w:p w14:paraId="49961988"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51" behindDoc="0" locked="0" layoutInCell="1" allowOverlap="1" wp14:anchorId="16BE2A5A" wp14:editId="186B7326">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7B38E7F4">
                    <v:rect id="Rectangle 15" style="position:absolute;margin-left:75.4pt;margin-top:.25pt;width:15pt;height:13.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w14:anchorId="0DDB04CD"/>
                  </w:pict>
                </mc:Fallback>
              </mc:AlternateContent>
            </w:r>
            <w:r w:rsidRPr="00373DF3">
              <w:rPr>
                <w:rFonts w:ascii="Arial" w:eastAsia="Calibri" w:hAnsi="Arial" w:cs="Arial"/>
                <w:sz w:val="20"/>
                <w:szCs w:val="20"/>
              </w:rPr>
              <w:t>Medya</w:t>
            </w:r>
          </w:p>
        </w:tc>
        <w:tc>
          <w:tcPr>
            <w:tcW w:w="2014" w:type="dxa"/>
          </w:tcPr>
          <w:p w14:paraId="1E5E4B74" w14:textId="77777777" w:rsidR="006129A2" w:rsidRPr="00822D3E" w:rsidRDefault="006129A2" w:rsidP="00956070">
            <w:pPr>
              <w:rPr>
                <w:rFonts w:ascii="Arial" w:eastAsia="Calibri" w:hAnsi="Arial" w:cs="Arial"/>
                <w:sz w:val="20"/>
                <w:szCs w:val="20"/>
              </w:rPr>
            </w:pPr>
            <w:r w:rsidRPr="00373DF3">
              <w:rPr>
                <w:rFonts w:ascii="Arial" w:eastAsia="Calibri" w:hAnsi="Arial" w:cs="Arial"/>
                <w:noProof/>
                <w:sz w:val="20"/>
                <w:szCs w:val="20"/>
              </w:rPr>
              <mc:AlternateContent>
                <mc:Choice Requires="wps">
                  <w:drawing>
                    <wp:anchor distT="0" distB="0" distL="114300" distR="114300" simplePos="0" relativeHeight="251658253" behindDoc="0" locked="0" layoutInCell="1" allowOverlap="1" wp14:anchorId="6D2D31F9" wp14:editId="79E30DFF">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4705F17C">
                    <v:rect id="Rectangle 17" style="position:absolute;margin-left:64.2pt;margin-top:1.75pt;width:15pt;height:13.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w14:anchorId="575FAE4D"/>
                  </w:pict>
                </mc:Fallback>
              </mc:AlternateContent>
            </w:r>
            <w:r w:rsidRPr="00373DF3">
              <w:rPr>
                <w:rFonts w:ascii="Arial" w:eastAsia="Calibri" w:hAnsi="Arial" w:cs="Arial"/>
                <w:sz w:val="20"/>
                <w:szCs w:val="20"/>
              </w:rPr>
              <w:t>Üniversite</w:t>
            </w:r>
          </w:p>
        </w:tc>
      </w:tr>
      <w:tr w:rsidR="006129A2" w:rsidRPr="00373DF3" w14:paraId="618EF7DA" w14:textId="77777777" w:rsidTr="00956070">
        <w:trPr>
          <w:trHeight w:val="410"/>
          <w:jc w:val="center"/>
        </w:trPr>
        <w:tc>
          <w:tcPr>
            <w:tcW w:w="10050" w:type="dxa"/>
            <w:gridSpan w:val="7"/>
            <w:shd w:val="clear" w:color="auto" w:fill="D9D9D9"/>
            <w:vAlign w:val="center"/>
          </w:tcPr>
          <w:p w14:paraId="57869856" w14:textId="77777777" w:rsidR="006129A2" w:rsidRPr="00822D3E" w:rsidRDefault="006129A2">
            <w:pPr>
              <w:numPr>
                <w:ilvl w:val="0"/>
                <w:numId w:val="11"/>
              </w:numPr>
              <w:tabs>
                <w:tab w:val="num" w:pos="360"/>
              </w:tabs>
              <w:rPr>
                <w:rFonts w:ascii="Arial" w:eastAsia="Calibri" w:hAnsi="Arial" w:cs="Arial"/>
                <w:b/>
                <w:sz w:val="20"/>
                <w:szCs w:val="20"/>
              </w:rPr>
            </w:pPr>
            <w:r w:rsidRPr="00373DF3">
              <w:rPr>
                <w:rFonts w:ascii="Arial" w:eastAsia="Calibri" w:hAnsi="Arial" w:cs="Arial"/>
                <w:b/>
                <w:bCs/>
                <w:sz w:val="20"/>
                <w:szCs w:val="20"/>
              </w:rPr>
              <w:t>ŞIKAYET ILE ILGILI DETAYLI BILGI</w:t>
            </w:r>
          </w:p>
        </w:tc>
      </w:tr>
      <w:tr w:rsidR="006129A2" w:rsidRPr="00373DF3" w14:paraId="63C70483" w14:textId="77777777" w:rsidTr="007F548F">
        <w:trPr>
          <w:trHeight w:val="932"/>
          <w:jc w:val="center"/>
        </w:trPr>
        <w:tc>
          <w:tcPr>
            <w:tcW w:w="3325" w:type="dxa"/>
            <w:gridSpan w:val="2"/>
            <w:tcBorders>
              <w:bottom w:val="single" w:sz="4" w:space="0" w:color="auto"/>
            </w:tcBorders>
            <w:vAlign w:val="center"/>
          </w:tcPr>
          <w:p w14:paraId="44C75384"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Şikayetin açıklaması:</w:t>
            </w:r>
          </w:p>
        </w:tc>
        <w:tc>
          <w:tcPr>
            <w:tcW w:w="6725" w:type="dxa"/>
            <w:gridSpan w:val="5"/>
            <w:tcBorders>
              <w:bottom w:val="single" w:sz="4" w:space="0" w:color="auto"/>
            </w:tcBorders>
          </w:tcPr>
          <w:p w14:paraId="2DDBC951" w14:textId="77777777" w:rsidR="006129A2" w:rsidRPr="00822D3E" w:rsidRDefault="006129A2" w:rsidP="00956070">
            <w:pPr>
              <w:rPr>
                <w:rFonts w:ascii="Arial" w:eastAsia="Calibri" w:hAnsi="Arial" w:cs="Arial"/>
                <w:sz w:val="20"/>
                <w:szCs w:val="20"/>
              </w:rPr>
            </w:pPr>
          </w:p>
        </w:tc>
      </w:tr>
      <w:tr w:rsidR="006129A2" w:rsidRPr="00373DF3" w14:paraId="33D2CD03" w14:textId="77777777" w:rsidTr="00956070">
        <w:trPr>
          <w:trHeight w:val="1262"/>
          <w:jc w:val="center"/>
        </w:trPr>
        <w:tc>
          <w:tcPr>
            <w:tcW w:w="3325" w:type="dxa"/>
            <w:gridSpan w:val="2"/>
            <w:tcBorders>
              <w:bottom w:val="single" w:sz="4" w:space="0" w:color="auto"/>
            </w:tcBorders>
            <w:vAlign w:val="center"/>
          </w:tcPr>
          <w:p w14:paraId="6504F87E" w14:textId="77777777" w:rsidR="006129A2" w:rsidRPr="00822D3E" w:rsidRDefault="006129A2" w:rsidP="00956070">
            <w:pPr>
              <w:rPr>
                <w:rFonts w:ascii="Arial" w:eastAsia="Calibri" w:hAnsi="Arial" w:cs="Arial"/>
                <w:sz w:val="20"/>
                <w:szCs w:val="20"/>
              </w:rPr>
            </w:pPr>
            <w:r w:rsidRPr="00373DF3">
              <w:rPr>
                <w:rFonts w:ascii="Arial" w:eastAsia="Calibri" w:hAnsi="Arial" w:cs="Arial"/>
                <w:sz w:val="20"/>
                <w:szCs w:val="20"/>
              </w:rPr>
              <w:t>Şikayetçinin talep ettiği çözüm yöntemi</w:t>
            </w:r>
          </w:p>
        </w:tc>
        <w:tc>
          <w:tcPr>
            <w:tcW w:w="6725" w:type="dxa"/>
            <w:gridSpan w:val="5"/>
            <w:tcBorders>
              <w:bottom w:val="single" w:sz="4" w:space="0" w:color="auto"/>
            </w:tcBorders>
          </w:tcPr>
          <w:p w14:paraId="0ABDF0FD" w14:textId="77777777" w:rsidR="006129A2" w:rsidRPr="00822D3E" w:rsidRDefault="006129A2" w:rsidP="00956070">
            <w:pPr>
              <w:rPr>
                <w:rFonts w:ascii="Arial" w:eastAsia="Calibri" w:hAnsi="Arial" w:cs="Arial"/>
                <w:sz w:val="20"/>
                <w:szCs w:val="20"/>
              </w:rPr>
            </w:pPr>
          </w:p>
        </w:tc>
      </w:tr>
      <w:tr w:rsidR="006129A2" w:rsidRPr="00373DF3" w14:paraId="3350C624" w14:textId="77777777" w:rsidTr="00956070">
        <w:trPr>
          <w:trHeight w:val="244"/>
          <w:jc w:val="center"/>
        </w:trPr>
        <w:tc>
          <w:tcPr>
            <w:tcW w:w="3325" w:type="dxa"/>
            <w:gridSpan w:val="2"/>
            <w:tcBorders>
              <w:top w:val="single" w:sz="4" w:space="0" w:color="auto"/>
              <w:left w:val="nil"/>
              <w:bottom w:val="nil"/>
              <w:right w:val="nil"/>
            </w:tcBorders>
            <w:vAlign w:val="center"/>
          </w:tcPr>
          <w:p w14:paraId="390FC149" w14:textId="77777777" w:rsidR="006129A2" w:rsidRPr="00822D3E" w:rsidRDefault="006129A2" w:rsidP="00956070">
            <w:pPr>
              <w:jc w:val="center"/>
              <w:rPr>
                <w:rFonts w:ascii="Arial" w:eastAsia="Calibri" w:hAnsi="Arial" w:cs="Arial"/>
                <w:i/>
                <w:sz w:val="20"/>
                <w:szCs w:val="20"/>
              </w:rPr>
            </w:pPr>
            <w:r w:rsidRPr="00373DF3">
              <w:rPr>
                <w:rFonts w:ascii="Arial" w:eastAsia="Calibri" w:hAnsi="Arial" w:cs="Arial"/>
                <w:i/>
                <w:iCs/>
                <w:sz w:val="20"/>
                <w:szCs w:val="20"/>
              </w:rPr>
              <w:t xml:space="preserve">Kaydeden </w:t>
            </w:r>
          </w:p>
          <w:p w14:paraId="2C76D527" w14:textId="77777777" w:rsidR="006129A2" w:rsidRPr="00822D3E" w:rsidRDefault="006129A2" w:rsidP="00956070">
            <w:pPr>
              <w:jc w:val="center"/>
              <w:rPr>
                <w:rFonts w:ascii="Arial" w:eastAsia="Calibri" w:hAnsi="Arial" w:cs="Arial"/>
                <w:i/>
                <w:sz w:val="20"/>
                <w:szCs w:val="20"/>
              </w:rPr>
            </w:pPr>
            <w:r w:rsidRPr="00373DF3">
              <w:rPr>
                <w:rFonts w:ascii="Arial" w:eastAsia="Calibri" w:hAnsi="Arial" w:cs="Arial"/>
                <w:i/>
                <w:iCs/>
                <w:sz w:val="20"/>
                <w:szCs w:val="20"/>
              </w:rPr>
              <w:t>Ad-Soyad/İmza</w:t>
            </w:r>
          </w:p>
          <w:p w14:paraId="65DC0585" w14:textId="77777777" w:rsidR="006129A2" w:rsidRPr="00822D3E" w:rsidRDefault="006129A2" w:rsidP="00956070">
            <w:pPr>
              <w:jc w:val="center"/>
              <w:rPr>
                <w:rFonts w:ascii="Arial" w:eastAsia="Calibri" w:hAnsi="Arial" w:cs="Arial"/>
                <w:i/>
                <w:sz w:val="20"/>
                <w:szCs w:val="20"/>
              </w:rPr>
            </w:pPr>
          </w:p>
        </w:tc>
        <w:tc>
          <w:tcPr>
            <w:tcW w:w="6725" w:type="dxa"/>
            <w:gridSpan w:val="5"/>
            <w:tcBorders>
              <w:top w:val="single" w:sz="4" w:space="0" w:color="auto"/>
              <w:left w:val="nil"/>
              <w:bottom w:val="nil"/>
              <w:right w:val="nil"/>
            </w:tcBorders>
          </w:tcPr>
          <w:p w14:paraId="44CC9CAD" w14:textId="77777777" w:rsidR="006129A2" w:rsidRPr="00822D3E" w:rsidRDefault="006129A2" w:rsidP="00956070">
            <w:pPr>
              <w:jc w:val="center"/>
              <w:rPr>
                <w:rFonts w:ascii="Arial" w:eastAsia="Calibri" w:hAnsi="Arial" w:cs="Arial"/>
                <w:i/>
                <w:sz w:val="20"/>
                <w:szCs w:val="20"/>
              </w:rPr>
            </w:pPr>
            <w:r w:rsidRPr="00373DF3">
              <w:rPr>
                <w:rFonts w:ascii="Arial" w:eastAsia="Calibri" w:hAnsi="Arial" w:cs="Arial"/>
                <w:i/>
                <w:iCs/>
                <w:sz w:val="20"/>
                <w:szCs w:val="20"/>
              </w:rPr>
              <w:t xml:space="preserve">                                      Şikayetçi </w:t>
            </w:r>
          </w:p>
          <w:p w14:paraId="78A37F1F" w14:textId="77777777" w:rsidR="006129A2" w:rsidRPr="00822D3E" w:rsidRDefault="006129A2" w:rsidP="00956070">
            <w:pPr>
              <w:jc w:val="center"/>
              <w:rPr>
                <w:rFonts w:ascii="Arial" w:eastAsia="Calibri" w:hAnsi="Arial" w:cs="Arial"/>
                <w:i/>
                <w:sz w:val="20"/>
                <w:szCs w:val="20"/>
              </w:rPr>
            </w:pPr>
            <w:r w:rsidRPr="00373DF3">
              <w:rPr>
                <w:rFonts w:ascii="Arial" w:eastAsia="Calibri" w:hAnsi="Arial" w:cs="Arial"/>
                <w:i/>
                <w:iCs/>
                <w:sz w:val="20"/>
                <w:szCs w:val="20"/>
              </w:rPr>
              <w:t xml:space="preserve">                                      Ad-Soyad/İmza</w:t>
            </w:r>
          </w:p>
        </w:tc>
      </w:tr>
    </w:tbl>
    <w:p w14:paraId="5F8BA601" w14:textId="77777777" w:rsidR="005F43BB" w:rsidRPr="00822D3E" w:rsidRDefault="005F43BB" w:rsidP="00491E4B">
      <w:pPr>
        <w:spacing w:before="240" w:after="240" w:line="300" w:lineRule="auto"/>
        <w:jc w:val="both"/>
      </w:pPr>
      <w:bookmarkStart w:id="166" w:name="_Toc88227503"/>
    </w:p>
    <w:p w14:paraId="76F02A5E" w14:textId="02D8924E" w:rsidR="005F43BB" w:rsidRPr="00822D3E" w:rsidRDefault="00C7665D" w:rsidP="00A958C3">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rPr>
      </w:pPr>
      <w:bookmarkStart w:id="167" w:name="_Toc208246307"/>
      <w:r w:rsidRPr="00373DF3">
        <w:rPr>
          <w:rFonts w:ascii="Arial" w:eastAsia="MS Gothic" w:hAnsi="Arial" w:cs="Arial"/>
          <w:b/>
          <w:bCs/>
          <w:color w:val="4F81BD"/>
          <w:sz w:val="26"/>
          <w:szCs w:val="26"/>
        </w:rPr>
        <w:t>EK – D Örnek Şikayet Kapanış Formu</w:t>
      </w:r>
      <w:bookmarkEnd w:id="166"/>
      <w:bookmarkEnd w:id="167"/>
    </w:p>
    <w:tbl>
      <w:tblPr>
        <w:tblStyle w:val="TabloKlavuzu"/>
        <w:tblW w:w="9351" w:type="dxa"/>
        <w:jc w:val="center"/>
        <w:tblLook w:val="04A0" w:firstRow="1" w:lastRow="0" w:firstColumn="1" w:lastColumn="0" w:noHBand="0" w:noVBand="1"/>
      </w:tblPr>
      <w:tblGrid>
        <w:gridCol w:w="2762"/>
        <w:gridCol w:w="1138"/>
        <w:gridCol w:w="5451"/>
      </w:tblGrid>
      <w:tr w:rsidR="005F43BB" w:rsidRPr="00373DF3" w14:paraId="3959F0AD" w14:textId="77777777" w:rsidTr="001427FA">
        <w:trPr>
          <w:trHeight w:val="1097"/>
          <w:jc w:val="center"/>
        </w:trPr>
        <w:tc>
          <w:tcPr>
            <w:tcW w:w="3900" w:type="dxa"/>
            <w:gridSpan w:val="2"/>
            <w:vMerge w:val="restart"/>
          </w:tcPr>
          <w:p w14:paraId="3BDA60E5" w14:textId="77777777" w:rsidR="005F43BB" w:rsidRPr="00822D3E" w:rsidRDefault="00E17FC8" w:rsidP="00BB5F2F">
            <w:pPr>
              <w:jc w:val="center"/>
              <w:rPr>
                <w:rFonts w:ascii="Arial" w:hAnsi="Arial" w:cs="Arial"/>
                <w:b/>
                <w:bCs/>
                <w:sz w:val="20"/>
                <w:szCs w:val="20"/>
              </w:rPr>
            </w:pPr>
            <w:r w:rsidRPr="00373DF3">
              <w:rPr>
                <w:rFonts w:ascii="Arial" w:hAnsi="Arial" w:cs="Arial"/>
                <w:b/>
                <w:bCs/>
                <w:sz w:val="20"/>
                <w:szCs w:val="20"/>
              </w:rPr>
              <w:t>YERKÖY BELEDİYESİ</w:t>
            </w:r>
          </w:p>
          <w:p w14:paraId="09E6109D" w14:textId="1D67F8FD" w:rsidR="005C7688" w:rsidRPr="00822D3E" w:rsidRDefault="005C7688" w:rsidP="00BB5F2F">
            <w:pPr>
              <w:jc w:val="center"/>
              <w:rPr>
                <w:rFonts w:ascii="Arial" w:hAnsi="Arial" w:cs="Arial"/>
                <w:sz w:val="20"/>
                <w:szCs w:val="20"/>
              </w:rPr>
            </w:pPr>
            <w:r w:rsidRPr="00373DF3">
              <w:rPr>
                <w:rFonts w:ascii="Arial" w:eastAsia="Calibri" w:hAnsi="Arial" w:cs="Arial"/>
                <w:noProof/>
                <w:sz w:val="20"/>
                <w:szCs w:val="20"/>
              </w:rPr>
              <w:drawing>
                <wp:inline distT="0" distB="0" distL="0" distR="0" wp14:anchorId="38C7B2B0" wp14:editId="601EED4A">
                  <wp:extent cx="1299411" cy="1299411"/>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58"/>
                          <a:stretch>
                            <a:fillRect/>
                          </a:stretch>
                        </pic:blipFill>
                        <pic:spPr>
                          <a:xfrm>
                            <a:off x="0" y="0"/>
                            <a:ext cx="1301683" cy="1301683"/>
                          </a:xfrm>
                          <a:prstGeom prst="rect">
                            <a:avLst/>
                          </a:prstGeom>
                        </pic:spPr>
                      </pic:pic>
                    </a:graphicData>
                  </a:graphic>
                </wp:inline>
              </w:drawing>
            </w:r>
          </w:p>
        </w:tc>
        <w:tc>
          <w:tcPr>
            <w:tcW w:w="5451" w:type="dxa"/>
          </w:tcPr>
          <w:p w14:paraId="5A180DA8" w14:textId="50809955" w:rsidR="005F43BB" w:rsidRPr="00822D3E" w:rsidRDefault="00E17FC8" w:rsidP="005C7688">
            <w:pPr>
              <w:spacing w:before="60" w:after="60"/>
              <w:jc w:val="center"/>
              <w:rPr>
                <w:rFonts w:ascii="Arial" w:hAnsi="Arial" w:cs="Arial"/>
                <w:b/>
                <w:sz w:val="22"/>
                <w:szCs w:val="22"/>
              </w:rPr>
            </w:pPr>
            <w:r w:rsidRPr="00373DF3">
              <w:rPr>
                <w:rFonts w:ascii="Arial" w:hAnsi="Arial" w:cs="Arial"/>
                <w:b/>
                <w:bCs/>
                <w:sz w:val="22"/>
                <w:szCs w:val="22"/>
              </w:rPr>
              <w:t xml:space="preserve">YERKÖY BELEDİYESİ </w:t>
            </w:r>
          </w:p>
          <w:p w14:paraId="41BC69CE" w14:textId="77777777" w:rsidR="00F75ADA" w:rsidRPr="00822D3E" w:rsidRDefault="00F75ADA" w:rsidP="005C7688">
            <w:pPr>
              <w:spacing w:before="60" w:after="60"/>
              <w:jc w:val="center"/>
              <w:rPr>
                <w:rFonts w:ascii="Arial" w:hAnsi="Arial" w:cs="Arial"/>
                <w:iCs/>
                <w:sz w:val="22"/>
                <w:szCs w:val="22"/>
              </w:rPr>
            </w:pPr>
            <w:r w:rsidRPr="00373DF3">
              <w:rPr>
                <w:rFonts w:ascii="Arial" w:hAnsi="Arial" w:cs="Arial"/>
                <w:iCs/>
                <w:sz w:val="22"/>
                <w:szCs w:val="22"/>
              </w:rPr>
              <w:t xml:space="preserve">YERKÖY (YOZGAT) İLAVE İÇMESUYU VE KANALİZASYON SİSTEMİ BİLEŞENLERİ İNŞAATI </w:t>
            </w:r>
          </w:p>
          <w:p w14:paraId="50C1E423" w14:textId="6908BF00" w:rsidR="005F43BB" w:rsidRPr="00822D3E" w:rsidRDefault="005F43BB" w:rsidP="005C7688">
            <w:pPr>
              <w:spacing w:before="60" w:after="60"/>
              <w:jc w:val="center"/>
              <w:rPr>
                <w:rFonts w:ascii="Arial" w:hAnsi="Arial" w:cs="Arial"/>
                <w:sz w:val="20"/>
                <w:szCs w:val="20"/>
              </w:rPr>
            </w:pPr>
            <w:r w:rsidRPr="00373DF3">
              <w:rPr>
                <w:rFonts w:ascii="Arial" w:hAnsi="Arial" w:cs="Arial"/>
                <w:b/>
                <w:bCs/>
                <w:sz w:val="22"/>
                <w:szCs w:val="22"/>
              </w:rPr>
              <w:t>PROJE NO: 22/010</w:t>
            </w:r>
          </w:p>
        </w:tc>
      </w:tr>
      <w:tr w:rsidR="005F43BB" w:rsidRPr="00373DF3" w14:paraId="0C2D0587" w14:textId="77777777" w:rsidTr="001427FA">
        <w:trPr>
          <w:trHeight w:val="588"/>
          <w:jc w:val="center"/>
        </w:trPr>
        <w:tc>
          <w:tcPr>
            <w:tcW w:w="3900" w:type="dxa"/>
            <w:gridSpan w:val="2"/>
            <w:vMerge/>
          </w:tcPr>
          <w:p w14:paraId="4A72EE25" w14:textId="77777777" w:rsidR="005F43BB" w:rsidRPr="00822D3E" w:rsidRDefault="005F43BB" w:rsidP="00BB5F2F">
            <w:pPr>
              <w:rPr>
                <w:rFonts w:ascii="Arial" w:hAnsi="Arial" w:cs="Arial"/>
                <w:sz w:val="20"/>
                <w:szCs w:val="20"/>
              </w:rPr>
            </w:pPr>
          </w:p>
        </w:tc>
        <w:tc>
          <w:tcPr>
            <w:tcW w:w="5451" w:type="dxa"/>
            <w:vAlign w:val="center"/>
          </w:tcPr>
          <w:p w14:paraId="3626DE5A"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ŞİKAYET KAPATMA FORMU</w:t>
            </w:r>
          </w:p>
        </w:tc>
      </w:tr>
      <w:tr w:rsidR="005F43BB" w:rsidRPr="00373DF3" w14:paraId="5509CA9B" w14:textId="77777777" w:rsidTr="001427FA">
        <w:trPr>
          <w:trHeight w:val="454"/>
          <w:jc w:val="center"/>
        </w:trPr>
        <w:tc>
          <w:tcPr>
            <w:tcW w:w="9351" w:type="dxa"/>
            <w:gridSpan w:val="3"/>
            <w:vAlign w:val="center"/>
          </w:tcPr>
          <w:p w14:paraId="3639D5EC" w14:textId="5CDDEC6A" w:rsidR="005F43BB" w:rsidRPr="00822D3E" w:rsidRDefault="00A813BC" w:rsidP="005C7688">
            <w:pPr>
              <w:spacing w:line="360" w:lineRule="auto"/>
              <w:rPr>
                <w:rFonts w:ascii="Arial" w:hAnsi="Arial" w:cs="Arial"/>
                <w:b/>
                <w:sz w:val="20"/>
                <w:szCs w:val="20"/>
              </w:rPr>
            </w:pPr>
            <w:r w:rsidRPr="00373DF3">
              <w:rPr>
                <w:rFonts w:ascii="Arial" w:hAnsi="Arial" w:cs="Arial"/>
                <w:b/>
                <w:sz w:val="20"/>
                <w:szCs w:val="20"/>
              </w:rPr>
              <w:t xml:space="preserve">YERKÖY BELEDİYESİ </w:t>
            </w:r>
          </w:p>
          <w:p w14:paraId="63D09C51" w14:textId="5EDF0A2E" w:rsidR="005F43BB" w:rsidRPr="00822D3E" w:rsidRDefault="005F43BB" w:rsidP="005C7688">
            <w:pPr>
              <w:spacing w:line="360" w:lineRule="auto"/>
              <w:rPr>
                <w:rFonts w:ascii="Arial" w:hAnsi="Arial" w:cs="Arial"/>
                <w:b/>
                <w:sz w:val="20"/>
                <w:szCs w:val="20"/>
              </w:rPr>
            </w:pPr>
            <w:r w:rsidRPr="00373DF3">
              <w:rPr>
                <w:rFonts w:ascii="Arial" w:hAnsi="Arial" w:cs="Arial"/>
                <w:b/>
                <w:sz w:val="20"/>
                <w:szCs w:val="20"/>
              </w:rPr>
              <w:t>PROJE NO:</w:t>
            </w:r>
            <w:r w:rsidRPr="00373DF3">
              <w:rPr>
                <w:rFonts w:ascii="Arial" w:hAnsi="Arial" w:cs="Arial"/>
                <w:b/>
                <w:bCs/>
                <w:sz w:val="20"/>
                <w:szCs w:val="20"/>
              </w:rPr>
              <w:t xml:space="preserve"> 22/010</w:t>
            </w:r>
          </w:p>
        </w:tc>
      </w:tr>
      <w:tr w:rsidR="005F43BB" w:rsidRPr="00373DF3" w14:paraId="0A83B89D" w14:textId="77777777" w:rsidTr="001427FA">
        <w:trPr>
          <w:trHeight w:val="548"/>
          <w:jc w:val="center"/>
        </w:trPr>
        <w:tc>
          <w:tcPr>
            <w:tcW w:w="9351" w:type="dxa"/>
            <w:gridSpan w:val="3"/>
            <w:shd w:val="clear" w:color="auto" w:fill="D9D9D9" w:themeFill="background1" w:themeFillShade="D9"/>
            <w:vAlign w:val="center"/>
          </w:tcPr>
          <w:p w14:paraId="73AE8DD2" w14:textId="77777777" w:rsidR="005F43BB" w:rsidRPr="00822D3E" w:rsidRDefault="005F43BB">
            <w:pPr>
              <w:pStyle w:val="ListeParagraf"/>
              <w:numPr>
                <w:ilvl w:val="0"/>
                <w:numId w:val="12"/>
              </w:numPr>
              <w:tabs>
                <w:tab w:val="num" w:pos="360"/>
              </w:tabs>
              <w:spacing w:after="0" w:line="240" w:lineRule="auto"/>
              <w:rPr>
                <w:rFonts w:ascii="Arial" w:hAnsi="Arial" w:cs="Arial"/>
                <w:b/>
                <w:sz w:val="20"/>
                <w:szCs w:val="20"/>
              </w:rPr>
            </w:pPr>
            <w:r w:rsidRPr="00373DF3">
              <w:rPr>
                <w:rFonts w:ascii="Arial" w:hAnsi="Arial" w:cs="Arial"/>
                <w:b/>
                <w:bCs/>
                <w:sz w:val="20"/>
                <w:szCs w:val="20"/>
              </w:rPr>
              <w:t>DÜZELTİCİ FAALİYETİN BELİRLENMESİ</w:t>
            </w:r>
          </w:p>
        </w:tc>
      </w:tr>
      <w:tr w:rsidR="005F43BB" w:rsidRPr="00373DF3" w14:paraId="3622BA42" w14:textId="77777777" w:rsidTr="001427FA">
        <w:trPr>
          <w:trHeight w:val="698"/>
          <w:jc w:val="center"/>
        </w:trPr>
        <w:tc>
          <w:tcPr>
            <w:tcW w:w="2762" w:type="dxa"/>
            <w:vAlign w:val="center"/>
          </w:tcPr>
          <w:p w14:paraId="7A4E144E"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1</w:t>
            </w:r>
          </w:p>
        </w:tc>
        <w:tc>
          <w:tcPr>
            <w:tcW w:w="6589" w:type="dxa"/>
            <w:gridSpan w:val="2"/>
            <w:vAlign w:val="center"/>
          </w:tcPr>
          <w:p w14:paraId="206DFA29" w14:textId="77777777" w:rsidR="005F43BB" w:rsidRPr="00822D3E" w:rsidRDefault="005F43BB" w:rsidP="00BB5F2F">
            <w:pPr>
              <w:rPr>
                <w:rFonts w:ascii="Arial" w:hAnsi="Arial" w:cs="Arial"/>
                <w:sz w:val="20"/>
                <w:szCs w:val="20"/>
              </w:rPr>
            </w:pPr>
          </w:p>
        </w:tc>
      </w:tr>
      <w:tr w:rsidR="005F43BB" w:rsidRPr="00373DF3" w14:paraId="15743285" w14:textId="77777777" w:rsidTr="001427FA">
        <w:trPr>
          <w:trHeight w:val="694"/>
          <w:jc w:val="center"/>
        </w:trPr>
        <w:tc>
          <w:tcPr>
            <w:tcW w:w="2762" w:type="dxa"/>
            <w:vAlign w:val="center"/>
          </w:tcPr>
          <w:p w14:paraId="6D5034C4"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2</w:t>
            </w:r>
          </w:p>
        </w:tc>
        <w:tc>
          <w:tcPr>
            <w:tcW w:w="6589" w:type="dxa"/>
            <w:gridSpan w:val="2"/>
            <w:vAlign w:val="center"/>
          </w:tcPr>
          <w:p w14:paraId="39052549" w14:textId="77777777" w:rsidR="005F43BB" w:rsidRPr="00822D3E" w:rsidRDefault="005F43BB" w:rsidP="00BB5F2F">
            <w:pPr>
              <w:rPr>
                <w:rFonts w:ascii="Arial" w:hAnsi="Arial" w:cs="Arial"/>
                <w:sz w:val="20"/>
                <w:szCs w:val="20"/>
              </w:rPr>
            </w:pPr>
          </w:p>
        </w:tc>
      </w:tr>
      <w:tr w:rsidR="005F43BB" w:rsidRPr="00373DF3" w14:paraId="47794C78" w14:textId="77777777" w:rsidTr="001427FA">
        <w:trPr>
          <w:trHeight w:val="666"/>
          <w:jc w:val="center"/>
        </w:trPr>
        <w:tc>
          <w:tcPr>
            <w:tcW w:w="2762" w:type="dxa"/>
            <w:vAlign w:val="center"/>
          </w:tcPr>
          <w:p w14:paraId="25C2D95B"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3</w:t>
            </w:r>
          </w:p>
        </w:tc>
        <w:tc>
          <w:tcPr>
            <w:tcW w:w="6589" w:type="dxa"/>
            <w:gridSpan w:val="2"/>
            <w:vAlign w:val="center"/>
          </w:tcPr>
          <w:p w14:paraId="3F194503" w14:textId="77777777" w:rsidR="005F43BB" w:rsidRPr="00822D3E" w:rsidRDefault="005F43BB" w:rsidP="00BB5F2F">
            <w:pPr>
              <w:rPr>
                <w:rFonts w:ascii="Arial" w:hAnsi="Arial" w:cs="Arial"/>
                <w:sz w:val="20"/>
                <w:szCs w:val="20"/>
              </w:rPr>
            </w:pPr>
          </w:p>
        </w:tc>
      </w:tr>
      <w:tr w:rsidR="005F43BB" w:rsidRPr="00373DF3" w14:paraId="1FA30202" w14:textId="77777777" w:rsidTr="001427FA">
        <w:trPr>
          <w:trHeight w:val="729"/>
          <w:jc w:val="center"/>
        </w:trPr>
        <w:tc>
          <w:tcPr>
            <w:tcW w:w="2762" w:type="dxa"/>
            <w:vAlign w:val="center"/>
          </w:tcPr>
          <w:p w14:paraId="13778345"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4</w:t>
            </w:r>
          </w:p>
        </w:tc>
        <w:tc>
          <w:tcPr>
            <w:tcW w:w="6589" w:type="dxa"/>
            <w:gridSpan w:val="2"/>
            <w:vAlign w:val="center"/>
          </w:tcPr>
          <w:p w14:paraId="6AF3A237" w14:textId="77777777" w:rsidR="005F43BB" w:rsidRPr="00822D3E" w:rsidRDefault="005F43BB" w:rsidP="00BB5F2F">
            <w:pPr>
              <w:rPr>
                <w:rFonts w:ascii="Arial" w:hAnsi="Arial" w:cs="Arial"/>
                <w:sz w:val="20"/>
                <w:szCs w:val="20"/>
              </w:rPr>
            </w:pPr>
          </w:p>
        </w:tc>
      </w:tr>
      <w:tr w:rsidR="005F43BB" w:rsidRPr="00373DF3" w14:paraId="20081A64" w14:textId="77777777" w:rsidTr="001427FA">
        <w:trPr>
          <w:trHeight w:val="648"/>
          <w:jc w:val="center"/>
        </w:trPr>
        <w:tc>
          <w:tcPr>
            <w:tcW w:w="2762" w:type="dxa"/>
            <w:vAlign w:val="center"/>
          </w:tcPr>
          <w:p w14:paraId="4B90BB1A"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5</w:t>
            </w:r>
          </w:p>
        </w:tc>
        <w:tc>
          <w:tcPr>
            <w:tcW w:w="6589" w:type="dxa"/>
            <w:gridSpan w:val="2"/>
            <w:vAlign w:val="center"/>
          </w:tcPr>
          <w:p w14:paraId="0A66AD04" w14:textId="77777777" w:rsidR="005F43BB" w:rsidRPr="00822D3E" w:rsidRDefault="005F43BB" w:rsidP="00BB5F2F">
            <w:pPr>
              <w:rPr>
                <w:rFonts w:ascii="Arial" w:hAnsi="Arial" w:cs="Arial"/>
                <w:sz w:val="20"/>
                <w:szCs w:val="20"/>
              </w:rPr>
            </w:pPr>
          </w:p>
        </w:tc>
      </w:tr>
      <w:tr w:rsidR="005F43BB" w:rsidRPr="00373DF3" w14:paraId="4339AA19" w14:textId="77777777" w:rsidTr="001427FA">
        <w:trPr>
          <w:trHeight w:val="851"/>
          <w:jc w:val="center"/>
        </w:trPr>
        <w:tc>
          <w:tcPr>
            <w:tcW w:w="2762" w:type="dxa"/>
            <w:vAlign w:val="center"/>
          </w:tcPr>
          <w:p w14:paraId="71E9410C" w14:textId="77777777" w:rsidR="005F43BB" w:rsidRPr="00822D3E" w:rsidRDefault="005F43BB" w:rsidP="00BB5F2F">
            <w:pPr>
              <w:jc w:val="center"/>
              <w:rPr>
                <w:rFonts w:ascii="Arial" w:hAnsi="Arial" w:cs="Arial"/>
                <w:b/>
                <w:sz w:val="20"/>
                <w:szCs w:val="20"/>
              </w:rPr>
            </w:pPr>
            <w:r w:rsidRPr="00373DF3">
              <w:rPr>
                <w:rFonts w:ascii="Arial" w:hAnsi="Arial" w:cs="Arial"/>
                <w:b/>
                <w:bCs/>
                <w:sz w:val="20"/>
                <w:szCs w:val="20"/>
              </w:rPr>
              <w:t>Sorumlu Birimler</w:t>
            </w:r>
          </w:p>
        </w:tc>
        <w:tc>
          <w:tcPr>
            <w:tcW w:w="6589" w:type="dxa"/>
            <w:gridSpan w:val="2"/>
            <w:vAlign w:val="center"/>
          </w:tcPr>
          <w:p w14:paraId="1C715795" w14:textId="77777777" w:rsidR="005F43BB" w:rsidRPr="00822D3E" w:rsidRDefault="005F43BB" w:rsidP="00BB5F2F">
            <w:pPr>
              <w:rPr>
                <w:rFonts w:ascii="Arial" w:hAnsi="Arial" w:cs="Arial"/>
                <w:sz w:val="20"/>
                <w:szCs w:val="20"/>
              </w:rPr>
            </w:pPr>
          </w:p>
        </w:tc>
      </w:tr>
      <w:tr w:rsidR="005F43BB" w:rsidRPr="00373DF3" w14:paraId="174804A4" w14:textId="77777777" w:rsidTr="001427FA">
        <w:trPr>
          <w:trHeight w:val="328"/>
          <w:jc w:val="center"/>
        </w:trPr>
        <w:tc>
          <w:tcPr>
            <w:tcW w:w="9351" w:type="dxa"/>
            <w:gridSpan w:val="3"/>
            <w:tcBorders>
              <w:bottom w:val="single" w:sz="4" w:space="0" w:color="auto"/>
            </w:tcBorders>
            <w:shd w:val="clear" w:color="auto" w:fill="D9D9D9" w:themeFill="background1" w:themeFillShade="D9"/>
            <w:vAlign w:val="center"/>
          </w:tcPr>
          <w:p w14:paraId="163F590D" w14:textId="77777777" w:rsidR="005F43BB" w:rsidRPr="00822D3E" w:rsidRDefault="005F43BB">
            <w:pPr>
              <w:pStyle w:val="ListeParagraf"/>
              <w:numPr>
                <w:ilvl w:val="0"/>
                <w:numId w:val="12"/>
              </w:numPr>
              <w:tabs>
                <w:tab w:val="num" w:pos="360"/>
              </w:tabs>
              <w:spacing w:after="0" w:line="240" w:lineRule="auto"/>
              <w:rPr>
                <w:rFonts w:ascii="Arial" w:hAnsi="Arial" w:cs="Arial"/>
                <w:b/>
                <w:sz w:val="20"/>
                <w:szCs w:val="20"/>
              </w:rPr>
            </w:pPr>
            <w:r w:rsidRPr="00373DF3">
              <w:rPr>
                <w:rFonts w:ascii="Arial" w:hAnsi="Arial" w:cs="Arial"/>
                <w:b/>
                <w:bCs/>
                <w:sz w:val="20"/>
                <w:szCs w:val="20"/>
              </w:rPr>
              <w:t>ŞIKAYETIN KAPATILMASI</w:t>
            </w:r>
          </w:p>
        </w:tc>
      </w:tr>
      <w:tr w:rsidR="005F43BB" w:rsidRPr="00373DF3" w14:paraId="156D7526" w14:textId="77777777" w:rsidTr="00642094">
        <w:trPr>
          <w:trHeight w:val="1026"/>
          <w:jc w:val="center"/>
        </w:trPr>
        <w:tc>
          <w:tcPr>
            <w:tcW w:w="2762" w:type="dxa"/>
            <w:tcBorders>
              <w:bottom w:val="single" w:sz="4" w:space="0" w:color="auto"/>
            </w:tcBorders>
            <w:vAlign w:val="center"/>
          </w:tcPr>
          <w:p w14:paraId="40E6D4E8" w14:textId="4C391F60" w:rsidR="005F43BB" w:rsidRPr="00373DF3" w:rsidRDefault="005F43BB" w:rsidP="00FD50BC">
            <w:pPr>
              <w:rPr>
                <w:rFonts w:ascii="Arial" w:hAnsi="Arial" w:cs="Arial"/>
                <w:i/>
                <w:sz w:val="20"/>
                <w:szCs w:val="20"/>
              </w:rPr>
            </w:pPr>
            <w:r w:rsidRPr="00373DF3">
              <w:rPr>
                <w:rFonts w:ascii="Arial" w:hAnsi="Arial" w:cs="Arial"/>
                <w:i/>
                <w:iCs/>
                <w:sz w:val="20"/>
                <w:szCs w:val="20"/>
              </w:rPr>
              <w:t>Şikayet Kayıt Formunda belirtilen şikayetin giderilmesi halinde bu bölüm şikayetçi tarafından doldurulacak ve imzalanacaktır.</w:t>
            </w:r>
          </w:p>
        </w:tc>
        <w:tc>
          <w:tcPr>
            <w:tcW w:w="6589" w:type="dxa"/>
            <w:gridSpan w:val="2"/>
            <w:tcBorders>
              <w:bottom w:val="single" w:sz="4" w:space="0" w:color="auto"/>
            </w:tcBorders>
            <w:vAlign w:val="center"/>
          </w:tcPr>
          <w:p w14:paraId="72828D23" w14:textId="77777777" w:rsidR="005F43BB" w:rsidRPr="00373DF3" w:rsidRDefault="005F43BB" w:rsidP="00BB5F2F">
            <w:pPr>
              <w:rPr>
                <w:rFonts w:ascii="Arial" w:hAnsi="Arial" w:cs="Arial"/>
                <w:sz w:val="20"/>
                <w:szCs w:val="20"/>
              </w:rPr>
            </w:pPr>
          </w:p>
        </w:tc>
      </w:tr>
      <w:tr w:rsidR="005F43BB" w:rsidRPr="00373DF3" w14:paraId="40EB2A9D" w14:textId="77777777" w:rsidTr="001427FA">
        <w:trPr>
          <w:trHeight w:val="290"/>
          <w:jc w:val="center"/>
        </w:trPr>
        <w:tc>
          <w:tcPr>
            <w:tcW w:w="2762" w:type="dxa"/>
            <w:tcBorders>
              <w:top w:val="single" w:sz="4" w:space="0" w:color="auto"/>
              <w:left w:val="nil"/>
              <w:bottom w:val="nil"/>
              <w:right w:val="nil"/>
            </w:tcBorders>
            <w:vAlign w:val="center"/>
          </w:tcPr>
          <w:p w14:paraId="2489ECB9" w14:textId="77777777" w:rsidR="005F43BB" w:rsidRPr="00822D3E" w:rsidRDefault="005F43BB" w:rsidP="003349CD">
            <w:pPr>
              <w:rPr>
                <w:rFonts w:ascii="Arial" w:hAnsi="Arial" w:cs="Arial"/>
                <w:i/>
                <w:iCs/>
                <w:sz w:val="20"/>
                <w:szCs w:val="20"/>
              </w:rPr>
            </w:pPr>
            <w:r w:rsidRPr="00373DF3">
              <w:rPr>
                <w:rFonts w:ascii="Arial" w:hAnsi="Arial" w:cs="Arial"/>
                <w:i/>
                <w:iCs/>
                <w:sz w:val="20"/>
                <w:szCs w:val="20"/>
              </w:rPr>
              <w:t>Şikayet Kapanış Tarihi:</w:t>
            </w:r>
          </w:p>
          <w:p w14:paraId="1704F549" w14:textId="77777777" w:rsidR="003349CD" w:rsidRPr="00822D3E" w:rsidRDefault="003349CD" w:rsidP="003349CD">
            <w:pPr>
              <w:rPr>
                <w:rFonts w:ascii="Arial" w:hAnsi="Arial" w:cs="Arial"/>
                <w:i/>
                <w:sz w:val="20"/>
                <w:szCs w:val="20"/>
              </w:rPr>
            </w:pPr>
          </w:p>
          <w:p w14:paraId="077232A6" w14:textId="77777777" w:rsidR="003349CD" w:rsidRPr="00822D3E" w:rsidRDefault="003349CD" w:rsidP="003349CD">
            <w:pPr>
              <w:rPr>
                <w:rFonts w:ascii="Arial" w:hAnsi="Arial" w:cs="Arial"/>
                <w:i/>
                <w:sz w:val="20"/>
                <w:szCs w:val="20"/>
              </w:rPr>
            </w:pPr>
          </w:p>
          <w:p w14:paraId="0B4D132D" w14:textId="2C1A4913" w:rsidR="003349CD" w:rsidRPr="00822D3E" w:rsidRDefault="003349CD" w:rsidP="00642094">
            <w:pPr>
              <w:rPr>
                <w:rFonts w:ascii="Arial" w:hAnsi="Arial" w:cs="Arial"/>
                <w:i/>
                <w:sz w:val="20"/>
                <w:szCs w:val="20"/>
              </w:rPr>
            </w:pPr>
          </w:p>
        </w:tc>
        <w:tc>
          <w:tcPr>
            <w:tcW w:w="6589" w:type="dxa"/>
            <w:gridSpan w:val="2"/>
            <w:tcBorders>
              <w:top w:val="single" w:sz="4" w:space="0" w:color="auto"/>
              <w:left w:val="nil"/>
              <w:bottom w:val="nil"/>
              <w:right w:val="nil"/>
            </w:tcBorders>
            <w:vAlign w:val="center"/>
          </w:tcPr>
          <w:p w14:paraId="6E2634D0" w14:textId="77777777" w:rsidR="003349CD" w:rsidRPr="00822D3E" w:rsidRDefault="005F43BB" w:rsidP="00BB5F2F">
            <w:pPr>
              <w:rPr>
                <w:rFonts w:ascii="Arial" w:hAnsi="Arial" w:cs="Arial"/>
                <w:i/>
                <w:iCs/>
                <w:sz w:val="20"/>
                <w:szCs w:val="20"/>
              </w:rPr>
            </w:pPr>
            <w:r w:rsidRPr="00373DF3">
              <w:rPr>
                <w:rFonts w:ascii="Arial" w:hAnsi="Arial" w:cs="Arial"/>
                <w:i/>
                <w:iCs/>
                <w:sz w:val="20"/>
                <w:szCs w:val="20"/>
              </w:rPr>
              <w:t>Şikayet Kapatıcının Tam Adı/İmzası:</w:t>
            </w:r>
          </w:p>
          <w:p w14:paraId="26E5699C" w14:textId="064DB505" w:rsidR="005F43BB" w:rsidRPr="00822D3E" w:rsidRDefault="005F43BB" w:rsidP="00BB5F2F">
            <w:pPr>
              <w:rPr>
                <w:rFonts w:ascii="Arial" w:hAnsi="Arial" w:cs="Arial"/>
                <w:i/>
                <w:sz w:val="20"/>
                <w:szCs w:val="20"/>
              </w:rPr>
            </w:pPr>
            <w:r w:rsidRPr="00373DF3">
              <w:rPr>
                <w:rFonts w:ascii="Arial" w:hAnsi="Arial" w:cs="Arial"/>
                <w:i/>
                <w:iCs/>
                <w:sz w:val="20"/>
                <w:szCs w:val="20"/>
              </w:rPr>
              <w:t xml:space="preserve">      </w:t>
            </w:r>
          </w:p>
          <w:p w14:paraId="2622B466" w14:textId="30A8BFE5" w:rsidR="003349CD" w:rsidRPr="00822D3E" w:rsidRDefault="005F43BB" w:rsidP="00BB5F2F">
            <w:pPr>
              <w:rPr>
                <w:rFonts w:ascii="Arial" w:hAnsi="Arial" w:cs="Arial"/>
                <w:i/>
                <w:iCs/>
                <w:sz w:val="20"/>
                <w:szCs w:val="20"/>
              </w:rPr>
            </w:pPr>
            <w:r w:rsidRPr="00373DF3">
              <w:rPr>
                <w:rFonts w:ascii="Arial" w:hAnsi="Arial" w:cs="Arial"/>
                <w:i/>
                <w:iCs/>
                <w:sz w:val="20"/>
                <w:szCs w:val="20"/>
              </w:rPr>
              <w:t>Şikayetçinin Tam Adı/İmzası:</w:t>
            </w:r>
          </w:p>
          <w:p w14:paraId="42BBFD24" w14:textId="5A784E40" w:rsidR="001427FA" w:rsidRPr="00822D3E" w:rsidRDefault="001427FA" w:rsidP="00BB5F2F">
            <w:pPr>
              <w:rPr>
                <w:rFonts w:ascii="Arial" w:hAnsi="Arial" w:cs="Arial"/>
                <w:i/>
                <w:iCs/>
                <w:sz w:val="20"/>
                <w:szCs w:val="20"/>
              </w:rPr>
            </w:pPr>
          </w:p>
        </w:tc>
      </w:tr>
    </w:tbl>
    <w:p w14:paraId="00FD232A" w14:textId="77777777" w:rsidR="001427FA" w:rsidRPr="00822D3E" w:rsidRDefault="001427FA" w:rsidP="00ED3EBB">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rPr>
        <w:sectPr w:rsidR="001427FA" w:rsidRPr="00822D3E" w:rsidSect="00ED3EBB">
          <w:headerReference w:type="default" r:id="rId59"/>
          <w:footerReference w:type="even" r:id="rId60"/>
          <w:footerReference w:type="default" r:id="rId61"/>
          <w:footerReference w:type="first" r:id="rId62"/>
          <w:pgSz w:w="11906" w:h="16838" w:code="9"/>
          <w:pgMar w:top="1843" w:right="1418" w:bottom="1843" w:left="1559" w:header="851" w:footer="947" w:gutter="0"/>
          <w:cols w:space="708"/>
          <w:docGrid w:linePitch="360"/>
        </w:sectPr>
      </w:pPr>
    </w:p>
    <w:p w14:paraId="1A0B4A81" w14:textId="7445B6D8" w:rsidR="003349CD" w:rsidRPr="00822D3E" w:rsidRDefault="003349CD" w:rsidP="003349CD">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rPr>
      </w:pPr>
      <w:bookmarkStart w:id="169" w:name="_Toc208246308"/>
      <w:r w:rsidRPr="00373DF3">
        <w:rPr>
          <w:rFonts w:ascii="Arial" w:eastAsia="MS Gothic" w:hAnsi="Arial" w:cs="Arial"/>
          <w:b/>
          <w:bCs/>
          <w:color w:val="4F81BD"/>
          <w:sz w:val="26"/>
          <w:szCs w:val="26"/>
        </w:rPr>
        <w:t>EK – E Şikayet Kaydı</w:t>
      </w:r>
      <w:bookmarkEnd w:id="169"/>
    </w:p>
    <w:tbl>
      <w:tblPr>
        <w:tblW w:w="5000" w:type="pct"/>
        <w:jc w:val="center"/>
        <w:tblCellMar>
          <w:left w:w="70" w:type="dxa"/>
          <w:right w:w="70" w:type="dxa"/>
        </w:tblCellMar>
        <w:tblLook w:val="04A0" w:firstRow="1" w:lastRow="0" w:firstColumn="1" w:lastColumn="0" w:noHBand="0" w:noVBand="1"/>
      </w:tblPr>
      <w:tblGrid>
        <w:gridCol w:w="829"/>
        <w:gridCol w:w="909"/>
        <w:gridCol w:w="1404"/>
        <w:gridCol w:w="829"/>
        <w:gridCol w:w="829"/>
        <w:gridCol w:w="821"/>
        <w:gridCol w:w="805"/>
        <w:gridCol w:w="1151"/>
        <w:gridCol w:w="779"/>
        <w:gridCol w:w="882"/>
        <w:gridCol w:w="649"/>
        <w:gridCol w:w="685"/>
        <w:gridCol w:w="875"/>
        <w:gridCol w:w="1448"/>
        <w:gridCol w:w="830"/>
        <w:gridCol w:w="911"/>
        <w:gridCol w:w="1413"/>
        <w:gridCol w:w="802"/>
        <w:gridCol w:w="914"/>
        <w:gridCol w:w="1230"/>
        <w:gridCol w:w="1120"/>
      </w:tblGrid>
      <w:tr w:rsidR="00F35D4D" w:rsidRPr="00373DF3" w14:paraId="1CBBF81B" w14:textId="77777777" w:rsidTr="005F7BE4">
        <w:trPr>
          <w:cantSplit/>
          <w:trHeight w:val="348"/>
          <w:jc w:val="center"/>
        </w:trPr>
        <w:tc>
          <w:tcPr>
            <w:tcW w:w="21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E360636" w14:textId="27FF7FBE"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Kayıt Numarası</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39992D2B" w14:textId="603CA4B0"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w:t>
            </w:r>
            <w:r w:rsidR="00283F8B">
              <w:rPr>
                <w:rFonts w:ascii="Arial" w:eastAsia="Calibri" w:hAnsi="Arial" w:cs="Arial"/>
                <w:b/>
                <w:bCs/>
                <w:color w:val="FFFFFF" w:themeColor="background1"/>
                <w:sz w:val="14"/>
                <w:szCs w:val="14"/>
              </w:rPr>
              <w:t>in Alındığı Yöntem</w:t>
            </w:r>
            <w:r w:rsidRPr="00373DF3">
              <w:rPr>
                <w:rFonts w:ascii="Arial" w:eastAsia="Calibri" w:hAnsi="Arial" w:cs="Arial"/>
                <w:b/>
                <w:bCs/>
                <w:color w:val="FFFFFF" w:themeColor="background1"/>
                <w:sz w:val="14"/>
                <w:szCs w:val="14"/>
              </w:rPr>
              <w:t xml:space="preserve"> (Şikayet Formu, Topluluk Toplantısı, Telefon)</w:t>
            </w:r>
          </w:p>
        </w:tc>
        <w:tc>
          <w:tcPr>
            <w:tcW w:w="361"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4466A582" w14:textId="1186CC22"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düzeyi (Belediye/hizmet düzeyi, Bölgesel İLBANK Ofisi, İLBANK Genel Merkez Düzeyi)</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0E852BB" w14:textId="7B51DFCF"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yetin Alındığı Tarih</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BBA95FD" w14:textId="0F03EF8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Alınan 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yetin Yeri</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01904BF" w14:textId="2508D41A"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yeti Alan Kişinin Adı</w:t>
            </w:r>
          </w:p>
        </w:tc>
        <w:tc>
          <w:tcPr>
            <w:tcW w:w="212"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AD7D432" w14:textId="5EBDBCEA"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A</w:t>
            </w:r>
            <w:r w:rsidR="00283F8B">
              <w:rPr>
                <w:rFonts w:ascii="Arial" w:eastAsia="Calibri" w:hAnsi="Arial" w:cs="Arial"/>
                <w:b/>
                <w:bCs/>
                <w:color w:val="FFFFFF" w:themeColor="background1"/>
                <w:sz w:val="14"/>
                <w:szCs w:val="14"/>
              </w:rPr>
              <w:t>d</w:t>
            </w:r>
            <w:r w:rsidRPr="00373DF3">
              <w:rPr>
                <w:rFonts w:ascii="Arial" w:eastAsia="Calibri" w:hAnsi="Arial" w:cs="Arial"/>
                <w:b/>
                <w:bCs/>
                <w:color w:val="FFFFFF" w:themeColor="background1"/>
                <w:sz w:val="14"/>
                <w:szCs w:val="14"/>
              </w:rPr>
              <w:t>a Parsel #</w:t>
            </w:r>
          </w:p>
          <w:p w14:paraId="44F486F0" w14:textId="3005442F"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arazi ile ilgili ise)</w:t>
            </w:r>
          </w:p>
        </w:tc>
        <w:tc>
          <w:tcPr>
            <w:tcW w:w="1053"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73E979EE"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Şikayetçi Bilgileri</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EF78A02" w14:textId="55159D7C"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ile İlgili Proje Bileşeni</w:t>
            </w:r>
          </w:p>
        </w:tc>
        <w:tc>
          <w:tcPr>
            <w:tcW w:w="358"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97653F4"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Şikayet Kategorisi (kamulaştırma/arazi edinimi ile ilgili, çevre sorunları, yapılara verilen zararlar vb.)</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B7FA0B1" w14:textId="394772CB"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Özeti</w:t>
            </w:r>
          </w:p>
        </w:tc>
        <w:tc>
          <w:tcPr>
            <w:tcW w:w="216"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A44731A" w14:textId="050B99EF"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 Durumu (açık, kapalı veya beklemede)</w:t>
            </w:r>
          </w:p>
        </w:tc>
        <w:tc>
          <w:tcPr>
            <w:tcW w:w="944" w:type="pct"/>
            <w:gridSpan w:val="4"/>
            <w:tcBorders>
              <w:top w:val="single" w:sz="4" w:space="0" w:color="auto"/>
              <w:left w:val="nil"/>
              <w:bottom w:val="single" w:sz="4" w:space="0" w:color="auto"/>
              <w:right w:val="single" w:sz="4" w:space="0" w:color="auto"/>
            </w:tcBorders>
            <w:shd w:val="clear" w:color="auto" w:fill="4F81BD"/>
            <w:vAlign w:val="center"/>
            <w:hideMark/>
          </w:tcPr>
          <w:p w14:paraId="0F008D42" w14:textId="5E0F9D3E"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Yapıl</w:t>
            </w:r>
            <w:r w:rsidR="00283F8B">
              <w:rPr>
                <w:rFonts w:ascii="Arial" w:eastAsia="Calibri" w:hAnsi="Arial" w:cs="Arial"/>
                <w:b/>
                <w:bCs/>
                <w:color w:val="FFFFFF" w:themeColor="background1"/>
                <w:sz w:val="14"/>
                <w:szCs w:val="14"/>
              </w:rPr>
              <w:t>an</w:t>
            </w:r>
            <w:r w:rsidR="00283F8B" w:rsidRPr="00373DF3">
              <w:rPr>
                <w:rFonts w:ascii="Arial" w:eastAsia="Calibri" w:hAnsi="Arial" w:cs="Arial"/>
                <w:b/>
                <w:bCs/>
                <w:color w:val="FFFFFF" w:themeColor="background1"/>
                <w:sz w:val="14"/>
                <w:szCs w:val="14"/>
              </w:rPr>
              <w:t xml:space="preserve"> İşlem</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337C42B" w14:textId="18104EEF" w:rsidR="003349CD" w:rsidRPr="00822D3E" w:rsidRDefault="002E0AD4"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 xml:space="preserve">Şikâyet </w:t>
            </w:r>
            <w:r w:rsidR="003349CD" w:rsidRPr="00373DF3">
              <w:rPr>
                <w:rFonts w:ascii="Arial" w:eastAsia="Calibri" w:hAnsi="Arial" w:cs="Arial"/>
                <w:b/>
                <w:bCs/>
                <w:color w:val="FFFFFF" w:themeColor="background1"/>
                <w:sz w:val="14"/>
                <w:szCs w:val="14"/>
              </w:rPr>
              <w:t>Kapanışı için Destekleyici Belgeler (tazminat için banka dekontu, şikayet kapatma protokolü)</w:t>
            </w:r>
          </w:p>
        </w:tc>
      </w:tr>
      <w:tr w:rsidR="00F35D4D" w:rsidRPr="00373DF3" w14:paraId="70DCD452" w14:textId="77777777" w:rsidTr="005F7BE4">
        <w:trPr>
          <w:cantSplit/>
          <w:trHeight w:val="836"/>
          <w:jc w:val="center"/>
        </w:trPr>
        <w:tc>
          <w:tcPr>
            <w:tcW w:w="218" w:type="pct"/>
            <w:vMerge/>
            <w:tcBorders>
              <w:top w:val="single" w:sz="4" w:space="0" w:color="auto"/>
              <w:left w:val="single" w:sz="4" w:space="0" w:color="auto"/>
              <w:bottom w:val="single" w:sz="4" w:space="0" w:color="000000"/>
              <w:right w:val="single" w:sz="4" w:space="0" w:color="auto"/>
            </w:tcBorders>
            <w:vAlign w:val="center"/>
            <w:hideMark/>
          </w:tcPr>
          <w:p w14:paraId="56FD05E2" w14:textId="77777777" w:rsidR="003349CD" w:rsidRPr="00822D3E" w:rsidRDefault="003349CD" w:rsidP="00073082">
            <w:pPr>
              <w:keepNext/>
              <w:suppressAutoHyphens/>
              <w:rPr>
                <w:rFonts w:ascii="Arial" w:eastAsia="Calibri" w:hAnsi="Arial" w:cs="Arial"/>
                <w:b/>
                <w:bCs/>
                <w:color w:val="000000"/>
                <w:sz w:val="14"/>
                <w:szCs w:val="14"/>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43D78C9D" w14:textId="77777777" w:rsidR="003349CD" w:rsidRPr="00822D3E" w:rsidRDefault="003349CD" w:rsidP="00073082">
            <w:pPr>
              <w:keepNext/>
              <w:suppressAutoHyphens/>
              <w:rPr>
                <w:rFonts w:ascii="Arial" w:eastAsia="Calibri" w:hAnsi="Arial" w:cs="Arial"/>
                <w:b/>
                <w:bCs/>
                <w:color w:val="000000"/>
                <w:sz w:val="14"/>
                <w:szCs w:val="14"/>
              </w:rPr>
            </w:pPr>
          </w:p>
        </w:tc>
        <w:tc>
          <w:tcPr>
            <w:tcW w:w="361" w:type="pct"/>
            <w:vMerge/>
            <w:tcBorders>
              <w:top w:val="single" w:sz="4" w:space="0" w:color="auto"/>
              <w:left w:val="single" w:sz="4" w:space="0" w:color="auto"/>
              <w:bottom w:val="single" w:sz="4" w:space="0" w:color="000000"/>
              <w:right w:val="single" w:sz="4" w:space="0" w:color="auto"/>
            </w:tcBorders>
            <w:vAlign w:val="center"/>
            <w:hideMark/>
          </w:tcPr>
          <w:p w14:paraId="3F3A30E3" w14:textId="77777777" w:rsidR="003349CD" w:rsidRPr="00822D3E" w:rsidRDefault="003349CD" w:rsidP="00073082">
            <w:pPr>
              <w:keepNext/>
              <w:suppressAutoHyphens/>
              <w:rPr>
                <w:rFonts w:ascii="Arial" w:eastAsia="Calibri" w:hAnsi="Arial" w:cs="Arial"/>
                <w:b/>
                <w:bCs/>
                <w:color w:val="000000"/>
                <w:sz w:val="14"/>
                <w:szCs w:val="14"/>
              </w:rPr>
            </w:pPr>
          </w:p>
        </w:tc>
        <w:tc>
          <w:tcPr>
            <w:tcW w:w="218" w:type="pct"/>
            <w:vMerge/>
            <w:tcBorders>
              <w:top w:val="single" w:sz="4" w:space="0" w:color="auto"/>
              <w:left w:val="single" w:sz="4" w:space="0" w:color="auto"/>
              <w:bottom w:val="single" w:sz="4" w:space="0" w:color="000000"/>
              <w:right w:val="single" w:sz="4" w:space="0" w:color="auto"/>
            </w:tcBorders>
            <w:vAlign w:val="center"/>
            <w:hideMark/>
          </w:tcPr>
          <w:p w14:paraId="367243BD" w14:textId="77777777" w:rsidR="003349CD" w:rsidRPr="00822D3E" w:rsidRDefault="003349CD" w:rsidP="00073082">
            <w:pPr>
              <w:keepNext/>
              <w:suppressAutoHyphens/>
              <w:rPr>
                <w:rFonts w:ascii="Arial" w:eastAsia="Calibri" w:hAnsi="Arial" w:cs="Arial"/>
                <w:b/>
                <w:bCs/>
                <w:color w:val="000000"/>
                <w:sz w:val="14"/>
                <w:szCs w:val="14"/>
              </w:rPr>
            </w:pPr>
          </w:p>
        </w:tc>
        <w:tc>
          <w:tcPr>
            <w:tcW w:w="218" w:type="pct"/>
            <w:vMerge/>
            <w:tcBorders>
              <w:top w:val="single" w:sz="4" w:space="0" w:color="auto"/>
              <w:left w:val="single" w:sz="4" w:space="0" w:color="auto"/>
              <w:bottom w:val="single" w:sz="4" w:space="0" w:color="000000"/>
              <w:right w:val="single" w:sz="4" w:space="0" w:color="auto"/>
            </w:tcBorders>
            <w:vAlign w:val="center"/>
            <w:hideMark/>
          </w:tcPr>
          <w:p w14:paraId="589D8A3E" w14:textId="77777777" w:rsidR="003349CD" w:rsidRPr="00822D3E" w:rsidRDefault="003349CD" w:rsidP="00073082">
            <w:pPr>
              <w:keepNext/>
              <w:suppressAutoHyphens/>
              <w:rPr>
                <w:rFonts w:ascii="Arial" w:eastAsia="Calibri" w:hAnsi="Arial" w:cs="Arial"/>
                <w:b/>
                <w:bCs/>
                <w:color w:val="000000"/>
                <w:sz w:val="14"/>
                <w:szCs w:val="14"/>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2ECD4B89" w14:textId="77777777" w:rsidR="003349CD" w:rsidRPr="00822D3E" w:rsidRDefault="003349CD" w:rsidP="00073082">
            <w:pPr>
              <w:keepNext/>
              <w:suppressAutoHyphens/>
              <w:rPr>
                <w:rFonts w:ascii="Arial" w:eastAsia="Calibri" w:hAnsi="Arial" w:cs="Arial"/>
                <w:b/>
                <w:bCs/>
                <w:color w:val="000000"/>
                <w:sz w:val="14"/>
                <w:szCs w:val="14"/>
              </w:rPr>
            </w:pPr>
          </w:p>
        </w:tc>
        <w:tc>
          <w:tcPr>
            <w:tcW w:w="212"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4D78689" w14:textId="77777777" w:rsidR="003349CD" w:rsidRPr="00822D3E" w:rsidRDefault="003349CD" w:rsidP="00073082">
            <w:pPr>
              <w:keepNext/>
              <w:suppressAutoHyphens/>
              <w:rPr>
                <w:rFonts w:ascii="Arial" w:eastAsia="Calibri" w:hAnsi="Arial" w:cs="Arial"/>
                <w:b/>
                <w:bCs/>
                <w:color w:val="000000"/>
                <w:sz w:val="14"/>
                <w:szCs w:val="14"/>
              </w:rPr>
            </w:pPr>
          </w:p>
        </w:tc>
        <w:tc>
          <w:tcPr>
            <w:tcW w:w="298" w:type="pct"/>
            <w:tcBorders>
              <w:top w:val="nil"/>
              <w:left w:val="nil"/>
              <w:bottom w:val="single" w:sz="4" w:space="0" w:color="000000"/>
              <w:right w:val="single" w:sz="4" w:space="0" w:color="auto"/>
            </w:tcBorders>
            <w:shd w:val="clear" w:color="auto" w:fill="4F81BD"/>
            <w:vAlign w:val="center"/>
            <w:hideMark/>
          </w:tcPr>
          <w:p w14:paraId="2B50FF5A" w14:textId="50A222E9" w:rsidR="003349CD" w:rsidRPr="00822D3E" w:rsidRDefault="003349CD" w:rsidP="00283F8B">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Adı/Soyadı</w:t>
            </w:r>
          </w:p>
        </w:tc>
        <w:tc>
          <w:tcPr>
            <w:tcW w:w="180" w:type="pct"/>
            <w:tcBorders>
              <w:top w:val="nil"/>
              <w:left w:val="nil"/>
              <w:bottom w:val="single" w:sz="4" w:space="0" w:color="000000"/>
              <w:right w:val="single" w:sz="4" w:space="0" w:color="auto"/>
            </w:tcBorders>
            <w:shd w:val="clear" w:color="auto" w:fill="4F81BD"/>
            <w:vAlign w:val="center"/>
            <w:hideMark/>
          </w:tcPr>
          <w:p w14:paraId="5D60E168"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Kimlik Numarası</w:t>
            </w:r>
          </w:p>
        </w:tc>
        <w:tc>
          <w:tcPr>
            <w:tcW w:w="231" w:type="pct"/>
            <w:tcBorders>
              <w:top w:val="nil"/>
              <w:left w:val="nil"/>
              <w:bottom w:val="single" w:sz="4" w:space="0" w:color="000000"/>
              <w:right w:val="single" w:sz="4" w:space="0" w:color="auto"/>
            </w:tcBorders>
            <w:shd w:val="clear" w:color="auto" w:fill="4F81BD"/>
            <w:vAlign w:val="center"/>
            <w:hideMark/>
          </w:tcPr>
          <w:p w14:paraId="68B43815"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Telefon/e-posta</w:t>
            </w:r>
          </w:p>
        </w:tc>
        <w:tc>
          <w:tcPr>
            <w:tcW w:w="173" w:type="pct"/>
            <w:tcBorders>
              <w:top w:val="nil"/>
              <w:left w:val="nil"/>
              <w:bottom w:val="single" w:sz="4" w:space="0" w:color="000000"/>
              <w:right w:val="single" w:sz="4" w:space="0" w:color="auto"/>
            </w:tcBorders>
            <w:shd w:val="clear" w:color="auto" w:fill="4F81BD"/>
            <w:vAlign w:val="center"/>
            <w:hideMark/>
          </w:tcPr>
          <w:p w14:paraId="64D86DA5"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Köy-İlçe</w:t>
            </w:r>
          </w:p>
        </w:tc>
        <w:tc>
          <w:tcPr>
            <w:tcW w:w="171" w:type="pct"/>
            <w:tcBorders>
              <w:top w:val="nil"/>
              <w:left w:val="nil"/>
              <w:bottom w:val="single" w:sz="4" w:space="0" w:color="000000"/>
              <w:right w:val="single" w:sz="4" w:space="0" w:color="auto"/>
            </w:tcBorders>
            <w:shd w:val="clear" w:color="auto" w:fill="4F81BD"/>
            <w:vAlign w:val="center"/>
            <w:hideMark/>
          </w:tcPr>
          <w:p w14:paraId="5DF341FC"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Cinsiyet</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83741BA" w14:textId="77777777" w:rsidR="003349CD" w:rsidRPr="00822D3E" w:rsidRDefault="003349CD" w:rsidP="00073082">
            <w:pPr>
              <w:keepNext/>
              <w:suppressAutoHyphens/>
              <w:rPr>
                <w:rFonts w:ascii="Arial" w:eastAsia="Calibri" w:hAnsi="Arial" w:cs="Arial"/>
                <w:b/>
                <w:bCs/>
                <w:color w:val="FFFFFF" w:themeColor="background1"/>
                <w:sz w:val="14"/>
                <w:szCs w:val="14"/>
              </w:rPr>
            </w:pPr>
          </w:p>
        </w:tc>
        <w:tc>
          <w:tcPr>
            <w:tcW w:w="35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AE16CF6" w14:textId="77777777" w:rsidR="003349CD" w:rsidRPr="00822D3E" w:rsidRDefault="003349CD" w:rsidP="00073082">
            <w:pPr>
              <w:keepNext/>
              <w:suppressAutoHyphens/>
              <w:rPr>
                <w:rFonts w:ascii="Arial" w:eastAsia="Calibri" w:hAnsi="Arial" w:cs="Arial"/>
                <w:b/>
                <w:bCs/>
                <w:color w:val="FFFFFF" w:themeColor="background1"/>
                <w:sz w:val="14"/>
                <w:szCs w:val="14"/>
              </w:rPr>
            </w:pPr>
          </w:p>
        </w:tc>
        <w:tc>
          <w:tcPr>
            <w:tcW w:w="21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151E04E4" w14:textId="77777777" w:rsidR="003349CD" w:rsidRPr="00822D3E" w:rsidRDefault="003349CD" w:rsidP="00073082">
            <w:pPr>
              <w:keepNext/>
              <w:suppressAutoHyphens/>
              <w:rPr>
                <w:rFonts w:ascii="Arial" w:eastAsia="Calibri" w:hAnsi="Arial" w:cs="Arial"/>
                <w:b/>
                <w:bCs/>
                <w:color w:val="FFFFFF" w:themeColor="background1"/>
                <w:sz w:val="14"/>
                <w:szCs w:val="14"/>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3BAE6B68" w14:textId="77777777" w:rsidR="003349CD" w:rsidRPr="00822D3E" w:rsidRDefault="003349CD" w:rsidP="00073082">
            <w:pPr>
              <w:keepNext/>
              <w:suppressAutoHyphens/>
              <w:rPr>
                <w:rFonts w:ascii="Arial" w:eastAsia="Calibri" w:hAnsi="Arial" w:cs="Arial"/>
                <w:b/>
                <w:bCs/>
                <w:color w:val="FFFFFF" w:themeColor="background1"/>
                <w:sz w:val="14"/>
                <w:szCs w:val="14"/>
              </w:rPr>
            </w:pPr>
          </w:p>
        </w:tc>
        <w:tc>
          <w:tcPr>
            <w:tcW w:w="363" w:type="pct"/>
            <w:tcBorders>
              <w:top w:val="nil"/>
              <w:left w:val="nil"/>
              <w:bottom w:val="single" w:sz="4" w:space="0" w:color="000000"/>
              <w:right w:val="single" w:sz="4" w:space="0" w:color="auto"/>
            </w:tcBorders>
            <w:shd w:val="clear" w:color="auto" w:fill="4F81BD"/>
            <w:vAlign w:val="center"/>
            <w:hideMark/>
          </w:tcPr>
          <w:p w14:paraId="2D5B40AF"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Sorumlu Kişi/Departman</w:t>
            </w:r>
          </w:p>
        </w:tc>
        <w:tc>
          <w:tcPr>
            <w:tcW w:w="184" w:type="pct"/>
            <w:tcBorders>
              <w:top w:val="nil"/>
              <w:left w:val="nil"/>
              <w:bottom w:val="single" w:sz="4" w:space="0" w:color="000000"/>
              <w:right w:val="single" w:sz="4" w:space="0" w:color="auto"/>
            </w:tcBorders>
            <w:shd w:val="clear" w:color="auto" w:fill="4F81BD"/>
            <w:vAlign w:val="center"/>
            <w:hideMark/>
          </w:tcPr>
          <w:p w14:paraId="20CD537E" w14:textId="77222141"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Planlanan</w:t>
            </w:r>
            <w:r w:rsidR="00283F8B" w:rsidRPr="00373DF3">
              <w:rPr>
                <w:rFonts w:ascii="Arial" w:eastAsia="Calibri" w:hAnsi="Arial" w:cs="Arial"/>
                <w:b/>
                <w:bCs/>
                <w:color w:val="FFFFFF" w:themeColor="background1"/>
                <w:sz w:val="14"/>
                <w:szCs w:val="14"/>
              </w:rPr>
              <w:t xml:space="preserve"> Eylem</w:t>
            </w:r>
          </w:p>
        </w:tc>
        <w:tc>
          <w:tcPr>
            <w:tcW w:w="239" w:type="pct"/>
            <w:tcBorders>
              <w:top w:val="nil"/>
              <w:left w:val="nil"/>
              <w:bottom w:val="single" w:sz="4" w:space="0" w:color="000000"/>
              <w:right w:val="single" w:sz="4" w:space="0" w:color="auto"/>
            </w:tcBorders>
            <w:shd w:val="clear" w:color="auto" w:fill="4F81BD"/>
            <w:vAlign w:val="center"/>
            <w:hideMark/>
          </w:tcPr>
          <w:p w14:paraId="0008BB0E" w14:textId="7362A7EE"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Şik</w:t>
            </w:r>
            <w:r w:rsidR="002E0AD4" w:rsidRPr="00373DF3">
              <w:rPr>
                <w:rFonts w:ascii="Arial" w:eastAsia="Calibri" w:hAnsi="Arial" w:cs="Arial"/>
                <w:b/>
                <w:bCs/>
                <w:color w:val="FFFFFF" w:themeColor="background1"/>
                <w:sz w:val="14"/>
                <w:szCs w:val="14"/>
              </w:rPr>
              <w:t>â</w:t>
            </w:r>
            <w:r w:rsidRPr="00373DF3">
              <w:rPr>
                <w:rFonts w:ascii="Arial" w:eastAsia="Calibri" w:hAnsi="Arial" w:cs="Arial"/>
                <w:b/>
                <w:bCs/>
                <w:color w:val="FFFFFF" w:themeColor="background1"/>
                <w:sz w:val="14"/>
                <w:szCs w:val="14"/>
              </w:rPr>
              <w:t>yetin ele alınmasının son tarihi</w:t>
            </w:r>
          </w:p>
        </w:tc>
        <w:tc>
          <w:tcPr>
            <w:tcW w:w="158" w:type="pct"/>
            <w:tcBorders>
              <w:top w:val="nil"/>
              <w:left w:val="nil"/>
              <w:bottom w:val="single" w:sz="4" w:space="0" w:color="000000"/>
              <w:right w:val="single" w:sz="4" w:space="0" w:color="auto"/>
            </w:tcBorders>
            <w:shd w:val="clear" w:color="auto" w:fill="4F81BD"/>
            <w:vAlign w:val="center"/>
            <w:hideMark/>
          </w:tcPr>
          <w:p w14:paraId="69FCB6FD" w14:textId="77777777" w:rsidR="003349CD" w:rsidRPr="00822D3E" w:rsidRDefault="003349CD" w:rsidP="00073082">
            <w:pPr>
              <w:keepNext/>
              <w:suppressAutoHyphens/>
              <w:jc w:val="center"/>
              <w:rPr>
                <w:rFonts w:ascii="Arial" w:eastAsia="Calibri" w:hAnsi="Arial" w:cs="Arial"/>
                <w:b/>
                <w:bCs/>
                <w:color w:val="FFFFFF" w:themeColor="background1"/>
                <w:sz w:val="14"/>
                <w:szCs w:val="14"/>
              </w:rPr>
            </w:pPr>
            <w:r w:rsidRPr="00373DF3">
              <w:rPr>
                <w:rFonts w:ascii="Arial" w:eastAsia="Calibri" w:hAnsi="Arial" w:cs="Arial"/>
                <w:b/>
                <w:bCs/>
                <w:color w:val="FFFFFF" w:themeColor="background1"/>
                <w:sz w:val="14"/>
                <w:szCs w:val="14"/>
              </w:rPr>
              <w:t>Eylemin Gerçekleştirilme Tarihi</w:t>
            </w:r>
          </w:p>
        </w:tc>
        <w:tc>
          <w:tcPr>
            <w:tcW w:w="290" w:type="pct"/>
            <w:vMerge/>
            <w:tcBorders>
              <w:top w:val="single" w:sz="4" w:space="0" w:color="auto"/>
              <w:left w:val="single" w:sz="4" w:space="0" w:color="auto"/>
              <w:bottom w:val="single" w:sz="4" w:space="0" w:color="000000"/>
              <w:right w:val="single" w:sz="4" w:space="0" w:color="auto"/>
            </w:tcBorders>
            <w:vAlign w:val="center"/>
            <w:hideMark/>
          </w:tcPr>
          <w:p w14:paraId="1F04FCE0" w14:textId="77777777" w:rsidR="003349CD" w:rsidRPr="00822D3E" w:rsidRDefault="003349CD" w:rsidP="00073082">
            <w:pPr>
              <w:keepNext/>
              <w:suppressAutoHyphens/>
              <w:rPr>
                <w:rFonts w:ascii="Arial" w:eastAsia="Calibri" w:hAnsi="Arial" w:cs="Arial"/>
                <w:b/>
                <w:bCs/>
                <w:color w:val="000000"/>
                <w:sz w:val="14"/>
                <w:szCs w:val="14"/>
              </w:rPr>
            </w:pPr>
          </w:p>
        </w:tc>
      </w:tr>
      <w:tr w:rsidR="00F35D4D" w:rsidRPr="00373DF3" w14:paraId="035FDD3D" w14:textId="77777777" w:rsidTr="005F7BE4">
        <w:trPr>
          <w:cantSplit/>
          <w:trHeight w:val="737"/>
          <w:jc w:val="center"/>
        </w:trPr>
        <w:tc>
          <w:tcPr>
            <w:tcW w:w="218" w:type="pct"/>
            <w:tcBorders>
              <w:top w:val="single" w:sz="4" w:space="0" w:color="000000"/>
              <w:left w:val="single" w:sz="4" w:space="0" w:color="000000"/>
              <w:bottom w:val="single" w:sz="4" w:space="0" w:color="000000"/>
              <w:right w:val="single" w:sz="4" w:space="0" w:color="000000"/>
            </w:tcBorders>
            <w:vAlign w:val="center"/>
          </w:tcPr>
          <w:p w14:paraId="6B317181" w14:textId="77777777" w:rsidR="003349CD" w:rsidRPr="00822D3E" w:rsidRDefault="003349CD" w:rsidP="00073082">
            <w:pPr>
              <w:keepNext/>
              <w:suppressAutoHyphens/>
              <w:rPr>
                <w:rFonts w:ascii="Arial" w:eastAsia="Calibri" w:hAnsi="Arial" w:cs="Arial"/>
                <w:b/>
                <w:bCs/>
                <w:color w:val="000000"/>
                <w:sz w:val="14"/>
                <w:szCs w:val="14"/>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62DC55DA" w14:textId="77777777" w:rsidR="003349CD" w:rsidRPr="00822D3E" w:rsidRDefault="003349CD" w:rsidP="00073082">
            <w:pPr>
              <w:keepNext/>
              <w:suppressAutoHyphens/>
              <w:rPr>
                <w:rFonts w:ascii="Arial" w:eastAsia="Calibri" w:hAnsi="Arial" w:cs="Arial"/>
                <w:b/>
                <w:bCs/>
                <w:color w:val="000000"/>
                <w:sz w:val="14"/>
                <w:szCs w:val="14"/>
              </w:rPr>
            </w:pPr>
          </w:p>
        </w:tc>
        <w:tc>
          <w:tcPr>
            <w:tcW w:w="361" w:type="pct"/>
            <w:tcBorders>
              <w:top w:val="single" w:sz="4" w:space="0" w:color="000000"/>
              <w:left w:val="single" w:sz="4" w:space="0" w:color="000000"/>
              <w:bottom w:val="single" w:sz="4" w:space="0" w:color="000000"/>
              <w:right w:val="single" w:sz="4" w:space="0" w:color="000000"/>
            </w:tcBorders>
            <w:vAlign w:val="center"/>
          </w:tcPr>
          <w:p w14:paraId="39D66CEE" w14:textId="77777777" w:rsidR="003349CD" w:rsidRPr="00822D3E" w:rsidRDefault="003349CD" w:rsidP="00073082">
            <w:pPr>
              <w:keepNext/>
              <w:suppressAutoHyphens/>
              <w:rPr>
                <w:rFonts w:ascii="Arial" w:eastAsia="Calibri" w:hAnsi="Arial" w:cs="Arial"/>
                <w:b/>
                <w:bCs/>
                <w:color w:val="000000"/>
                <w:sz w:val="14"/>
                <w:szCs w:val="14"/>
              </w:rPr>
            </w:pPr>
          </w:p>
        </w:tc>
        <w:tc>
          <w:tcPr>
            <w:tcW w:w="218" w:type="pct"/>
            <w:tcBorders>
              <w:top w:val="single" w:sz="4" w:space="0" w:color="000000"/>
              <w:left w:val="single" w:sz="4" w:space="0" w:color="000000"/>
              <w:bottom w:val="single" w:sz="4" w:space="0" w:color="000000"/>
              <w:right w:val="single" w:sz="4" w:space="0" w:color="000000"/>
            </w:tcBorders>
            <w:vAlign w:val="center"/>
          </w:tcPr>
          <w:p w14:paraId="721DAD0A" w14:textId="77777777" w:rsidR="003349CD" w:rsidRPr="00822D3E" w:rsidRDefault="003349CD" w:rsidP="00073082">
            <w:pPr>
              <w:keepNext/>
              <w:suppressAutoHyphens/>
              <w:rPr>
                <w:rFonts w:ascii="Arial" w:eastAsia="Calibri" w:hAnsi="Arial" w:cs="Arial"/>
                <w:b/>
                <w:bCs/>
                <w:color w:val="000000"/>
                <w:sz w:val="14"/>
                <w:szCs w:val="14"/>
              </w:rPr>
            </w:pPr>
          </w:p>
        </w:tc>
        <w:tc>
          <w:tcPr>
            <w:tcW w:w="218" w:type="pct"/>
            <w:tcBorders>
              <w:top w:val="single" w:sz="4" w:space="0" w:color="000000"/>
              <w:left w:val="single" w:sz="4" w:space="0" w:color="000000"/>
              <w:bottom w:val="single" w:sz="4" w:space="0" w:color="000000"/>
              <w:right w:val="single" w:sz="4" w:space="0" w:color="000000"/>
            </w:tcBorders>
            <w:vAlign w:val="center"/>
          </w:tcPr>
          <w:p w14:paraId="77845CE1" w14:textId="77777777" w:rsidR="003349CD" w:rsidRPr="00822D3E" w:rsidRDefault="003349CD" w:rsidP="00073082">
            <w:pPr>
              <w:keepNext/>
              <w:suppressAutoHyphens/>
              <w:rPr>
                <w:rFonts w:ascii="Arial" w:eastAsia="Calibri" w:hAnsi="Arial"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EC1482" w14:textId="77777777" w:rsidR="003349CD" w:rsidRPr="00822D3E" w:rsidRDefault="003349CD" w:rsidP="00073082">
            <w:pPr>
              <w:keepNext/>
              <w:suppressAutoHyphens/>
              <w:rPr>
                <w:rFonts w:ascii="Arial" w:eastAsia="Calibri" w:hAnsi="Arial" w:cs="Arial"/>
                <w:b/>
                <w:bCs/>
                <w:color w:val="000000"/>
                <w:sz w:val="14"/>
                <w:szCs w:val="14"/>
              </w:rPr>
            </w:pPr>
          </w:p>
        </w:tc>
        <w:tc>
          <w:tcPr>
            <w:tcW w:w="21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ADB80F1" w14:textId="77777777" w:rsidR="003349CD" w:rsidRPr="00822D3E" w:rsidRDefault="003349CD" w:rsidP="00073082">
            <w:pPr>
              <w:keepNext/>
              <w:suppressAutoHyphens/>
              <w:rPr>
                <w:rFonts w:ascii="Arial" w:eastAsia="Calibri" w:hAnsi="Arial" w:cs="Arial"/>
                <w:b/>
                <w:bCs/>
                <w:color w:val="000000"/>
                <w:sz w:val="14"/>
                <w:szCs w:val="14"/>
              </w:rPr>
            </w:pPr>
          </w:p>
        </w:tc>
        <w:tc>
          <w:tcPr>
            <w:tcW w:w="29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EE5C7D"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18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05F176D"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B129FB8"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17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8617A1"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4567C3"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AA695F" w14:textId="77777777" w:rsidR="003349CD" w:rsidRPr="00822D3E" w:rsidRDefault="003349CD" w:rsidP="00073082">
            <w:pPr>
              <w:keepNext/>
              <w:suppressAutoHyphens/>
              <w:rPr>
                <w:rFonts w:ascii="Arial" w:eastAsia="Calibri" w:hAnsi="Arial" w:cs="Arial"/>
                <w:b/>
                <w:bCs/>
                <w:color w:val="000000"/>
                <w:sz w:val="14"/>
                <w:szCs w:val="14"/>
              </w:rPr>
            </w:pPr>
          </w:p>
        </w:tc>
        <w:tc>
          <w:tcPr>
            <w:tcW w:w="35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9950EE" w14:textId="77777777" w:rsidR="003349CD" w:rsidRPr="00822D3E" w:rsidRDefault="003349CD" w:rsidP="00073082">
            <w:pPr>
              <w:keepNext/>
              <w:suppressAutoHyphens/>
              <w:rPr>
                <w:rFonts w:ascii="Arial" w:eastAsia="Calibri" w:hAnsi="Arial" w:cs="Arial"/>
                <w:b/>
                <w:bCs/>
                <w:color w:val="000000"/>
                <w:sz w:val="14"/>
                <w:szCs w:val="14"/>
              </w:rPr>
            </w:pPr>
          </w:p>
        </w:tc>
        <w:tc>
          <w:tcPr>
            <w:tcW w:w="21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C29833" w14:textId="77777777" w:rsidR="003349CD" w:rsidRPr="00822D3E" w:rsidRDefault="003349CD" w:rsidP="00073082">
            <w:pPr>
              <w:keepNext/>
              <w:suppressAutoHyphens/>
              <w:rPr>
                <w:rFonts w:ascii="Arial" w:eastAsia="Calibri" w:hAnsi="Arial"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5598EC" w14:textId="77777777" w:rsidR="003349CD" w:rsidRPr="00822D3E" w:rsidRDefault="003349CD" w:rsidP="00073082">
            <w:pPr>
              <w:keepNext/>
              <w:suppressAutoHyphens/>
              <w:rPr>
                <w:rFonts w:ascii="Arial" w:eastAsia="Calibri" w:hAnsi="Arial" w:cs="Arial"/>
                <w:b/>
                <w:bCs/>
                <w:color w:val="000000"/>
                <w:sz w:val="14"/>
                <w:szCs w:val="14"/>
              </w:rPr>
            </w:pPr>
          </w:p>
        </w:tc>
        <w:tc>
          <w:tcPr>
            <w:tcW w:w="36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6D858A5"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18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4CD93A5"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23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DA61BC1"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15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836380" w14:textId="77777777" w:rsidR="003349CD" w:rsidRPr="00822D3E" w:rsidRDefault="003349CD" w:rsidP="00073082">
            <w:pPr>
              <w:keepNext/>
              <w:suppressAutoHyphens/>
              <w:jc w:val="center"/>
              <w:rPr>
                <w:rFonts w:ascii="Arial" w:eastAsia="Calibri" w:hAnsi="Arial" w:cs="Arial"/>
                <w:b/>
                <w:bCs/>
                <w:color w:val="000000"/>
                <w:sz w:val="14"/>
                <w:szCs w:val="14"/>
              </w:rPr>
            </w:pPr>
          </w:p>
        </w:tc>
        <w:tc>
          <w:tcPr>
            <w:tcW w:w="2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8CFBAB" w14:textId="77777777" w:rsidR="003349CD" w:rsidRPr="00822D3E" w:rsidRDefault="003349CD" w:rsidP="00073082">
            <w:pPr>
              <w:keepNext/>
              <w:suppressAutoHyphens/>
              <w:rPr>
                <w:rFonts w:ascii="Arial" w:eastAsia="Calibri" w:hAnsi="Arial" w:cs="Arial"/>
                <w:b/>
                <w:bCs/>
                <w:color w:val="000000"/>
                <w:sz w:val="14"/>
                <w:szCs w:val="14"/>
              </w:rPr>
            </w:pPr>
          </w:p>
        </w:tc>
      </w:tr>
    </w:tbl>
    <w:p w14:paraId="677FB680" w14:textId="77777777" w:rsidR="00462C80" w:rsidRDefault="00462C80" w:rsidP="004B087B">
      <w:pPr>
        <w:tabs>
          <w:tab w:val="num" w:pos="993"/>
        </w:tabs>
        <w:spacing w:before="240" w:after="240" w:line="360" w:lineRule="auto"/>
        <w:jc w:val="both"/>
        <w:rPr>
          <w:rFonts w:ascii="Arial" w:hAnsi="Arial" w:cs="Arial"/>
          <w:sz w:val="22"/>
          <w:szCs w:val="22"/>
        </w:rPr>
        <w:sectPr w:rsidR="00462C80" w:rsidSect="000A252E">
          <w:headerReference w:type="default" r:id="rId63"/>
          <w:footerReference w:type="even" r:id="rId64"/>
          <w:footerReference w:type="default" r:id="rId65"/>
          <w:footerReference w:type="first" r:id="rId66"/>
          <w:pgSz w:w="23811" w:h="16838" w:orient="landscape" w:code="8"/>
          <w:pgMar w:top="1418" w:right="1843" w:bottom="1559" w:left="1843" w:header="851" w:footer="947" w:gutter="0"/>
          <w:cols w:space="708"/>
          <w:docGrid w:linePitch="360"/>
        </w:sectPr>
      </w:pPr>
    </w:p>
    <w:p w14:paraId="79FD7AAF" w14:textId="48D0DE60" w:rsidR="00462C80" w:rsidRPr="00462C80" w:rsidRDefault="00462C80" w:rsidP="00462C80">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rPr>
      </w:pPr>
      <w:bookmarkStart w:id="171" w:name="_Ref203999927"/>
      <w:bookmarkStart w:id="172" w:name="_Toc208246309"/>
      <w:r>
        <w:rPr>
          <w:rFonts w:ascii="Arial" w:eastAsia="MS Gothic" w:hAnsi="Arial" w:cs="Arial"/>
          <w:b/>
          <w:bCs/>
          <w:color w:val="4F81BD"/>
          <w:sz w:val="26"/>
          <w:szCs w:val="26"/>
        </w:rPr>
        <w:t xml:space="preserve">EK-F </w:t>
      </w:r>
      <w:bookmarkEnd w:id="171"/>
      <w:r>
        <w:rPr>
          <w:rFonts w:ascii="Arial" w:eastAsia="MS Gothic" w:hAnsi="Arial" w:cs="Arial"/>
          <w:b/>
          <w:bCs/>
          <w:color w:val="4F81BD"/>
          <w:sz w:val="26"/>
          <w:szCs w:val="26"/>
        </w:rPr>
        <w:t xml:space="preserve">Paydaş </w:t>
      </w:r>
      <w:r w:rsidR="008612D8">
        <w:rPr>
          <w:rFonts w:ascii="Arial" w:eastAsia="MS Gothic" w:hAnsi="Arial" w:cs="Arial"/>
          <w:b/>
          <w:bCs/>
          <w:color w:val="4F81BD"/>
          <w:sz w:val="26"/>
          <w:szCs w:val="26"/>
        </w:rPr>
        <w:t>İstişare</w:t>
      </w:r>
      <w:r>
        <w:rPr>
          <w:rFonts w:ascii="Arial" w:eastAsia="MS Gothic" w:hAnsi="Arial" w:cs="Arial"/>
          <w:b/>
          <w:bCs/>
          <w:color w:val="4F81BD"/>
          <w:sz w:val="26"/>
          <w:szCs w:val="26"/>
        </w:rPr>
        <w:t xml:space="preserve"> Toplantısı</w:t>
      </w:r>
      <w:r w:rsidR="008612D8">
        <w:rPr>
          <w:rFonts w:ascii="Arial" w:eastAsia="MS Gothic" w:hAnsi="Arial" w:cs="Arial"/>
          <w:b/>
          <w:bCs/>
          <w:color w:val="4F81BD"/>
          <w:sz w:val="26"/>
          <w:szCs w:val="26"/>
        </w:rPr>
        <w:t xml:space="preserve"> Tutanağı</w:t>
      </w:r>
      <w:bookmarkEnd w:id="172"/>
    </w:p>
    <w:p w14:paraId="5F42E0E0" w14:textId="4F8A3774" w:rsidR="009E62A8" w:rsidRDefault="00462C80" w:rsidP="00B26DE6">
      <w:r w:rsidRPr="00462C80">
        <w:rPr>
          <w:lang w:eastAsia="en-US"/>
        </w:rPr>
        <w:br w:type="page"/>
      </w:r>
    </w:p>
    <w:p w14:paraId="23B9CFDD" w14:textId="77777777" w:rsidR="009E62A8" w:rsidRDefault="009E62A8" w:rsidP="00B26DE6">
      <w:pPr>
        <w:spacing w:after="160" w:line="278" w:lineRule="auto"/>
      </w:pPr>
    </w:p>
    <w:p w14:paraId="2A681DA4" w14:textId="77777777" w:rsidR="009E62A8" w:rsidRDefault="009E62A8" w:rsidP="00B26DE6">
      <w:pPr>
        <w:spacing w:after="160" w:line="278" w:lineRule="auto"/>
      </w:pPr>
    </w:p>
    <w:p w14:paraId="4CD294AE" w14:textId="77777777" w:rsidR="009E62A8" w:rsidRDefault="009E62A8" w:rsidP="00B26DE6">
      <w:pPr>
        <w:spacing w:after="160" w:line="278" w:lineRule="auto"/>
      </w:pPr>
    </w:p>
    <w:p w14:paraId="459EAECD" w14:textId="77777777" w:rsidR="009E62A8" w:rsidRDefault="009E62A8" w:rsidP="00B26DE6">
      <w:pPr>
        <w:spacing w:after="160" w:line="278" w:lineRule="auto"/>
      </w:pPr>
    </w:p>
    <w:p w14:paraId="73A4D545" w14:textId="77777777" w:rsidR="009E62A8" w:rsidRDefault="009E62A8" w:rsidP="00B26DE6">
      <w:pPr>
        <w:spacing w:line="256" w:lineRule="auto"/>
        <w:jc w:val="center"/>
        <w:rPr>
          <w:rFonts w:eastAsiaTheme="minorHAnsi"/>
          <w:b/>
          <w:sz w:val="36"/>
          <w:szCs w:val="36"/>
          <w:lang w:val="en-GB"/>
        </w:rPr>
      </w:pPr>
    </w:p>
    <w:p w14:paraId="1596C05D" w14:textId="77777777" w:rsidR="009E62A8" w:rsidRDefault="009E62A8" w:rsidP="00B26DE6">
      <w:pPr>
        <w:spacing w:line="259" w:lineRule="auto"/>
        <w:jc w:val="center"/>
        <w:rPr>
          <w:rFonts w:ascii="Arial" w:eastAsia="Calibri" w:hAnsi="Arial" w:cs="Arial"/>
          <w:b/>
          <w:sz w:val="56"/>
          <w:szCs w:val="56"/>
          <w:lang w:eastAsia="en-US"/>
        </w:rPr>
      </w:pPr>
      <w:r w:rsidRPr="00114F31">
        <w:rPr>
          <w:rFonts w:ascii="Arial" w:eastAsia="Calibri" w:hAnsi="Arial" w:cs="Arial"/>
          <w:b/>
          <w:sz w:val="56"/>
          <w:szCs w:val="56"/>
          <w:lang w:eastAsia="en-US"/>
        </w:rPr>
        <w:t>SÜRDÜRÜLEBİLİR ŞEHİRLER PROJESİ-II Ek Finansman</w:t>
      </w:r>
    </w:p>
    <w:p w14:paraId="2FCEBC50" w14:textId="77777777" w:rsidR="00114F31" w:rsidRDefault="00114F31" w:rsidP="00B26DE6">
      <w:pPr>
        <w:spacing w:line="259" w:lineRule="auto"/>
        <w:jc w:val="center"/>
        <w:rPr>
          <w:rFonts w:ascii="Arial" w:eastAsia="Calibri" w:hAnsi="Arial" w:cs="Arial"/>
          <w:b/>
          <w:sz w:val="56"/>
          <w:szCs w:val="56"/>
          <w:lang w:eastAsia="en-US"/>
        </w:rPr>
      </w:pPr>
    </w:p>
    <w:p w14:paraId="0FEBD70B" w14:textId="77777777" w:rsidR="00114F31" w:rsidRPr="00114F31" w:rsidRDefault="00114F31" w:rsidP="00B26DE6">
      <w:pPr>
        <w:spacing w:line="259" w:lineRule="auto"/>
        <w:jc w:val="center"/>
        <w:rPr>
          <w:rFonts w:ascii="Arial" w:hAnsi="Arial" w:cs="Arial"/>
        </w:rPr>
      </w:pPr>
    </w:p>
    <w:p w14:paraId="535E72D8" w14:textId="77777777" w:rsidR="009E62A8" w:rsidRPr="00114F31" w:rsidRDefault="009E62A8" w:rsidP="00B26DE6">
      <w:pPr>
        <w:spacing w:line="256" w:lineRule="auto"/>
        <w:jc w:val="center"/>
        <w:rPr>
          <w:rFonts w:ascii="Arial" w:eastAsiaTheme="minorHAnsi" w:hAnsi="Arial" w:cs="Arial"/>
          <w:b/>
          <w:bCs/>
          <w:sz w:val="52"/>
          <w:szCs w:val="52"/>
        </w:rPr>
      </w:pPr>
      <w:r w:rsidRPr="00114F31">
        <w:rPr>
          <w:rFonts w:ascii="Arial" w:eastAsiaTheme="minorHAnsi" w:hAnsi="Arial" w:cs="Arial"/>
          <w:b/>
          <w:sz w:val="56"/>
          <w:szCs w:val="36"/>
          <w:lang w:eastAsia="en-US"/>
        </w:rPr>
        <w:t>YERKÖY (YOZGAT) İLAVE İÇMESUYU VE KANALİZASYON SİSTEMİ BİLEŞENLERİ İNŞAATI</w:t>
      </w:r>
    </w:p>
    <w:p w14:paraId="6968B81C" w14:textId="77777777" w:rsidR="009E62A8" w:rsidRPr="00114F31" w:rsidRDefault="009E62A8" w:rsidP="00B26DE6">
      <w:pPr>
        <w:spacing w:after="160" w:line="278" w:lineRule="auto"/>
        <w:rPr>
          <w:rFonts w:ascii="Arial" w:hAnsi="Arial" w:cs="Arial"/>
        </w:rPr>
      </w:pPr>
    </w:p>
    <w:p w14:paraId="716BFCBC" w14:textId="77777777" w:rsidR="009E62A8" w:rsidRPr="00114F31" w:rsidRDefault="009E62A8" w:rsidP="00B26DE6">
      <w:pPr>
        <w:spacing w:after="160" w:line="278" w:lineRule="auto"/>
        <w:rPr>
          <w:rFonts w:ascii="Arial" w:hAnsi="Arial" w:cs="Arial"/>
        </w:rPr>
      </w:pPr>
    </w:p>
    <w:p w14:paraId="56CBAE15" w14:textId="77777777" w:rsidR="009E62A8" w:rsidRPr="00114F31" w:rsidRDefault="009E62A8" w:rsidP="00B26DE6">
      <w:pPr>
        <w:spacing w:after="160" w:line="278" w:lineRule="auto"/>
        <w:rPr>
          <w:rFonts w:ascii="Arial" w:hAnsi="Arial" w:cs="Arial"/>
        </w:rPr>
      </w:pPr>
    </w:p>
    <w:p w14:paraId="5EE24A26" w14:textId="50596DF8" w:rsidR="009E62A8" w:rsidRPr="00114F31" w:rsidRDefault="009E62A8" w:rsidP="00B26DE6">
      <w:pPr>
        <w:spacing w:after="160" w:line="278" w:lineRule="auto"/>
        <w:jc w:val="center"/>
        <w:rPr>
          <w:rFonts w:ascii="Arial" w:hAnsi="Arial" w:cs="Arial"/>
          <w:sz w:val="32"/>
          <w:szCs w:val="32"/>
        </w:rPr>
      </w:pPr>
      <w:r w:rsidRPr="00114F31">
        <w:rPr>
          <w:rFonts w:ascii="Arial" w:hAnsi="Arial" w:cs="Arial"/>
          <w:sz w:val="32"/>
          <w:szCs w:val="32"/>
        </w:rPr>
        <w:t xml:space="preserve">PAYDAŞ </w:t>
      </w:r>
      <w:r w:rsidR="00114F31">
        <w:rPr>
          <w:rFonts w:ascii="Arial" w:hAnsi="Arial" w:cs="Arial"/>
          <w:sz w:val="32"/>
          <w:szCs w:val="32"/>
        </w:rPr>
        <w:t>İSTİŞARE</w:t>
      </w:r>
      <w:r w:rsidRPr="00114F31">
        <w:rPr>
          <w:rFonts w:ascii="Arial" w:hAnsi="Arial" w:cs="Arial"/>
          <w:sz w:val="32"/>
          <w:szCs w:val="32"/>
        </w:rPr>
        <w:t xml:space="preserve"> TOPLANTISI TUTANAĞI</w:t>
      </w:r>
    </w:p>
    <w:p w14:paraId="2A436A93" w14:textId="77777777" w:rsidR="009E62A8" w:rsidRDefault="009E62A8" w:rsidP="00B26DE6">
      <w:pPr>
        <w:spacing w:after="160" w:line="278" w:lineRule="auto"/>
        <w:sectPr w:rsidR="009E62A8" w:rsidSect="009E62A8">
          <w:headerReference w:type="even" r:id="rId67"/>
          <w:headerReference w:type="default" r:id="rId68"/>
          <w:footerReference w:type="even" r:id="rId69"/>
          <w:footerReference w:type="default" r:id="rId70"/>
          <w:headerReference w:type="first" r:id="rId71"/>
          <w:footerReference w:type="first" r:id="rId72"/>
          <w:pgSz w:w="11900" w:h="16840" w:code="9"/>
          <w:pgMar w:top="1701" w:right="1418" w:bottom="1559" w:left="1418" w:header="851" w:footer="352" w:gutter="0"/>
          <w:cols w:space="708"/>
          <w:titlePg/>
          <w:docGrid w:linePitch="360"/>
        </w:sectPr>
      </w:pPr>
    </w:p>
    <w:p w14:paraId="775C49EA" w14:textId="6FAA8B27" w:rsidR="009E62A8" w:rsidRDefault="009E62A8" w:rsidP="009E62A8">
      <w:pPr>
        <w:pStyle w:val="Balk1"/>
        <w:pageBreakBefore w:val="0"/>
        <w:numPr>
          <w:ilvl w:val="0"/>
          <w:numId w:val="41"/>
        </w:numPr>
        <w:spacing w:before="360" w:after="80" w:line="240" w:lineRule="auto"/>
        <w:jc w:val="left"/>
      </w:pPr>
      <w:bookmarkStart w:id="175" w:name="_Toc208245626"/>
      <w:bookmarkStart w:id="176" w:name="_Toc208245845"/>
      <w:bookmarkStart w:id="177" w:name="_Toc208246272"/>
      <w:bookmarkStart w:id="178" w:name="_Toc208246310"/>
      <w:r>
        <w:t xml:space="preserve">Paydaş </w:t>
      </w:r>
      <w:r w:rsidR="00114F31">
        <w:t>İstişare</w:t>
      </w:r>
      <w:r>
        <w:t xml:space="preserve"> Toplantısı</w:t>
      </w:r>
      <w:r w:rsidR="008612D8">
        <w:t xml:space="preserve"> (PİT)</w:t>
      </w:r>
      <w:bookmarkEnd w:id="175"/>
      <w:bookmarkEnd w:id="176"/>
      <w:bookmarkEnd w:id="177"/>
      <w:bookmarkEnd w:id="178"/>
    </w:p>
    <w:p w14:paraId="768F4923" w14:textId="77777777" w:rsidR="008612D8" w:rsidRPr="008612D8" w:rsidRDefault="008612D8" w:rsidP="008612D8">
      <w:pPr>
        <w:pStyle w:val="ResimYazs"/>
        <w:keepNext/>
        <w:rPr>
          <w:rFonts w:eastAsia="Times New Roman"/>
          <w:b w:val="0"/>
          <w:bCs w:val="0"/>
          <w:color w:val="auto"/>
          <w:sz w:val="22"/>
          <w:szCs w:val="22"/>
          <w:lang w:eastAsia="tr-TR"/>
        </w:rPr>
      </w:pPr>
      <w:r w:rsidRPr="008612D8">
        <w:rPr>
          <w:rFonts w:eastAsia="Times New Roman"/>
          <w:b w:val="0"/>
          <w:bCs w:val="0"/>
          <w:color w:val="auto"/>
          <w:sz w:val="22"/>
          <w:szCs w:val="22"/>
          <w:lang w:eastAsia="tr-TR"/>
        </w:rPr>
        <w:t>19 Temmuz 2025 tarihinde, Yozgat’ın Yerköy ilçesinde 33 kişinin katılımıyla (muhtarlar, sakinler ve Yerköy Belediyesi’nden bazı yetkililer) bir paydaş istişare toplantısı düzenlenmiştir. Toplantının amacı, projeyi paydaşlara ve projeden etkilenen kişilere tanıtmak ve geri bildirimlerini almaktır. Yaklaşık 45 dakika süren toplantı, Belediye tarafından işletilen ve katılımcıların rahat ve verimli iletişim kurmasına olanak tanıyan bir sosyal tesiste gerçekleştirilmiştir.</w:t>
      </w:r>
    </w:p>
    <w:p w14:paraId="71F5CA0F" w14:textId="77777777" w:rsidR="008612D8" w:rsidRPr="008612D8" w:rsidRDefault="008612D8" w:rsidP="008612D8">
      <w:pPr>
        <w:pStyle w:val="ResimYazs"/>
        <w:keepNext/>
        <w:rPr>
          <w:rFonts w:eastAsia="Times New Roman"/>
          <w:b w:val="0"/>
          <w:bCs w:val="0"/>
          <w:color w:val="auto"/>
          <w:sz w:val="22"/>
          <w:szCs w:val="22"/>
          <w:lang w:eastAsia="tr-TR"/>
        </w:rPr>
      </w:pPr>
      <w:r w:rsidRPr="008612D8">
        <w:rPr>
          <w:rFonts w:eastAsia="Times New Roman"/>
          <w:b w:val="0"/>
          <w:bCs w:val="0"/>
          <w:color w:val="auto"/>
          <w:sz w:val="22"/>
          <w:szCs w:val="22"/>
          <w:lang w:eastAsia="tr-TR"/>
        </w:rPr>
        <w:t>Toplantıdan önce, ilgili kamu otoriteleri (il ve ilçe kaymakamlıkları dahil), muhtarlar, sakinler ve yerel medya kuruluşları çeşitli bilgilendirme yöntemleriyle toplantı hakkında bilgilendirilmiştir. Toplantı duyuruları 2 Temmuz 2025 tarihinde Belediye’nin resmi internet sitesinde ve resmi ilan sitesinde yayımlanmıştır (Şekil-A- 1). Ayrıca mahallelerde de duyurular yapılmıştır (Şekil-A- 5). Katılımcılara proje hakkında bilgi içeren broşürler dağıtılmıştır (Şekil-A- 7 ve Şekil-A- 8).</w:t>
      </w:r>
    </w:p>
    <w:p w14:paraId="7D559582" w14:textId="77777777" w:rsidR="008612D8" w:rsidRPr="008612D8" w:rsidRDefault="008612D8" w:rsidP="008612D8">
      <w:pPr>
        <w:pStyle w:val="ResimYazs"/>
        <w:keepNext/>
        <w:rPr>
          <w:rFonts w:eastAsia="Times New Roman"/>
          <w:b w:val="0"/>
          <w:bCs w:val="0"/>
          <w:color w:val="auto"/>
          <w:sz w:val="22"/>
          <w:szCs w:val="22"/>
          <w:lang w:eastAsia="tr-TR"/>
        </w:rPr>
      </w:pPr>
      <w:r w:rsidRPr="008612D8">
        <w:rPr>
          <w:rFonts w:eastAsia="Times New Roman"/>
          <w:b w:val="0"/>
          <w:bCs w:val="0"/>
          <w:color w:val="auto"/>
          <w:sz w:val="22"/>
          <w:szCs w:val="22"/>
          <w:lang w:eastAsia="tr-TR"/>
        </w:rPr>
        <w:t xml:space="preserve">Toplantıya Yerköy Belediyesi temsilcileri, ALTER (Çevresel ve Sosyal Danışman), muhtarlar ve sakinler katılmıştır. Katılımcıların beşi kadın, geri kalanı erkektir. Katılımcılar arasında dokuz muhtar, yedi belediye çalışanı ve geri kalanlar Yerköy sakinleridir. </w:t>
      </w:r>
    </w:p>
    <w:p w14:paraId="06646B5D" w14:textId="53564D97" w:rsidR="008612D8" w:rsidRDefault="008612D8" w:rsidP="008612D8">
      <w:pPr>
        <w:pStyle w:val="ResimYazs"/>
        <w:keepNext/>
        <w:rPr>
          <w:rFonts w:eastAsia="Times New Roman"/>
          <w:b w:val="0"/>
          <w:bCs w:val="0"/>
          <w:color w:val="auto"/>
          <w:sz w:val="22"/>
          <w:szCs w:val="22"/>
          <w:lang w:eastAsia="tr-TR"/>
        </w:rPr>
      </w:pPr>
      <w:r w:rsidRPr="008612D8">
        <w:rPr>
          <w:rFonts w:eastAsia="Times New Roman"/>
          <w:b w:val="0"/>
          <w:bCs w:val="0"/>
          <w:color w:val="auto"/>
          <w:sz w:val="22"/>
          <w:szCs w:val="22"/>
          <w:lang w:eastAsia="tr-TR"/>
        </w:rPr>
        <w:t>Toplantı, amacın ve kapsamın açıklanmasıyla başlamış, ardından ALTER tarafından yapılan sunumla devam etmiştir. Sunumda projenin detayları, öngörülen etkiler ve azaltım önlemleri ile şikayet mekanizması hakkında bilgi verilmiştir. Son olarak, katılımcıların soru, endişe ve önerilerinin alındığı bir tartışma oturumu gerçekleştirilmiştir. Tartışmanın özeti aşağıda sunulmuştur.</w:t>
      </w:r>
    </w:p>
    <w:p w14:paraId="51EAC6C4" w14:textId="69FB3290" w:rsidR="009E62A8" w:rsidRDefault="009E62A8" w:rsidP="008612D8">
      <w:pPr>
        <w:pStyle w:val="ResimYazs"/>
        <w:keepNext/>
      </w:pPr>
      <w:r>
        <w:t xml:space="preserve">Tablo-A- </w:t>
      </w:r>
      <w:r>
        <w:fldChar w:fldCharType="begin"/>
      </w:r>
      <w:r>
        <w:instrText xml:space="preserve"> SEQ Tablo-A- \* ARABIC </w:instrText>
      </w:r>
      <w:r>
        <w:fldChar w:fldCharType="separate"/>
      </w:r>
      <w:r>
        <w:rPr>
          <w:noProof/>
        </w:rPr>
        <w:t>1</w:t>
      </w:r>
      <w:r>
        <w:rPr>
          <w:noProof/>
        </w:rPr>
        <w:fldChar w:fldCharType="end"/>
      </w:r>
      <w:r>
        <w:t xml:space="preserve"> </w:t>
      </w:r>
      <w:r w:rsidRPr="006A373E">
        <w:t xml:space="preserve">Paydaş </w:t>
      </w:r>
      <w:bookmarkStart w:id="179" w:name="_Hlk208245556"/>
      <w:r w:rsidR="008612D8">
        <w:t>İstişare</w:t>
      </w:r>
      <w:bookmarkEnd w:id="179"/>
      <w:r w:rsidRPr="006A373E">
        <w:t xml:space="preserve"> Toplantısı Soru-Cevap Özeti</w:t>
      </w:r>
    </w:p>
    <w:tbl>
      <w:tblPr>
        <w:tblStyle w:val="TabloKlavuzu"/>
        <w:tblW w:w="5000" w:type="pct"/>
        <w:tblLook w:val="04A0" w:firstRow="1" w:lastRow="0" w:firstColumn="1" w:lastColumn="0" w:noHBand="0" w:noVBand="1"/>
      </w:tblPr>
      <w:tblGrid>
        <w:gridCol w:w="3282"/>
        <w:gridCol w:w="2764"/>
        <w:gridCol w:w="3016"/>
      </w:tblGrid>
      <w:tr w:rsidR="009E62A8" w:rsidRPr="00462C80" w14:paraId="09EA2714" w14:textId="77777777" w:rsidTr="000C6CCB">
        <w:trPr>
          <w:trHeight w:val="253"/>
          <w:tblHeader/>
        </w:trPr>
        <w:tc>
          <w:tcPr>
            <w:tcW w:w="1811" w:type="pct"/>
            <w:shd w:val="clear" w:color="auto" w:fill="4F81BD"/>
            <w:vAlign w:val="center"/>
          </w:tcPr>
          <w:p w14:paraId="36D838E0" w14:textId="77777777" w:rsidR="009E62A8" w:rsidRPr="00462C80" w:rsidRDefault="009E62A8" w:rsidP="000C6CCB">
            <w:pPr>
              <w:rPr>
                <w:rFonts w:ascii="Arial" w:hAnsi="Arial" w:cs="Arial"/>
                <w:b/>
                <w:color w:val="000000" w:themeColor="text1"/>
                <w:sz w:val="18"/>
                <w:szCs w:val="18"/>
              </w:rPr>
            </w:pPr>
            <w:r w:rsidRPr="00462C80">
              <w:rPr>
                <w:rFonts w:ascii="Arial" w:hAnsi="Arial" w:cs="Arial"/>
                <w:b/>
                <w:bCs/>
                <w:color w:val="FFFFFF" w:themeColor="background1"/>
                <w:sz w:val="18"/>
                <w:szCs w:val="18"/>
              </w:rPr>
              <w:t>Katılımcı</w:t>
            </w:r>
          </w:p>
        </w:tc>
        <w:tc>
          <w:tcPr>
            <w:tcW w:w="1525" w:type="pct"/>
            <w:shd w:val="clear" w:color="auto" w:fill="4F81BD"/>
            <w:vAlign w:val="center"/>
          </w:tcPr>
          <w:p w14:paraId="200AC3E4" w14:textId="77777777" w:rsidR="009E62A8" w:rsidRPr="00462C80" w:rsidRDefault="009E62A8" w:rsidP="000C6CCB">
            <w:pPr>
              <w:rPr>
                <w:rFonts w:ascii="Arial" w:hAnsi="Arial" w:cs="Arial"/>
                <w:b/>
                <w:color w:val="000000" w:themeColor="text1"/>
                <w:sz w:val="18"/>
                <w:szCs w:val="18"/>
                <w:vertAlign w:val="superscript"/>
              </w:rPr>
            </w:pPr>
            <w:r w:rsidRPr="00462C80">
              <w:rPr>
                <w:rFonts w:ascii="Arial" w:hAnsi="Arial" w:cs="Arial"/>
                <w:b/>
                <w:bCs/>
                <w:color w:val="FFFFFF" w:themeColor="background1"/>
                <w:sz w:val="18"/>
                <w:szCs w:val="18"/>
              </w:rPr>
              <w:t>Soru/Öneri</w:t>
            </w:r>
          </w:p>
        </w:tc>
        <w:tc>
          <w:tcPr>
            <w:tcW w:w="1664" w:type="pct"/>
            <w:shd w:val="clear" w:color="auto" w:fill="4F81BD"/>
            <w:vAlign w:val="center"/>
          </w:tcPr>
          <w:p w14:paraId="5809C57D" w14:textId="77777777" w:rsidR="009E62A8" w:rsidRPr="00462C80" w:rsidRDefault="009E62A8" w:rsidP="000C6CCB">
            <w:pPr>
              <w:rPr>
                <w:rFonts w:ascii="Arial" w:hAnsi="Arial" w:cs="Arial"/>
                <w:b/>
                <w:color w:val="000000" w:themeColor="text1"/>
                <w:sz w:val="18"/>
                <w:szCs w:val="18"/>
              </w:rPr>
            </w:pPr>
            <w:r w:rsidRPr="00462C80">
              <w:rPr>
                <w:rFonts w:ascii="Arial" w:hAnsi="Arial" w:cs="Arial"/>
                <w:b/>
                <w:bCs/>
                <w:color w:val="FFFFFF" w:themeColor="background1"/>
                <w:sz w:val="18"/>
                <w:szCs w:val="18"/>
              </w:rPr>
              <w:t>Çevresel ve Sosyal Danışmanın Yanıtı</w:t>
            </w:r>
          </w:p>
        </w:tc>
      </w:tr>
      <w:tr w:rsidR="009E62A8" w:rsidRPr="00462C80" w14:paraId="1ECA8A02" w14:textId="77777777" w:rsidTr="008612D8">
        <w:trPr>
          <w:trHeight w:val="253"/>
        </w:trPr>
        <w:tc>
          <w:tcPr>
            <w:tcW w:w="1811" w:type="pct"/>
            <w:vAlign w:val="center"/>
          </w:tcPr>
          <w:p w14:paraId="76E9D57F" w14:textId="77777777" w:rsidR="009E62A8" w:rsidRPr="00462C80" w:rsidRDefault="009E62A8" w:rsidP="008612D8">
            <w:pPr>
              <w:rPr>
                <w:rFonts w:ascii="Arial" w:hAnsi="Arial" w:cs="Arial"/>
                <w:sz w:val="18"/>
                <w:szCs w:val="18"/>
              </w:rPr>
            </w:pPr>
            <w:r w:rsidRPr="00462C80">
              <w:rPr>
                <w:rFonts w:ascii="Arial" w:hAnsi="Arial" w:cs="Arial"/>
                <w:sz w:val="18"/>
                <w:szCs w:val="18"/>
              </w:rPr>
              <w:t>Muhtar 1</w:t>
            </w:r>
          </w:p>
        </w:tc>
        <w:tc>
          <w:tcPr>
            <w:tcW w:w="1525" w:type="pct"/>
            <w:vAlign w:val="center"/>
          </w:tcPr>
          <w:p w14:paraId="03B061ED" w14:textId="77777777" w:rsidR="009E62A8" w:rsidRPr="00462C80" w:rsidRDefault="009E62A8" w:rsidP="008612D8">
            <w:pPr>
              <w:rPr>
                <w:rFonts w:ascii="Arial" w:hAnsi="Arial" w:cs="Arial"/>
                <w:sz w:val="18"/>
                <w:szCs w:val="18"/>
              </w:rPr>
            </w:pPr>
            <w:r w:rsidRPr="00462C80">
              <w:rPr>
                <w:rFonts w:ascii="Arial" w:hAnsi="Arial" w:cs="Arial"/>
                <w:sz w:val="18"/>
                <w:szCs w:val="18"/>
              </w:rPr>
              <w:t>Proje neden çok eski altyapıya sahip mahalleleri kapsamıyor?</w:t>
            </w:r>
          </w:p>
        </w:tc>
        <w:tc>
          <w:tcPr>
            <w:tcW w:w="1664" w:type="pct"/>
            <w:vAlign w:val="center"/>
          </w:tcPr>
          <w:p w14:paraId="20A96D15" w14:textId="77777777" w:rsidR="009E62A8" w:rsidRPr="00462C80" w:rsidRDefault="009E62A8" w:rsidP="008612D8">
            <w:pPr>
              <w:rPr>
                <w:rFonts w:ascii="Arial" w:hAnsi="Arial" w:cs="Arial"/>
                <w:sz w:val="18"/>
                <w:szCs w:val="18"/>
              </w:rPr>
            </w:pPr>
            <w:r w:rsidRPr="00462C80">
              <w:rPr>
                <w:rFonts w:ascii="Arial" w:hAnsi="Arial" w:cs="Arial"/>
                <w:sz w:val="18"/>
                <w:szCs w:val="18"/>
              </w:rPr>
              <w:t>Mevcut inşaat ve malzeme maliyetleri nedeniyle proje küçültülmüştür. Belediye, yeni ve büyüyen mahallelere öncelik vermek zorunda kalmıştır. İhtiyaçların farkındadır ve ek kaynak bulmaya çalışmaktadır.</w:t>
            </w:r>
          </w:p>
        </w:tc>
      </w:tr>
      <w:tr w:rsidR="009E62A8" w:rsidRPr="00462C80" w14:paraId="52D0B273" w14:textId="77777777" w:rsidTr="008612D8">
        <w:trPr>
          <w:trHeight w:val="253"/>
        </w:trPr>
        <w:tc>
          <w:tcPr>
            <w:tcW w:w="1811" w:type="pct"/>
            <w:vAlign w:val="center"/>
          </w:tcPr>
          <w:p w14:paraId="5B1D3E39" w14:textId="77777777" w:rsidR="009E62A8" w:rsidRPr="00462C80" w:rsidRDefault="009E62A8" w:rsidP="008612D8">
            <w:pPr>
              <w:rPr>
                <w:rFonts w:ascii="Arial" w:hAnsi="Arial" w:cs="Arial"/>
                <w:sz w:val="18"/>
                <w:szCs w:val="18"/>
              </w:rPr>
            </w:pPr>
            <w:r w:rsidRPr="00462C80">
              <w:rPr>
                <w:rFonts w:ascii="Arial" w:hAnsi="Arial" w:cs="Arial"/>
                <w:sz w:val="18"/>
                <w:szCs w:val="18"/>
              </w:rPr>
              <w:t>Muhtar 2</w:t>
            </w:r>
          </w:p>
        </w:tc>
        <w:tc>
          <w:tcPr>
            <w:tcW w:w="1525" w:type="pct"/>
            <w:vAlign w:val="center"/>
          </w:tcPr>
          <w:p w14:paraId="0BE90633" w14:textId="77777777" w:rsidR="009E62A8" w:rsidRPr="00462C80" w:rsidRDefault="009E62A8" w:rsidP="008612D8">
            <w:pPr>
              <w:rPr>
                <w:rFonts w:ascii="Arial" w:hAnsi="Arial" w:cs="Arial"/>
                <w:sz w:val="18"/>
                <w:szCs w:val="18"/>
              </w:rPr>
            </w:pPr>
            <w:r w:rsidRPr="00462C80">
              <w:rPr>
                <w:rFonts w:ascii="Arial" w:hAnsi="Arial" w:cs="Arial"/>
                <w:sz w:val="18"/>
                <w:szCs w:val="18"/>
              </w:rPr>
              <w:t>Yerleşim olmayan alanlara da rögar yerleştirilecek mi?</w:t>
            </w:r>
          </w:p>
        </w:tc>
        <w:tc>
          <w:tcPr>
            <w:tcW w:w="1664" w:type="pct"/>
            <w:vAlign w:val="center"/>
          </w:tcPr>
          <w:p w14:paraId="059F7ED0" w14:textId="77777777" w:rsidR="009E62A8" w:rsidRPr="00462C80" w:rsidRDefault="009E62A8" w:rsidP="008612D8">
            <w:pPr>
              <w:rPr>
                <w:rFonts w:ascii="Arial" w:hAnsi="Arial" w:cs="Arial"/>
                <w:sz w:val="18"/>
                <w:szCs w:val="18"/>
              </w:rPr>
            </w:pPr>
            <w:r w:rsidRPr="00462C80">
              <w:rPr>
                <w:rFonts w:ascii="Arial" w:hAnsi="Arial" w:cs="Arial"/>
                <w:sz w:val="18"/>
                <w:szCs w:val="18"/>
              </w:rPr>
              <w:t>Projenin kapsamı kesin olarak tanımlanmıştır ve maliyetler kredi verenler tarafından denetlenecektir. Yerleşim olmayan alanlar proje kapsamında olmadığından bu alanlara rögar yerleştirilmeyecektir.</w:t>
            </w:r>
          </w:p>
        </w:tc>
      </w:tr>
      <w:tr w:rsidR="008612D8" w:rsidRPr="00462C80" w14:paraId="57533DF0" w14:textId="77777777" w:rsidTr="008612D8">
        <w:trPr>
          <w:trHeight w:val="1046"/>
        </w:trPr>
        <w:tc>
          <w:tcPr>
            <w:tcW w:w="1811" w:type="pct"/>
            <w:vAlign w:val="center"/>
          </w:tcPr>
          <w:p w14:paraId="0FD6C3B8" w14:textId="32ED5103" w:rsidR="008612D8" w:rsidRPr="008612D8" w:rsidRDefault="008612D8" w:rsidP="008612D8">
            <w:pPr>
              <w:rPr>
                <w:rFonts w:ascii="Arial" w:hAnsi="Arial" w:cs="Arial"/>
                <w:sz w:val="18"/>
                <w:szCs w:val="18"/>
              </w:rPr>
            </w:pPr>
            <w:r w:rsidRPr="008612D8">
              <w:rPr>
                <w:rFonts w:ascii="Arial" w:hAnsi="Arial" w:cs="Arial"/>
                <w:sz w:val="18"/>
                <w:szCs w:val="18"/>
              </w:rPr>
              <w:t>Muhtar 3 ve 4</w:t>
            </w:r>
          </w:p>
        </w:tc>
        <w:tc>
          <w:tcPr>
            <w:tcW w:w="1525" w:type="pct"/>
            <w:vAlign w:val="center"/>
          </w:tcPr>
          <w:p w14:paraId="3D1F30BA" w14:textId="5549BEE0" w:rsidR="008612D8" w:rsidRPr="008612D8" w:rsidRDefault="008612D8" w:rsidP="008612D8">
            <w:pPr>
              <w:rPr>
                <w:rFonts w:ascii="Arial" w:hAnsi="Arial" w:cs="Arial"/>
                <w:sz w:val="18"/>
                <w:szCs w:val="18"/>
              </w:rPr>
            </w:pPr>
            <w:r w:rsidRPr="008612D8">
              <w:rPr>
                <w:rFonts w:ascii="Arial" w:hAnsi="Arial" w:cs="Arial"/>
                <w:sz w:val="18"/>
                <w:szCs w:val="18"/>
              </w:rPr>
              <w:t>Fakat bu, rögar yerleşimi konusunda kazı, kaldırım döşemesi vb. ekstra maliyetler açısından faydalı olurdu.</w:t>
            </w:r>
          </w:p>
        </w:tc>
        <w:tc>
          <w:tcPr>
            <w:tcW w:w="1664" w:type="pct"/>
            <w:vAlign w:val="center"/>
          </w:tcPr>
          <w:p w14:paraId="709D22F6" w14:textId="092C689A" w:rsidR="008612D8" w:rsidRPr="008612D8" w:rsidRDefault="008612D8" w:rsidP="008612D8">
            <w:pPr>
              <w:rPr>
                <w:rFonts w:ascii="Arial" w:hAnsi="Arial" w:cs="Arial"/>
                <w:sz w:val="18"/>
                <w:szCs w:val="18"/>
              </w:rPr>
            </w:pPr>
            <w:r w:rsidRPr="008612D8">
              <w:rPr>
                <w:rFonts w:ascii="Arial" w:hAnsi="Arial" w:cs="Arial"/>
                <w:sz w:val="18"/>
                <w:szCs w:val="18"/>
              </w:rPr>
              <w:t>Haklısınız, fakat kapsam halihazırda tanımlandı ve Belediye bu kapsamı takip etmelidir.</w:t>
            </w:r>
          </w:p>
        </w:tc>
      </w:tr>
      <w:tr w:rsidR="008612D8" w:rsidRPr="00462C80" w14:paraId="67C8A8E9" w14:textId="77777777" w:rsidTr="008612D8">
        <w:trPr>
          <w:trHeight w:val="253"/>
        </w:trPr>
        <w:tc>
          <w:tcPr>
            <w:tcW w:w="1811" w:type="pct"/>
            <w:vAlign w:val="center"/>
          </w:tcPr>
          <w:p w14:paraId="2B5ACB28" w14:textId="77777777" w:rsidR="008612D8" w:rsidRPr="00462C80" w:rsidRDefault="008612D8" w:rsidP="008612D8">
            <w:pPr>
              <w:rPr>
                <w:rFonts w:ascii="Arial" w:hAnsi="Arial" w:cs="Arial"/>
                <w:sz w:val="18"/>
                <w:szCs w:val="18"/>
              </w:rPr>
            </w:pPr>
            <w:r w:rsidRPr="00462C80">
              <w:rPr>
                <w:rFonts w:ascii="Arial" w:hAnsi="Arial" w:cs="Arial"/>
                <w:sz w:val="18"/>
                <w:szCs w:val="18"/>
              </w:rPr>
              <w:t>Muhtar 5</w:t>
            </w:r>
          </w:p>
        </w:tc>
        <w:tc>
          <w:tcPr>
            <w:tcW w:w="1525" w:type="pct"/>
            <w:vAlign w:val="center"/>
          </w:tcPr>
          <w:p w14:paraId="55308E27" w14:textId="77777777" w:rsidR="008612D8" w:rsidRPr="00462C80" w:rsidRDefault="008612D8" w:rsidP="008612D8">
            <w:pPr>
              <w:rPr>
                <w:rFonts w:ascii="Arial" w:hAnsi="Arial" w:cs="Arial"/>
                <w:sz w:val="18"/>
                <w:szCs w:val="18"/>
              </w:rPr>
            </w:pPr>
            <w:r w:rsidRPr="00462C80">
              <w:rPr>
                <w:rFonts w:ascii="Arial" w:hAnsi="Arial" w:cs="Arial"/>
                <w:sz w:val="18"/>
                <w:szCs w:val="18"/>
              </w:rPr>
              <w:t>Vatandaşlar su şebekesine bağlantı için ne kadar ücret ödeyecek?</w:t>
            </w:r>
          </w:p>
        </w:tc>
        <w:tc>
          <w:tcPr>
            <w:tcW w:w="1664" w:type="pct"/>
            <w:vAlign w:val="center"/>
          </w:tcPr>
          <w:p w14:paraId="42CA5917" w14:textId="77777777" w:rsidR="008612D8" w:rsidRPr="00462C80" w:rsidRDefault="008612D8" w:rsidP="008612D8">
            <w:pPr>
              <w:rPr>
                <w:rFonts w:ascii="Arial" w:hAnsi="Arial" w:cs="Arial"/>
                <w:sz w:val="18"/>
                <w:szCs w:val="18"/>
              </w:rPr>
            </w:pPr>
            <w:r w:rsidRPr="00462C80">
              <w:rPr>
                <w:rFonts w:ascii="Arial" w:hAnsi="Arial" w:cs="Arial"/>
                <w:sz w:val="18"/>
                <w:szCs w:val="18"/>
              </w:rPr>
              <w:t>Bu proje kapsamında vatandaşlardan herhangi bir ücret alınmayacaktır. Boruların döşenmesi ve binaların su şebekesine bağlanması Belediye’nin sorumluluğundadır.</w:t>
            </w:r>
          </w:p>
        </w:tc>
      </w:tr>
    </w:tbl>
    <w:p w14:paraId="1804DF85" w14:textId="77777777" w:rsidR="009E62A8" w:rsidRDefault="009E62A8" w:rsidP="00265A0B">
      <w:pPr>
        <w:spacing w:before="240" w:after="240" w:line="360" w:lineRule="auto"/>
        <w:jc w:val="both"/>
        <w:rPr>
          <w:rFonts w:ascii="Arial" w:hAnsi="Arial" w:cs="Arial"/>
          <w:sz w:val="22"/>
          <w:szCs w:val="22"/>
        </w:rPr>
        <w:sectPr w:rsidR="009E62A8" w:rsidSect="009E62A8">
          <w:footerReference w:type="even" r:id="rId73"/>
          <w:footerReference w:type="default" r:id="rId74"/>
          <w:footerReference w:type="first" r:id="rId75"/>
          <w:pgSz w:w="11906" w:h="16838"/>
          <w:pgMar w:top="1417" w:right="1417" w:bottom="1417" w:left="1417" w:header="708" w:footer="708" w:gutter="0"/>
          <w:cols w:space="708"/>
          <w:docGrid w:linePitch="360"/>
        </w:sectPr>
      </w:pPr>
    </w:p>
    <w:p w14:paraId="0DFFA1E0" w14:textId="77777777" w:rsidR="009E62A8" w:rsidRDefault="009E62A8" w:rsidP="00265A0B">
      <w:pPr>
        <w:rPr>
          <w:noProof/>
        </w:rPr>
      </w:pPr>
    </w:p>
    <w:p w14:paraId="22F1B677" w14:textId="77777777" w:rsidR="009E62A8" w:rsidRDefault="009E62A8" w:rsidP="00B26DE6">
      <w:pPr>
        <w:keepNext/>
      </w:pPr>
      <w:r>
        <w:rPr>
          <w:noProof/>
        </w:rPr>
        <w:drawing>
          <wp:inline distT="0" distB="0" distL="0" distR="0" wp14:anchorId="68E50E92" wp14:editId="366CD5AD">
            <wp:extent cx="4967287" cy="1895475"/>
            <wp:effectExtent l="0" t="0" r="5080" b="0"/>
            <wp:docPr id="8866379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37917" name="Picture 1" descr="A screenshot of a computer&#10;&#10;AI-generated content may be incorrect."/>
                    <pic:cNvPicPr/>
                  </pic:nvPicPr>
                  <pic:blipFill rotWithShape="1">
                    <a:blip r:embed="rId76"/>
                    <a:srcRect r="13697" b="41459"/>
                    <a:stretch>
                      <a:fillRect/>
                    </a:stretch>
                  </pic:blipFill>
                  <pic:spPr bwMode="auto">
                    <a:xfrm>
                      <a:off x="0" y="0"/>
                      <a:ext cx="4967287" cy="1895475"/>
                    </a:xfrm>
                    <a:prstGeom prst="rect">
                      <a:avLst/>
                    </a:prstGeom>
                    <a:ln>
                      <a:noFill/>
                    </a:ln>
                    <a:extLst>
                      <a:ext uri="{53640926-AAD7-44D8-BBD7-CCE9431645EC}">
                        <a14:shadowObscured xmlns:a14="http://schemas.microsoft.com/office/drawing/2010/main"/>
                      </a:ext>
                    </a:extLst>
                  </pic:spPr>
                </pic:pic>
              </a:graphicData>
            </a:graphic>
          </wp:inline>
        </w:drawing>
      </w:r>
    </w:p>
    <w:p w14:paraId="2DF1AD87" w14:textId="358A2A11" w:rsidR="009E62A8" w:rsidRDefault="009E62A8" w:rsidP="00B26DE6">
      <w:pPr>
        <w:pStyle w:val="ResimYazs"/>
        <w:jc w:val="left"/>
      </w:pPr>
      <w:r>
        <w:t xml:space="preserve">Şekil-A- </w:t>
      </w:r>
      <w:r>
        <w:fldChar w:fldCharType="begin"/>
      </w:r>
      <w:r>
        <w:instrText xml:space="preserve"> SEQ Şekil-A- \* ARABIC </w:instrText>
      </w:r>
      <w:r>
        <w:fldChar w:fldCharType="separate"/>
      </w:r>
      <w:r>
        <w:rPr>
          <w:noProof/>
        </w:rPr>
        <w:t>1</w:t>
      </w:r>
      <w:r>
        <w:rPr>
          <w:noProof/>
        </w:rPr>
        <w:fldChar w:fldCharType="end"/>
      </w:r>
      <w:r>
        <w:t xml:space="preserve"> </w:t>
      </w:r>
      <w:r w:rsidRPr="00AD541D">
        <w:t>Belediye Websitesinde ÇSYP</w:t>
      </w:r>
      <w:r w:rsidR="008612D8">
        <w:t xml:space="preserve"> ve PKP</w:t>
      </w:r>
      <w:r w:rsidRPr="00AD541D">
        <w:t>’nin İlanı</w:t>
      </w:r>
    </w:p>
    <w:p w14:paraId="2B9AD3A9" w14:textId="77777777" w:rsidR="009E62A8" w:rsidRDefault="009E62A8" w:rsidP="00265A0B">
      <w:pPr>
        <w:rPr>
          <w:noProof/>
          <w:lang w:val="en-GB" w:eastAsia="en-US"/>
        </w:rPr>
      </w:pPr>
    </w:p>
    <w:p w14:paraId="6DB6B609" w14:textId="77777777" w:rsidR="009E62A8" w:rsidRDefault="009E62A8" w:rsidP="00B26DE6">
      <w:pPr>
        <w:keepNext/>
      </w:pPr>
      <w:r w:rsidRPr="00FC2F8A">
        <w:rPr>
          <w:noProof/>
          <w:lang w:eastAsia="en-US"/>
        </w:rPr>
        <w:drawing>
          <wp:inline distT="0" distB="0" distL="0" distR="0" wp14:anchorId="084E1123" wp14:editId="35F4238A">
            <wp:extent cx="5755640" cy="4052570"/>
            <wp:effectExtent l="0" t="0" r="0" b="5080"/>
            <wp:docPr id="2042193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5640" cy="4052570"/>
                    </a:xfrm>
                    <a:prstGeom prst="rect">
                      <a:avLst/>
                    </a:prstGeom>
                    <a:noFill/>
                    <a:ln>
                      <a:noFill/>
                    </a:ln>
                  </pic:spPr>
                </pic:pic>
              </a:graphicData>
            </a:graphic>
          </wp:inline>
        </w:drawing>
      </w:r>
    </w:p>
    <w:p w14:paraId="15726797" w14:textId="77777777" w:rsidR="009E62A8" w:rsidRDefault="009E62A8" w:rsidP="00B26DE6">
      <w:pPr>
        <w:pStyle w:val="ResimYazs"/>
        <w:jc w:val="left"/>
        <w:rPr>
          <w:noProof/>
          <w:lang w:val="en-GB"/>
        </w:rPr>
      </w:pPr>
      <w:r>
        <w:t xml:space="preserve">Şekil-A- </w:t>
      </w:r>
      <w:r>
        <w:fldChar w:fldCharType="begin"/>
      </w:r>
      <w:r>
        <w:instrText xml:space="preserve"> SEQ Şekil-A- \* ARABIC </w:instrText>
      </w:r>
      <w:r>
        <w:fldChar w:fldCharType="separate"/>
      </w:r>
      <w:r>
        <w:rPr>
          <w:noProof/>
        </w:rPr>
        <w:t>2</w:t>
      </w:r>
      <w:r>
        <w:rPr>
          <w:noProof/>
        </w:rPr>
        <w:fldChar w:fldCharType="end"/>
      </w:r>
      <w:r>
        <w:t xml:space="preserve"> Gazete İlanı</w:t>
      </w:r>
    </w:p>
    <w:p w14:paraId="60FCCA1F" w14:textId="77777777" w:rsidR="009E62A8" w:rsidRDefault="009E62A8" w:rsidP="00265A0B">
      <w:pPr>
        <w:rPr>
          <w:noProof/>
          <w:lang w:val="en-GB" w:eastAsia="en-US"/>
        </w:rPr>
      </w:pPr>
    </w:p>
    <w:p w14:paraId="5CE2DEED" w14:textId="77777777" w:rsidR="009E62A8" w:rsidRDefault="009E62A8" w:rsidP="00B26DE6">
      <w:pPr>
        <w:keepNext/>
      </w:pPr>
      <w:r w:rsidRPr="00FC2F8A">
        <w:rPr>
          <w:noProof/>
          <w:lang w:eastAsia="en-US"/>
        </w:rPr>
        <w:drawing>
          <wp:inline distT="0" distB="0" distL="0" distR="0" wp14:anchorId="720424F8" wp14:editId="240B3502">
            <wp:extent cx="5755640" cy="4422775"/>
            <wp:effectExtent l="0" t="0" r="0" b="0"/>
            <wp:docPr id="404057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5640" cy="4422775"/>
                    </a:xfrm>
                    <a:prstGeom prst="rect">
                      <a:avLst/>
                    </a:prstGeom>
                    <a:noFill/>
                    <a:ln>
                      <a:noFill/>
                    </a:ln>
                  </pic:spPr>
                </pic:pic>
              </a:graphicData>
            </a:graphic>
          </wp:inline>
        </w:drawing>
      </w:r>
    </w:p>
    <w:p w14:paraId="068F17DF" w14:textId="77777777" w:rsidR="009E62A8" w:rsidRDefault="009E62A8" w:rsidP="00B26DE6">
      <w:pPr>
        <w:pStyle w:val="ResimYazs"/>
        <w:jc w:val="left"/>
        <w:rPr>
          <w:noProof/>
          <w:lang w:val="en-GB"/>
        </w:rPr>
      </w:pPr>
      <w:r>
        <w:t xml:space="preserve">Şekil-A- </w:t>
      </w:r>
      <w:r>
        <w:fldChar w:fldCharType="begin"/>
      </w:r>
      <w:r>
        <w:instrText xml:space="preserve"> SEQ Şekil-A- \* ARABIC </w:instrText>
      </w:r>
      <w:r>
        <w:fldChar w:fldCharType="separate"/>
      </w:r>
      <w:r>
        <w:rPr>
          <w:noProof/>
        </w:rPr>
        <w:t>3</w:t>
      </w:r>
      <w:r>
        <w:rPr>
          <w:noProof/>
        </w:rPr>
        <w:fldChar w:fldCharType="end"/>
      </w:r>
      <w:r>
        <w:t xml:space="preserve"> </w:t>
      </w:r>
      <w:r w:rsidRPr="000F5D66">
        <w:t>Gazete İlanı</w:t>
      </w:r>
    </w:p>
    <w:p w14:paraId="3A937D76" w14:textId="77777777" w:rsidR="009E62A8" w:rsidRDefault="009E62A8" w:rsidP="00265A0B">
      <w:pPr>
        <w:rPr>
          <w:noProof/>
          <w:lang w:val="en-GB" w:eastAsia="en-US"/>
        </w:rPr>
      </w:pPr>
    </w:p>
    <w:p w14:paraId="4740DB3A" w14:textId="77777777" w:rsidR="009E62A8" w:rsidRDefault="009E62A8" w:rsidP="00B26DE6">
      <w:pPr>
        <w:keepNext/>
      </w:pPr>
      <w:r>
        <w:rPr>
          <w:noProof/>
          <w:lang w:val="en-GB" w:eastAsia="en-US"/>
        </w:rPr>
        <w:drawing>
          <wp:inline distT="0" distB="0" distL="0" distR="0" wp14:anchorId="5CFD4B64" wp14:editId="7C4227F9">
            <wp:extent cx="5433060" cy="3061594"/>
            <wp:effectExtent l="0" t="0" r="0" b="5715"/>
            <wp:docPr id="1961076378"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76378" name="Picture 29" descr="A screenshot of a computer&#10;&#10;AI-generated content may be incorrect."/>
                    <pic:cNvPicPr/>
                  </pic:nvPicPr>
                  <pic:blipFill rotWithShape="1">
                    <a:blip r:embed="rId79" cstate="print">
                      <a:extLst>
                        <a:ext uri="{28A0092B-C50C-407E-A947-70E740481C1C}">
                          <a14:useLocalDpi xmlns:a14="http://schemas.microsoft.com/office/drawing/2010/main" val="0"/>
                        </a:ext>
                      </a:extLst>
                    </a:blip>
                    <a:srcRect t="-443" r="5583" b="5864"/>
                    <a:stretch>
                      <a:fillRect/>
                    </a:stretch>
                  </pic:blipFill>
                  <pic:spPr bwMode="auto">
                    <a:xfrm>
                      <a:off x="0" y="0"/>
                      <a:ext cx="5434314" cy="3062301"/>
                    </a:xfrm>
                    <a:prstGeom prst="rect">
                      <a:avLst/>
                    </a:prstGeom>
                    <a:ln>
                      <a:noFill/>
                    </a:ln>
                    <a:extLst>
                      <a:ext uri="{53640926-AAD7-44D8-BBD7-CCE9431645EC}">
                        <a14:shadowObscured xmlns:a14="http://schemas.microsoft.com/office/drawing/2010/main"/>
                      </a:ext>
                    </a:extLst>
                  </pic:spPr>
                </pic:pic>
              </a:graphicData>
            </a:graphic>
          </wp:inline>
        </w:drawing>
      </w:r>
    </w:p>
    <w:p w14:paraId="1E27253A" w14:textId="58D1558C" w:rsidR="009E62A8" w:rsidRDefault="009E62A8" w:rsidP="00B26DE6">
      <w:pPr>
        <w:pStyle w:val="ResimYazs"/>
        <w:jc w:val="left"/>
      </w:pPr>
      <w:r>
        <w:t xml:space="preserve">Şekil-A- </w:t>
      </w:r>
      <w:r>
        <w:fldChar w:fldCharType="begin"/>
      </w:r>
      <w:r>
        <w:instrText xml:space="preserve"> SEQ Şekil-A- \* ARABIC </w:instrText>
      </w:r>
      <w:r>
        <w:fldChar w:fldCharType="separate"/>
      </w:r>
      <w:r>
        <w:rPr>
          <w:noProof/>
        </w:rPr>
        <w:t>4</w:t>
      </w:r>
      <w:r>
        <w:rPr>
          <w:noProof/>
        </w:rPr>
        <w:fldChar w:fldCharType="end"/>
      </w:r>
      <w:r>
        <w:t xml:space="preserve"> </w:t>
      </w:r>
      <w:r w:rsidRPr="00777083">
        <w:t>P</w:t>
      </w:r>
      <w:r w:rsidR="008612D8">
        <w:t>İ</w:t>
      </w:r>
      <w:r w:rsidRPr="00777083">
        <w:t>T için Resmi Duyuru</w:t>
      </w:r>
    </w:p>
    <w:p w14:paraId="5ECBDDC9" w14:textId="77777777" w:rsidR="009E62A8" w:rsidRDefault="009E62A8" w:rsidP="00265A0B">
      <w:pPr>
        <w:keepNext/>
      </w:pPr>
    </w:p>
    <w:p w14:paraId="4E085F4E" w14:textId="77777777" w:rsidR="009E62A8" w:rsidRPr="00287328" w:rsidRDefault="009E62A8" w:rsidP="00265A0B">
      <w:pPr>
        <w:rPr>
          <w:lang w:val="en-GB"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9E62A8" w14:paraId="78458495" w14:textId="77777777" w:rsidTr="000C6CCB">
        <w:tc>
          <w:tcPr>
            <w:tcW w:w="4527" w:type="dxa"/>
          </w:tcPr>
          <w:p w14:paraId="323D13C5" w14:textId="77777777" w:rsidR="009E62A8" w:rsidRDefault="009E62A8" w:rsidP="000C6CCB">
            <w:pPr>
              <w:jc w:val="center"/>
              <w:rPr>
                <w:lang w:val="en-GB" w:eastAsia="en-US"/>
              </w:rPr>
            </w:pPr>
            <w:r>
              <w:rPr>
                <w:noProof/>
                <w:lang w:val="en-GB" w:eastAsia="en-US"/>
              </w:rPr>
              <w:drawing>
                <wp:inline distT="0" distB="0" distL="0" distR="0" wp14:anchorId="110463D6" wp14:editId="7076BD44">
                  <wp:extent cx="1899509" cy="2160000"/>
                  <wp:effectExtent l="0" t="0" r="5715" b="0"/>
                  <wp:docPr id="2049469722" name="Picture 30" descr="A sign on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9722" name="Picture 30" descr="A sign on a window&#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99509" cy="2160000"/>
                          </a:xfrm>
                          <a:prstGeom prst="rect">
                            <a:avLst/>
                          </a:prstGeom>
                        </pic:spPr>
                      </pic:pic>
                    </a:graphicData>
                  </a:graphic>
                </wp:inline>
              </w:drawing>
            </w:r>
          </w:p>
        </w:tc>
        <w:tc>
          <w:tcPr>
            <w:tcW w:w="4527" w:type="dxa"/>
          </w:tcPr>
          <w:p w14:paraId="6C2C3DA3" w14:textId="77777777" w:rsidR="009E62A8" w:rsidRDefault="009E62A8" w:rsidP="00B26DE6">
            <w:pPr>
              <w:keepNext/>
              <w:jc w:val="center"/>
              <w:rPr>
                <w:lang w:val="en-GB" w:eastAsia="en-US"/>
              </w:rPr>
            </w:pPr>
            <w:r>
              <w:rPr>
                <w:noProof/>
                <w:lang w:val="en-GB" w:eastAsia="en-US"/>
              </w:rPr>
              <w:drawing>
                <wp:inline distT="0" distB="0" distL="0" distR="0" wp14:anchorId="1647C035" wp14:editId="542D6D6B">
                  <wp:extent cx="2373114" cy="2159635"/>
                  <wp:effectExtent l="0" t="0" r="8255" b="0"/>
                  <wp:docPr id="276562923" name="Picture 31" descr="A group of pictur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2923" name="Picture 31" descr="A group of pictures on a wall&#10;&#10;AI-generated content may be incorrect."/>
                          <pic:cNvPicPr/>
                        </pic:nvPicPr>
                        <pic:blipFill rotWithShape="1">
                          <a:blip r:embed="rId81" cstate="print">
                            <a:extLst>
                              <a:ext uri="{28A0092B-C50C-407E-A947-70E740481C1C}">
                                <a14:useLocalDpi xmlns:a14="http://schemas.microsoft.com/office/drawing/2010/main" val="0"/>
                              </a:ext>
                            </a:extLst>
                          </a:blip>
                          <a:srcRect t="43668" b="5167"/>
                          <a:stretch/>
                        </pic:blipFill>
                        <pic:spPr bwMode="auto">
                          <a:xfrm>
                            <a:off x="0" y="0"/>
                            <a:ext cx="2379484" cy="21654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FC3766" w14:textId="77777777" w:rsidR="009E62A8" w:rsidRDefault="009E62A8" w:rsidP="00B26DE6">
      <w:pPr>
        <w:pStyle w:val="ResimYazs"/>
      </w:pPr>
      <w:r>
        <w:t xml:space="preserve">Şekil-A- </w:t>
      </w:r>
      <w:r>
        <w:fldChar w:fldCharType="begin"/>
      </w:r>
      <w:r>
        <w:instrText xml:space="preserve"> SEQ Şekil-A- \* ARABIC </w:instrText>
      </w:r>
      <w:r>
        <w:fldChar w:fldCharType="separate"/>
      </w:r>
      <w:r>
        <w:rPr>
          <w:noProof/>
        </w:rPr>
        <w:t>5</w:t>
      </w:r>
      <w:r>
        <w:rPr>
          <w:noProof/>
        </w:rPr>
        <w:fldChar w:fldCharType="end"/>
      </w:r>
      <w:r>
        <w:t xml:space="preserve"> </w:t>
      </w:r>
      <w:r w:rsidRPr="00B21EAF">
        <w:t>Mahallelerde Duyurunun Asılması</w:t>
      </w:r>
    </w:p>
    <w:p w14:paraId="7FB741F1" w14:textId="77777777" w:rsidR="008612D8" w:rsidRDefault="008612D8" w:rsidP="008612D8">
      <w:pPr>
        <w:rPr>
          <w:lang w:eastAsia="en-US"/>
        </w:rPr>
      </w:pPr>
    </w:p>
    <w:p w14:paraId="54BA3C27" w14:textId="77777777" w:rsidR="008612D8" w:rsidRDefault="008612D8" w:rsidP="008612D8">
      <w:pPr>
        <w:rPr>
          <w:lang w:eastAsia="en-US"/>
        </w:rPr>
      </w:pPr>
    </w:p>
    <w:p w14:paraId="03FED3E8" w14:textId="77777777" w:rsidR="008612D8" w:rsidRPr="008612D8" w:rsidRDefault="008612D8" w:rsidP="008612D8">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45"/>
      </w:tblGrid>
      <w:tr w:rsidR="008612D8" w:rsidRPr="00204ED0" w14:paraId="4BB221C2" w14:textId="77777777" w:rsidTr="00364778">
        <w:tc>
          <w:tcPr>
            <w:tcW w:w="4527" w:type="dxa"/>
          </w:tcPr>
          <w:p w14:paraId="0D8B3301" w14:textId="77777777" w:rsidR="008612D8" w:rsidRPr="0010237A" w:rsidRDefault="008612D8" w:rsidP="00364778">
            <w:pPr>
              <w:jc w:val="center"/>
              <w:rPr>
                <w:lang w:eastAsia="en-US"/>
              </w:rPr>
            </w:pPr>
            <w:r>
              <w:rPr>
                <w:noProof/>
                <w:lang w:eastAsia="en-US"/>
                <w14:ligatures w14:val="standardContextual"/>
              </w:rPr>
              <w:drawing>
                <wp:inline distT="0" distB="0" distL="0" distR="0" wp14:anchorId="0BC5F5E8" wp14:editId="4477845F">
                  <wp:extent cx="3230526" cy="2160000"/>
                  <wp:effectExtent l="0" t="0" r="8255" b="0"/>
                  <wp:docPr id="1980583745"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83745" name="Picture 3" descr="A group of people sitting at a table&#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3230526" cy="2160000"/>
                          </a:xfrm>
                          <a:prstGeom prst="rect">
                            <a:avLst/>
                          </a:prstGeom>
                        </pic:spPr>
                      </pic:pic>
                    </a:graphicData>
                  </a:graphic>
                </wp:inline>
              </w:drawing>
            </w:r>
          </w:p>
        </w:tc>
        <w:tc>
          <w:tcPr>
            <w:tcW w:w="4527" w:type="dxa"/>
          </w:tcPr>
          <w:p w14:paraId="3030657C" w14:textId="77777777" w:rsidR="008612D8" w:rsidRPr="0010237A" w:rsidRDefault="008612D8" w:rsidP="00364778">
            <w:pPr>
              <w:keepNext/>
              <w:jc w:val="center"/>
              <w:rPr>
                <w:lang w:eastAsia="en-US"/>
              </w:rPr>
            </w:pPr>
            <w:r>
              <w:rPr>
                <w:noProof/>
                <w:lang w:eastAsia="en-US"/>
                <w14:ligatures w14:val="standardContextual"/>
              </w:rPr>
              <w:drawing>
                <wp:inline distT="0" distB="0" distL="0" distR="0" wp14:anchorId="381E081B" wp14:editId="7329B43E">
                  <wp:extent cx="3248025" cy="2171700"/>
                  <wp:effectExtent l="0" t="0" r="9525" b="0"/>
                  <wp:docPr id="1466712666"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2666" name="Picture 4" descr="A group of people sitting around a table&#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3248025" cy="2171700"/>
                          </a:xfrm>
                          <a:prstGeom prst="rect">
                            <a:avLst/>
                          </a:prstGeom>
                        </pic:spPr>
                      </pic:pic>
                    </a:graphicData>
                  </a:graphic>
                </wp:inline>
              </w:drawing>
            </w:r>
          </w:p>
        </w:tc>
      </w:tr>
    </w:tbl>
    <w:p w14:paraId="54B58E5D" w14:textId="77777777" w:rsidR="008612D8" w:rsidRPr="008612D8" w:rsidRDefault="008612D8" w:rsidP="008612D8">
      <w:pPr>
        <w:rPr>
          <w:lang w:eastAsia="en-US"/>
        </w:rPr>
      </w:pPr>
    </w:p>
    <w:p w14:paraId="40291E36" w14:textId="77777777" w:rsidR="009E62A8" w:rsidRPr="00DD68CE" w:rsidRDefault="009E62A8" w:rsidP="00B26DE6">
      <w:pPr>
        <w:pStyle w:val="ResimYazs"/>
      </w:pPr>
      <w:r>
        <w:t xml:space="preserve">Şekil-A- </w:t>
      </w:r>
      <w:r>
        <w:fldChar w:fldCharType="begin"/>
      </w:r>
      <w:r>
        <w:instrText xml:space="preserve"> SEQ Şekil-A- \* ARABIC </w:instrText>
      </w:r>
      <w:r>
        <w:fldChar w:fldCharType="separate"/>
      </w:r>
      <w:r>
        <w:rPr>
          <w:noProof/>
        </w:rPr>
        <w:t>6</w:t>
      </w:r>
      <w:r>
        <w:rPr>
          <w:noProof/>
        </w:rPr>
        <w:fldChar w:fldCharType="end"/>
      </w:r>
      <w:r>
        <w:t xml:space="preserve"> </w:t>
      </w:r>
      <w:r w:rsidRPr="007455E2">
        <w:t>Toplantı Fotoğrafları</w:t>
      </w:r>
    </w:p>
    <w:p w14:paraId="0478C8A0" w14:textId="77777777" w:rsidR="009E62A8" w:rsidRPr="00DD68CE" w:rsidRDefault="009E62A8" w:rsidP="00265A0B">
      <w:pPr>
        <w:rPr>
          <w:lang w:eastAsia="en-US"/>
        </w:rPr>
      </w:pPr>
    </w:p>
    <w:p w14:paraId="28B54EC9" w14:textId="77777777" w:rsidR="009E62A8" w:rsidRPr="00DD68CE" w:rsidRDefault="009E62A8" w:rsidP="00265A0B">
      <w:pPr>
        <w:rPr>
          <w:lang w:eastAsia="en-US"/>
        </w:rPr>
        <w:sectPr w:rsidR="009E62A8" w:rsidRPr="00DD68CE" w:rsidSect="009E62A8">
          <w:footerReference w:type="even" r:id="rId84"/>
          <w:footerReference w:type="default" r:id="rId85"/>
          <w:footerReference w:type="first" r:id="rId86"/>
          <w:pgSz w:w="11900" w:h="16840" w:code="9"/>
          <w:pgMar w:top="1701" w:right="1418" w:bottom="1559" w:left="1418" w:header="851" w:footer="352" w:gutter="0"/>
          <w:cols w:space="708"/>
          <w:titlePg/>
          <w:docGrid w:linePitch="360"/>
        </w:sectPr>
      </w:pPr>
    </w:p>
    <w:p w14:paraId="4E9C3263" w14:textId="77777777" w:rsidR="009E62A8" w:rsidRDefault="009E62A8" w:rsidP="00DD68CE">
      <w:pPr>
        <w:keepNext/>
      </w:pPr>
      <w:r>
        <w:rPr>
          <w:noProof/>
          <w:lang w:eastAsia="en-US"/>
        </w:rPr>
        <w:drawing>
          <wp:inline distT="0" distB="0" distL="0" distR="0" wp14:anchorId="669E5AEC" wp14:editId="6412F4D0">
            <wp:extent cx="7564755" cy="5257800"/>
            <wp:effectExtent l="0" t="0" r="0" b="0"/>
            <wp:docPr id="538611683"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11683" name="Picture 3" descr="A close-up of a document&#10;&#10;AI-generated content may be incorrect."/>
                    <pic:cNvPicPr>
                      <a:picLocks noChangeAspect="1" noChangeArrowheads="1"/>
                    </pic:cNvPicPr>
                  </pic:nvPicPr>
                  <pic:blipFill rotWithShape="1">
                    <a:blip r:embed="rId87">
                      <a:extLst>
                        <a:ext uri="{28A0092B-C50C-407E-A947-70E740481C1C}">
                          <a14:useLocalDpi xmlns:a14="http://schemas.microsoft.com/office/drawing/2010/main" val="0"/>
                        </a:ext>
                      </a:extLst>
                    </a:blip>
                    <a:srcRect t="882" r="794" b="1741"/>
                    <a:stretch/>
                  </pic:blipFill>
                  <pic:spPr bwMode="auto">
                    <a:xfrm>
                      <a:off x="0" y="0"/>
                      <a:ext cx="7565589" cy="5258380"/>
                    </a:xfrm>
                    <a:prstGeom prst="rect">
                      <a:avLst/>
                    </a:prstGeom>
                    <a:noFill/>
                    <a:ln>
                      <a:noFill/>
                    </a:ln>
                    <a:extLst>
                      <a:ext uri="{53640926-AAD7-44D8-BBD7-CCE9431645EC}">
                        <a14:shadowObscured xmlns:a14="http://schemas.microsoft.com/office/drawing/2010/main"/>
                      </a:ext>
                    </a:extLst>
                  </pic:spPr>
                </pic:pic>
              </a:graphicData>
            </a:graphic>
          </wp:inline>
        </w:drawing>
      </w:r>
    </w:p>
    <w:p w14:paraId="5945D0BC" w14:textId="77777777" w:rsidR="009E62A8" w:rsidRDefault="009E62A8" w:rsidP="00DD68CE">
      <w:pPr>
        <w:pStyle w:val="ResimYazs"/>
        <w:jc w:val="left"/>
      </w:pPr>
      <w:r>
        <w:t xml:space="preserve">Şekil-A- </w:t>
      </w:r>
      <w:r>
        <w:fldChar w:fldCharType="begin"/>
      </w:r>
      <w:r>
        <w:instrText xml:space="preserve"> SEQ Şekil-A- \* ARABIC </w:instrText>
      </w:r>
      <w:r>
        <w:fldChar w:fldCharType="separate"/>
      </w:r>
      <w:r>
        <w:rPr>
          <w:noProof/>
        </w:rPr>
        <w:t>7</w:t>
      </w:r>
      <w:r>
        <w:rPr>
          <w:noProof/>
        </w:rPr>
        <w:fldChar w:fldCharType="end"/>
      </w:r>
      <w:r>
        <w:t xml:space="preserve"> Broşür</w:t>
      </w:r>
    </w:p>
    <w:p w14:paraId="6665B527" w14:textId="77777777" w:rsidR="009E62A8" w:rsidRDefault="009E62A8" w:rsidP="00DD68CE">
      <w:pPr>
        <w:keepNext/>
      </w:pPr>
      <w:r>
        <w:rPr>
          <w:noProof/>
          <w:lang w:eastAsia="en-US"/>
        </w:rPr>
        <w:drawing>
          <wp:inline distT="0" distB="0" distL="0" distR="0" wp14:anchorId="4646AAAD" wp14:editId="200E83E5">
            <wp:extent cx="7564755" cy="5295900"/>
            <wp:effectExtent l="0" t="0" r="0" b="0"/>
            <wp:docPr id="5099441" name="Picture 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441" name="Picture 4" descr="A screenshot of a computer screen&#10;&#10;AI-generated content may be incorrect."/>
                    <pic:cNvPicPr>
                      <a:picLocks noChangeAspect="1" noChangeArrowheads="1"/>
                    </pic:cNvPicPr>
                  </pic:nvPicPr>
                  <pic:blipFill rotWithShape="1">
                    <a:blip r:embed="rId88">
                      <a:extLst>
                        <a:ext uri="{28A0092B-C50C-407E-A947-70E740481C1C}">
                          <a14:useLocalDpi xmlns:a14="http://schemas.microsoft.com/office/drawing/2010/main" val="0"/>
                        </a:ext>
                      </a:extLst>
                    </a:blip>
                    <a:srcRect r="1142" b="1917"/>
                    <a:stretch/>
                  </pic:blipFill>
                  <pic:spPr bwMode="auto">
                    <a:xfrm>
                      <a:off x="0" y="0"/>
                      <a:ext cx="7565589" cy="5296484"/>
                    </a:xfrm>
                    <a:prstGeom prst="rect">
                      <a:avLst/>
                    </a:prstGeom>
                    <a:noFill/>
                    <a:ln>
                      <a:noFill/>
                    </a:ln>
                    <a:extLst>
                      <a:ext uri="{53640926-AAD7-44D8-BBD7-CCE9431645EC}">
                        <a14:shadowObscured xmlns:a14="http://schemas.microsoft.com/office/drawing/2010/main"/>
                      </a:ext>
                    </a:extLst>
                  </pic:spPr>
                </pic:pic>
              </a:graphicData>
            </a:graphic>
          </wp:inline>
        </w:drawing>
      </w:r>
    </w:p>
    <w:p w14:paraId="446B8417" w14:textId="3F802FC4" w:rsidR="009E62A8" w:rsidRDefault="009E62A8" w:rsidP="00114F31">
      <w:pPr>
        <w:pStyle w:val="ResimYazs"/>
        <w:jc w:val="left"/>
        <w:rPr>
          <w:noProof/>
        </w:rPr>
      </w:pPr>
      <w:r>
        <w:t xml:space="preserve">Şekil-A- </w:t>
      </w:r>
      <w:r>
        <w:fldChar w:fldCharType="begin"/>
      </w:r>
      <w:r>
        <w:instrText xml:space="preserve"> SEQ Şekil-A- \* ARABIC </w:instrText>
      </w:r>
      <w:r>
        <w:fldChar w:fldCharType="separate"/>
      </w:r>
      <w:r>
        <w:rPr>
          <w:noProof/>
        </w:rPr>
        <w:t>8</w:t>
      </w:r>
      <w:r>
        <w:rPr>
          <w:noProof/>
        </w:rPr>
        <w:fldChar w:fldCharType="end"/>
      </w:r>
      <w:r>
        <w:t xml:space="preserve"> Broşür</w:t>
      </w:r>
    </w:p>
    <w:p w14:paraId="6BB7363A" w14:textId="77777777" w:rsidR="009E62A8" w:rsidRDefault="009E62A8" w:rsidP="00265A0B">
      <w:pPr>
        <w:rPr>
          <w:lang w:val="en-GB" w:eastAsia="en-US"/>
        </w:rPr>
        <w:sectPr w:rsidR="009E62A8" w:rsidSect="009E62A8">
          <w:footerReference w:type="even" r:id="rId89"/>
          <w:footerReference w:type="default" r:id="rId90"/>
          <w:footerReference w:type="first" r:id="rId91"/>
          <w:pgSz w:w="16840" w:h="11900" w:orient="landscape" w:code="9"/>
          <w:pgMar w:top="1418" w:right="1701" w:bottom="1418" w:left="1559" w:header="851" w:footer="352" w:gutter="0"/>
          <w:cols w:space="708"/>
          <w:titlePg/>
          <w:docGrid w:linePitch="360"/>
        </w:sectPr>
      </w:pPr>
    </w:p>
    <w:p w14:paraId="6EA84109" w14:textId="334A1BCC" w:rsidR="009E62A8" w:rsidRDefault="009E62A8" w:rsidP="00265A0B">
      <w:pPr>
        <w:rPr>
          <w:lang w:val="en-GB" w:eastAsia="en-US"/>
        </w:rPr>
      </w:pPr>
      <w:r>
        <w:rPr>
          <w:lang w:val="en-GB" w:eastAsia="en-US"/>
        </w:rPr>
        <w:t>Yerköy P</w:t>
      </w:r>
      <w:r w:rsidR="008612D8">
        <w:rPr>
          <w:lang w:val="en-GB" w:eastAsia="en-US"/>
        </w:rPr>
        <w:t>İ</w:t>
      </w:r>
      <w:r>
        <w:rPr>
          <w:lang w:val="en-GB" w:eastAsia="en-US"/>
        </w:rPr>
        <w:t>T Sunumu</w:t>
      </w:r>
    </w:p>
    <w:p w14:paraId="47D3DAC0" w14:textId="77777777" w:rsidR="009E62A8" w:rsidRPr="00581824" w:rsidRDefault="009E62A8" w:rsidP="00265A0B">
      <w:pPr>
        <w:rPr>
          <w:lang w:val="en-GB" w:eastAsia="en-US"/>
        </w:rPr>
      </w:pPr>
      <w:r>
        <w:rPr>
          <w:noProof/>
          <w:lang w:val="en-GB" w:eastAsia="en-US"/>
        </w:rPr>
        <w:drawing>
          <wp:inline distT="0" distB="0" distL="0" distR="0" wp14:anchorId="67E6A1E2" wp14:editId="15DD5610">
            <wp:extent cx="5755640" cy="3237865"/>
            <wp:effectExtent l="0" t="0" r="0" b="635"/>
            <wp:docPr id="208612538" name="Picture 2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2538" name="Picture 29" descr="A white background with black text&#10;&#10;AI-generated content may be incorrect."/>
                    <pic:cNvPicPr/>
                  </pic:nvPicPr>
                  <pic:blipFill>
                    <a:blip r:embed="rId9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73B5A0F" wp14:editId="6AFADEC4">
            <wp:extent cx="5755640" cy="3237865"/>
            <wp:effectExtent l="0" t="0" r="0" b="635"/>
            <wp:docPr id="1620588736" name="Picture 3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88736" name="Picture 30" descr="A close-up of a document&#10;&#10;AI-generated content may be incorrect."/>
                    <pic:cNvPicPr/>
                  </pic:nvPicPr>
                  <pic:blipFill>
                    <a:blip r:embed="rId9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54105EE" wp14:editId="1A8D57B3">
            <wp:extent cx="5755640" cy="3237865"/>
            <wp:effectExtent l="0" t="0" r="0" b="635"/>
            <wp:docPr id="1944580870" name="Picture 31" descr="A white text with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0870" name="Picture 31" descr="A white text with blue and white text&#10;&#10;AI-generated content may be incorrect."/>
                    <pic:cNvPicPr/>
                  </pic:nvPicPr>
                  <pic:blipFill>
                    <a:blip r:embed="rId9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B6A3882" wp14:editId="75069BD4">
            <wp:extent cx="5755640" cy="3237865"/>
            <wp:effectExtent l="0" t="0" r="0" b="635"/>
            <wp:docPr id="32860291"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0291" name="Picture 32" descr="A close-up of a document&#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9951498" wp14:editId="0743D95F">
            <wp:extent cx="5755640" cy="3237865"/>
            <wp:effectExtent l="0" t="0" r="0" b="635"/>
            <wp:docPr id="1468892397"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2397" name="Picture 33" descr="A map of a city&#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50F6D64C" wp14:editId="2887F1B6">
            <wp:extent cx="5755640" cy="3237865"/>
            <wp:effectExtent l="0" t="0" r="0" b="635"/>
            <wp:docPr id="749867550" name="Picture 3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7550" name="Picture 34" descr="A map of a city&#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02508D44" wp14:editId="67481B61">
            <wp:extent cx="5755640" cy="3237865"/>
            <wp:effectExtent l="0" t="0" r="0" b="635"/>
            <wp:docPr id="1748297009" name="Picture 3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97009" name="Picture 35" descr="A map of a city&#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544F427D" wp14:editId="7FB6959D">
            <wp:extent cx="5755640" cy="3237865"/>
            <wp:effectExtent l="0" t="0" r="0" b="635"/>
            <wp:docPr id="953532784" name="Picture 36" descr="A grey and black rectangular tab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32784" name="Picture 36" descr="A grey and black rectangular table with text&#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A96B0EF" wp14:editId="220E6EE8">
            <wp:extent cx="5755640" cy="3237865"/>
            <wp:effectExtent l="0" t="0" r="0" b="635"/>
            <wp:docPr id="635387054" name="Picture 37"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87054" name="Picture 37" descr="A close-up of a table&#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EC188F5" wp14:editId="01AFEE35">
            <wp:extent cx="5755640" cy="3237865"/>
            <wp:effectExtent l="0" t="0" r="0" b="635"/>
            <wp:docPr id="1598331698" name="Picture 38"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31698" name="Picture 38" descr="A close-up of a table&#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55521A81" wp14:editId="49CFA9FF">
            <wp:extent cx="5755640" cy="3237865"/>
            <wp:effectExtent l="0" t="0" r="0" b="635"/>
            <wp:docPr id="1028425100" name="Picture 39"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25100" name="Picture 39" descr="A close-up of a table&#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EB97208" wp14:editId="6B5860F0">
            <wp:extent cx="5755640" cy="3237865"/>
            <wp:effectExtent l="0" t="0" r="0" b="635"/>
            <wp:docPr id="1763636543"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36543" name="Picture 40" descr="A close-up of a document&#10;&#10;AI-generated content may be incorrect."/>
                    <pic:cNvPicPr/>
                  </pic:nvPicPr>
                  <pic:blipFill>
                    <a:blip r:embed="rId10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388BD4B1" wp14:editId="676B6DBB">
            <wp:extent cx="5755640" cy="3237865"/>
            <wp:effectExtent l="0" t="0" r="0" b="635"/>
            <wp:docPr id="1129899936" name="Picture 41"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99936" name="Picture 41" descr="A white background with a flag and a flag&#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F5D7A33" wp14:editId="6025B325">
            <wp:extent cx="5755640" cy="3237865"/>
            <wp:effectExtent l="0" t="0" r="0" b="635"/>
            <wp:docPr id="941322893" name="Picture 42" descr="A white and black car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22893" name="Picture 42" descr="A white and black card with a flag and a flag&#10;&#10;AI-generated content may be incorrect."/>
                    <pic:cNvPicPr/>
                  </pic:nvPicPr>
                  <pic:blipFill>
                    <a:blip r:embed="rId10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21566A42" wp14:editId="0B373B53">
            <wp:extent cx="5755640" cy="3237865"/>
            <wp:effectExtent l="0" t="0" r="0" b="635"/>
            <wp:docPr id="78616319" name="Picture 43" descr="A white background with text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6319" name="Picture 43" descr="A white background with text and a flag&#10;&#10;AI-generated content may be incorrect."/>
                    <pic:cNvPicPr/>
                  </pic:nvPicPr>
                  <pic:blipFill>
                    <a:blip r:embed="rId10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60EB8E5B" wp14:editId="47C12388">
            <wp:extent cx="5755640" cy="3237865"/>
            <wp:effectExtent l="0" t="0" r="0" b="635"/>
            <wp:docPr id="13106825" name="Picture 44"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25" name="Picture 44" descr="A white background with a flag and a flag&#10;&#10;AI-generated content may be incorrect."/>
                    <pic:cNvPicPr/>
                  </pic:nvPicPr>
                  <pic:blipFill>
                    <a:blip r:embed="rId10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577CF684" wp14:editId="700A052F">
            <wp:extent cx="5755640" cy="3237865"/>
            <wp:effectExtent l="0" t="0" r="0" b="635"/>
            <wp:docPr id="1391683833" name="Picture 45" descr="A white backgroun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83833" name="Picture 45" descr="A white background with a flag and a flag&#10;&#10;AI-generated content may be incorrect."/>
                    <pic:cNvPicPr/>
                  </pic:nvPicPr>
                  <pic:blipFill>
                    <a:blip r:embed="rId10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4B75D71B" wp14:editId="02CA0A8B">
            <wp:extent cx="5755640" cy="3237865"/>
            <wp:effectExtent l="0" t="0" r="0" b="635"/>
            <wp:docPr id="101052707" name="Picture 4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707" name="Picture 46" descr="A close-up of a computer screen&#10;&#10;AI-generated content may be incorrect."/>
                    <pic:cNvPicPr/>
                  </pic:nvPicPr>
                  <pic:blipFill>
                    <a:blip r:embed="rId10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Pr>
          <w:noProof/>
          <w:lang w:val="en-GB" w:eastAsia="en-US"/>
        </w:rPr>
        <w:drawing>
          <wp:inline distT="0" distB="0" distL="0" distR="0" wp14:anchorId="1C0320E8" wp14:editId="3F1236C8">
            <wp:extent cx="5755640" cy="3237865"/>
            <wp:effectExtent l="0" t="0" r="0" b="635"/>
            <wp:docPr id="25558546" name="Picture 47"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546" name="Picture 47" descr="A close-up of a logo&#10;&#10;AI-generated content may be incorrect."/>
                    <pic:cNvPicPr/>
                  </pic:nvPicPr>
                  <pic:blipFill>
                    <a:blip r:embed="rId11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257BC18E" w14:textId="77777777" w:rsidR="009E62A8" w:rsidRPr="00822D3E" w:rsidRDefault="009E62A8" w:rsidP="00265A0B">
      <w:pPr>
        <w:tabs>
          <w:tab w:val="num" w:pos="993"/>
        </w:tabs>
        <w:spacing w:before="240" w:after="240" w:line="360" w:lineRule="auto"/>
        <w:jc w:val="both"/>
        <w:rPr>
          <w:rFonts w:ascii="Arial" w:hAnsi="Arial" w:cs="Arial"/>
          <w:sz w:val="22"/>
          <w:szCs w:val="22"/>
        </w:rPr>
      </w:pPr>
    </w:p>
    <w:p w14:paraId="17BD3B35" w14:textId="77777777" w:rsidR="009E62A8" w:rsidRDefault="009E62A8" w:rsidP="00265A0B">
      <w:pPr>
        <w:spacing w:before="240" w:after="240" w:line="360" w:lineRule="auto"/>
        <w:jc w:val="both"/>
        <w:rPr>
          <w:rFonts w:ascii="Arial" w:hAnsi="Arial" w:cs="Arial"/>
          <w:sz w:val="22"/>
          <w:szCs w:val="22"/>
        </w:rPr>
      </w:pPr>
    </w:p>
    <w:p w14:paraId="519512D4" w14:textId="77777777" w:rsidR="009E62A8" w:rsidRDefault="009E62A8" w:rsidP="00265A0B">
      <w:pPr>
        <w:spacing w:before="240" w:after="240" w:line="360" w:lineRule="auto"/>
        <w:jc w:val="both"/>
        <w:rPr>
          <w:rFonts w:ascii="Arial" w:hAnsi="Arial" w:cs="Arial"/>
          <w:sz w:val="22"/>
          <w:szCs w:val="22"/>
        </w:rPr>
      </w:pPr>
    </w:p>
    <w:p w14:paraId="5F004028" w14:textId="77777777" w:rsidR="009E62A8" w:rsidRPr="00693673" w:rsidRDefault="009E62A8" w:rsidP="00265A0B">
      <w:pPr>
        <w:spacing w:before="240" w:after="240" w:line="360" w:lineRule="auto"/>
        <w:jc w:val="both"/>
        <w:rPr>
          <w:rFonts w:ascii="Arial" w:hAnsi="Arial" w:cs="Arial"/>
          <w:sz w:val="22"/>
          <w:szCs w:val="22"/>
        </w:rPr>
      </w:pPr>
    </w:p>
    <w:p w14:paraId="27AA2303" w14:textId="77777777" w:rsidR="009E62A8" w:rsidRDefault="009E62A8">
      <w:r>
        <w:br w:type="page"/>
      </w:r>
    </w:p>
    <w:p w14:paraId="450DF3D2" w14:textId="77777777" w:rsidR="009E62A8" w:rsidRDefault="009E62A8" w:rsidP="00B26DE6">
      <w:r>
        <w:rPr>
          <w:noProof/>
          <w14:ligatures w14:val="standardContextual"/>
        </w:rPr>
        <mc:AlternateContent>
          <mc:Choice Requires="wpg">
            <w:drawing>
              <wp:anchor distT="0" distB="0" distL="114300" distR="114300" simplePos="0" relativeHeight="251676700" behindDoc="0" locked="0" layoutInCell="1" allowOverlap="1" wp14:anchorId="38CC609C" wp14:editId="13A3253B">
                <wp:simplePos x="0" y="0"/>
                <wp:positionH relativeFrom="column">
                  <wp:posOffset>1161283</wp:posOffset>
                </wp:positionH>
                <wp:positionV relativeFrom="paragraph">
                  <wp:posOffset>843556</wp:posOffset>
                </wp:positionV>
                <wp:extent cx="3656881" cy="6384266"/>
                <wp:effectExtent l="0" t="0" r="20320" b="17145"/>
                <wp:wrapNone/>
                <wp:docPr id="1091469030" name="Group 7"/>
                <wp:cNvGraphicFramePr/>
                <a:graphic xmlns:a="http://schemas.openxmlformats.org/drawingml/2006/main">
                  <a:graphicData uri="http://schemas.microsoft.com/office/word/2010/wordprocessingGroup">
                    <wpg:wgp>
                      <wpg:cNvGrpSpPr/>
                      <wpg:grpSpPr>
                        <a:xfrm>
                          <a:off x="0" y="0"/>
                          <a:ext cx="3656881" cy="6384266"/>
                          <a:chOff x="0" y="0"/>
                          <a:chExt cx="3656881" cy="6384266"/>
                        </a:xfrm>
                      </wpg:grpSpPr>
                      <wps:wsp>
                        <wps:cNvPr id="874177575" name="Oval 6"/>
                        <wps:cNvSpPr/>
                        <wps:spPr>
                          <a:xfrm>
                            <a:off x="189781"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63404" name="Oval 6"/>
                        <wps:cNvSpPr/>
                        <wps:spPr>
                          <a:xfrm>
                            <a:off x="69012" y="21566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004964" name="Oval 6"/>
                        <wps:cNvSpPr/>
                        <wps:spPr>
                          <a:xfrm>
                            <a:off x="69012" y="526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16699" name="Oval 6"/>
                        <wps:cNvSpPr/>
                        <wps:spPr>
                          <a:xfrm>
                            <a:off x="69012" y="76775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12208" name="Oval 6"/>
                        <wps:cNvSpPr/>
                        <wps:spPr>
                          <a:xfrm>
                            <a:off x="0" y="9661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72518" name="Oval 6"/>
                        <wps:cNvSpPr/>
                        <wps:spPr>
                          <a:xfrm>
                            <a:off x="138023" y="126808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234592" name="Oval 6"/>
                        <wps:cNvSpPr/>
                        <wps:spPr>
                          <a:xfrm>
                            <a:off x="138023" y="152687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479889" name="Oval 6"/>
                        <wps:cNvSpPr/>
                        <wps:spPr>
                          <a:xfrm>
                            <a:off x="69012" y="176841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74446" name="Oval 6"/>
                        <wps:cNvSpPr/>
                        <wps:spPr>
                          <a:xfrm>
                            <a:off x="69012" y="203583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5334" name="Oval 6"/>
                        <wps:cNvSpPr/>
                        <wps:spPr>
                          <a:xfrm>
                            <a:off x="0" y="23377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56349" name="Oval 6"/>
                        <wps:cNvSpPr/>
                        <wps:spPr>
                          <a:xfrm>
                            <a:off x="69012" y="257067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190169" name="Oval 6"/>
                        <wps:cNvSpPr/>
                        <wps:spPr>
                          <a:xfrm>
                            <a:off x="69012" y="2812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1607064" name="Oval 6"/>
                        <wps:cNvSpPr/>
                        <wps:spPr>
                          <a:xfrm>
                            <a:off x="69012" y="307100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22794" name="Oval 6"/>
                        <wps:cNvSpPr/>
                        <wps:spPr>
                          <a:xfrm>
                            <a:off x="138023" y="3338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188164" name="Oval 6"/>
                        <wps:cNvSpPr/>
                        <wps:spPr>
                          <a:xfrm>
                            <a:off x="69012" y="361446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927152" name="Oval 6"/>
                        <wps:cNvSpPr/>
                        <wps:spPr>
                          <a:xfrm>
                            <a:off x="69012" y="385600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61844" name="Oval 6"/>
                        <wps:cNvSpPr/>
                        <wps:spPr>
                          <a:xfrm>
                            <a:off x="69012" y="412342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81181" name="Oval 6"/>
                        <wps:cNvSpPr/>
                        <wps:spPr>
                          <a:xfrm>
                            <a:off x="138023" y="437359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877032" name="Oval 6"/>
                        <wps:cNvSpPr/>
                        <wps:spPr>
                          <a:xfrm>
                            <a:off x="69012" y="46410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588919" name="Oval 6"/>
                        <wps:cNvSpPr/>
                        <wps:spPr>
                          <a:xfrm>
                            <a:off x="34506" y="487392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728605" name="Oval 6"/>
                        <wps:cNvSpPr/>
                        <wps:spPr>
                          <a:xfrm>
                            <a:off x="51759" y="514134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087298" name="Oval 6"/>
                        <wps:cNvSpPr/>
                        <wps:spPr>
                          <a:xfrm>
                            <a:off x="17253" y="54173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299821" name="Oval 6"/>
                        <wps:cNvSpPr/>
                        <wps:spPr>
                          <a:xfrm>
                            <a:off x="43132" y="567618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842511" name="Oval 6"/>
                        <wps:cNvSpPr/>
                        <wps:spPr>
                          <a:xfrm>
                            <a:off x="17253" y="593497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366180" name="Oval 6"/>
                        <wps:cNvSpPr/>
                        <wps:spPr>
                          <a:xfrm>
                            <a:off x="43132" y="619376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B302E66" id="Group 7" o:spid="_x0000_s1026" style="position:absolute;margin-left:91.45pt;margin-top:66.4pt;width:287.95pt;height:502.7pt;z-index:251676700" coordsize="36568,6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">
                <v:oval id="Oval 6" o:spid="_x0000_s1027" style="position:absolute;left:189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" fillcolor="#8aabd3 [2132]" strokecolor="#0a121c [484]" strokeweight="2pt">
                  <v:fill color2="#d6e2f0 [756]" rotate="t" angle="45" colors="0 #9ab5e4;.5 #c2d1ed;1 #e1e8f5" focus="100%" type="gradient"/>
                </v:oval>
                <v:oval id="Oval 6" o:spid="_x0000_s1028" style="position:absolute;left:690;top:215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" fillcolor="#8aabd3 [2132]" strokecolor="#0a121c [484]" strokeweight="2pt">
                  <v:fill color2="#d6e2f0 [756]" rotate="t" angle="45" colors="0 #9ab5e4;.5 #c2d1ed;1 #e1e8f5" focus="100%" type="gradient"/>
                </v:oval>
                <v:oval id="Oval 6" o:spid="_x0000_s1029" style="position:absolute;left:690;top:526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0" style="position:absolute;left:690;top:76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" fillcolor="#8aabd3 [2132]" strokecolor="#0a121c [484]" strokeweight="2pt">
                  <v:fill color2="#d6e2f0 [756]" rotate="t" angle="45" colors="0 #9ab5e4;.5 #c2d1ed;1 #e1e8f5" focus="100%" type="gradient"/>
                </v:oval>
                <v:oval id="Oval 6" o:spid="_x0000_s1031" style="position:absolute;top:96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" fillcolor="#8aabd3 [2132]" strokecolor="#0a121c [484]" strokeweight="2pt">
                  <v:fill color2="#d6e2f0 [756]" rotate="t" angle="45" colors="0 #9ab5e4;.5 #c2d1ed;1 #e1e8f5" focus="100%" type="gradient"/>
                </v:oval>
                <v:oval id="Oval 6" o:spid="_x0000_s1032" style="position:absolute;left:1380;top:1268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" fillcolor="#8aabd3 [2132]" strokecolor="#0a121c [484]" strokeweight="2pt">
                  <v:fill color2="#d6e2f0 [756]" rotate="t" angle="45" colors="0 #9ab5e4;.5 #c2d1ed;1 #e1e8f5" focus="100%" type="gradient"/>
                </v:oval>
                <v:oval id="Oval 6" o:spid="_x0000_s1033" style="position:absolute;left:1380;top:1526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" fillcolor="#8aabd3 [2132]" strokecolor="#0a121c [484]" strokeweight="2pt">
                  <v:fill color2="#d6e2f0 [756]" rotate="t" angle="45" colors="0 #9ab5e4;.5 #c2d1ed;1 #e1e8f5" focus="100%" type="gradient"/>
                </v:oval>
                <v:oval id="Oval 6" o:spid="_x0000_s1034" style="position:absolute;left:690;top:176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" fillcolor="#8aabd3 [2132]" strokecolor="#0a121c [484]" strokeweight="2pt">
                  <v:fill color2="#d6e2f0 [756]" rotate="t" angle="45" colors="0 #9ab5e4;.5 #c2d1ed;1 #e1e8f5" focus="100%" type="gradient"/>
                </v:oval>
                <v:oval id="Oval 6" o:spid="_x0000_s1035" style="position:absolute;left:690;top:2035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" fillcolor="#8aabd3 [2132]" strokecolor="#0a121c [484]" strokeweight="2pt">
                  <v:fill color2="#d6e2f0 [756]" rotate="t" angle="45" colors="0 #9ab5e4;.5 #c2d1ed;1 #e1e8f5" focus="100%" type="gradient"/>
                </v:oval>
                <v:oval id="Oval 6" o:spid="_x0000_s1036" style="position:absolute;top:233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" fillcolor="#8aabd3 [2132]" strokecolor="#0a121c [484]" strokeweight="2pt">
                  <v:fill color2="#d6e2f0 [756]" rotate="t" angle="45" colors="0 #9ab5e4;.5 #c2d1ed;1 #e1e8f5" focus="100%" type="gradient"/>
                </v:oval>
                <v:oval id="Oval 6" o:spid="_x0000_s1037" style="position:absolute;left:690;top:2570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" fillcolor="#8aabd3 [2132]" strokecolor="#0a121c [484]" strokeweight="2pt">
                  <v:fill color2="#d6e2f0 [756]" rotate="t" angle="45" colors="0 #9ab5e4;.5 #c2d1ed;1 #e1e8f5" focus="100%" type="gradient"/>
                </v:oval>
                <v:oval id="Oval 6" o:spid="_x0000_s1038" style="position:absolute;left:690;top:2812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9" style="position:absolute;left:690;top:307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" fillcolor="#8aabd3 [2132]" strokecolor="#0a121c [484]" strokeweight="2pt">
                  <v:fill color2="#d6e2f0 [756]" rotate="t" angle="45" colors="0 #9ab5e4;.5 #c2d1ed;1 #e1e8f5" focus="100%" type="gradient"/>
                </v:oval>
                <v:oval id="Oval 6" o:spid="_x0000_s1040" style="position:absolute;left:1380;top:333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" fillcolor="#8aabd3 [2132]" strokecolor="#0a121c [484]" strokeweight="2pt">
                  <v:fill color2="#d6e2f0 [756]" rotate="t" angle="45" colors="0 #9ab5e4;.5 #c2d1ed;1 #e1e8f5" focus="100%" type="gradient"/>
                </v:oval>
                <v:oval id="Oval 6" o:spid="_x0000_s1041" style="position:absolute;left:690;top:3614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2" style="position:absolute;left:690;top:385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" fillcolor="#8aabd3 [2132]" strokecolor="#0a121c [484]" strokeweight="2pt">
                  <v:fill color2="#d6e2f0 [756]" rotate="t" angle="45" colors="0 #9ab5e4;.5 #c2d1ed;1 #e1e8f5" focus="100%" type="gradient"/>
                </v:oval>
                <v:oval id="Oval 6" o:spid="_x0000_s1043" style="position:absolute;left:690;top:4123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4" style="position:absolute;left:1380;top:4373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" fillcolor="#8aabd3 [2132]" strokecolor="#0a121c [484]" strokeweight="2pt">
                  <v:fill color2="#d6e2f0 [756]" rotate="t" angle="45" colors="0 #9ab5e4;.5 #c2d1ed;1 #e1e8f5" focus="100%" type="gradient"/>
                </v:oval>
                <v:oval id="Oval 6" o:spid="_x0000_s1045" style="position:absolute;left:690;top:464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" fillcolor="#8aabd3 [2132]" strokecolor="#0a121c [484]" strokeweight="2pt">
                  <v:fill color2="#d6e2f0 [756]" rotate="t" angle="45" colors="0 #9ab5e4;.5 #c2d1ed;1 #e1e8f5" focus="100%" type="gradient"/>
                </v:oval>
                <v:oval id="Oval 6" o:spid="_x0000_s1046" style="position:absolute;left:345;top:4873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" fillcolor="#8aabd3 [2132]" strokecolor="#0a121c [484]" strokeweight="2pt">
                  <v:fill color2="#d6e2f0 [756]" rotate="t" angle="45" colors="0 #9ab5e4;.5 #c2d1ed;1 #e1e8f5" focus="100%" type="gradient"/>
                </v:oval>
                <v:oval id="Oval 6" o:spid="_x0000_s1047" style="position:absolute;left:517;top:5141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" fillcolor="#8aabd3 [2132]" strokecolor="#0a121c [484]" strokeweight="2pt">
                  <v:fill color2="#d6e2f0 [756]" rotate="t" angle="45" colors="0 #9ab5e4;.5 #c2d1ed;1 #e1e8f5" focus="100%" type="gradient"/>
                </v:oval>
                <v:oval id="Oval 6" o:spid="_x0000_s1048" style="position:absolute;left:172;top:5417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" fillcolor="#8aabd3 [2132]" strokecolor="#0a121c [484]" strokeweight="2pt">
                  <v:fill color2="#d6e2f0 [756]" rotate="t" angle="45" colors="0 #9ab5e4;.5 #c2d1ed;1 #e1e8f5" focus="100%" type="gradient"/>
                </v:oval>
                <v:oval id="Oval 6" o:spid="_x0000_s1049" style="position:absolute;left:431;top:567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" fillcolor="#8aabd3 [2132]" strokecolor="#0a121c [484]" strokeweight="2pt">
                  <v:fill color2="#d6e2f0 [756]" rotate="t" angle="45" colors="0 #9ab5e4;.5 #c2d1ed;1 #e1e8f5" focus="100%" type="gradient"/>
                </v:oval>
                <v:oval id="Oval 6" o:spid="_x0000_s1050" style="position:absolute;left:172;top:5934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" fillcolor="#8aabd3 [2132]" strokecolor="#0a121c [484]" strokeweight="2pt">
                  <v:fill color2="#d6e2f0 [756]" rotate="t" angle="45" colors="0 #9ab5e4;.5 #c2d1ed;1 #e1e8f5" focus="100%" type="gradient"/>
                </v:oval>
                <v:oval id="Oval 6" o:spid="_x0000_s1051" style="position:absolute;left:431;top:6193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" fillcolor="#8aabd3 [2132]" strokecolor="#0a121c [484]" strokeweight="2pt">
                  <v:fill color2="#d6e2f0 [756]" rotate="t" angle="45" colors="0 #9ab5e4;.5 #c2d1ed;1 #e1e8f5" focus="100%" type="gradient"/>
                </v:oval>
              </v:group>
            </w:pict>
          </mc:Fallback>
        </mc:AlternateContent>
      </w:r>
      <w:r>
        <w:object w:dxaOrig="8880" w:dyaOrig="12570" w14:anchorId="02B470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628.5pt" o:ole="">
            <v:imagedata r:id="rId111" o:title=""/>
          </v:shape>
          <o:OLEObject Type="Embed" ProgID="Acrobat.Document.DC" ShapeID="_x0000_i1025" DrawAspect="Content" ObjectID="_1818859663" r:id="rId112"/>
        </w:object>
      </w:r>
    </w:p>
    <w:p w14:paraId="434F8EF0" w14:textId="77777777" w:rsidR="009E62A8" w:rsidRDefault="009E62A8" w:rsidP="00B26DE6"/>
    <w:p w14:paraId="5E2B6A3F" w14:textId="77777777" w:rsidR="009E62A8" w:rsidRDefault="009E62A8" w:rsidP="00DD68CE">
      <w:pPr>
        <w:keepNext/>
      </w:pPr>
      <w:r>
        <w:rPr>
          <w:noProof/>
          <w14:ligatures w14:val="standardContextual"/>
        </w:rPr>
        <mc:AlternateContent>
          <mc:Choice Requires="wpg">
            <w:drawing>
              <wp:anchor distT="0" distB="0" distL="114300" distR="114300" simplePos="0" relativeHeight="251677724" behindDoc="0" locked="0" layoutInCell="1" allowOverlap="1" wp14:anchorId="74D7F2C4" wp14:editId="1B893B19">
                <wp:simplePos x="0" y="0"/>
                <wp:positionH relativeFrom="column">
                  <wp:posOffset>1356995</wp:posOffset>
                </wp:positionH>
                <wp:positionV relativeFrom="paragraph">
                  <wp:posOffset>843915</wp:posOffset>
                </wp:positionV>
                <wp:extent cx="3570617" cy="2036552"/>
                <wp:effectExtent l="0" t="0" r="10795" b="20955"/>
                <wp:wrapNone/>
                <wp:docPr id="968897876" name="Group 8"/>
                <wp:cNvGraphicFramePr/>
                <a:graphic xmlns:a="http://schemas.openxmlformats.org/drawingml/2006/main">
                  <a:graphicData uri="http://schemas.microsoft.com/office/word/2010/wordprocessingGroup">
                    <wpg:wgp>
                      <wpg:cNvGrpSpPr/>
                      <wpg:grpSpPr>
                        <a:xfrm>
                          <a:off x="0" y="0"/>
                          <a:ext cx="3570617" cy="2036552"/>
                          <a:chOff x="0" y="0"/>
                          <a:chExt cx="3570617" cy="2036552"/>
                        </a:xfrm>
                      </wpg:grpSpPr>
                      <wps:wsp>
                        <wps:cNvPr id="1313388282" name="Oval 6"/>
                        <wps:cNvSpPr/>
                        <wps:spPr>
                          <a:xfrm>
                            <a:off x="0"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640161" name="Oval 6"/>
                        <wps:cNvSpPr/>
                        <wps:spPr>
                          <a:xfrm>
                            <a:off x="51758" y="288240"/>
                            <a:ext cx="3467100" cy="216585"/>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2151062" name="Oval 6"/>
                        <wps:cNvSpPr/>
                        <wps:spPr>
                          <a:xfrm>
                            <a:off x="103517" y="55209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806382" name="Oval 6"/>
                        <wps:cNvSpPr/>
                        <wps:spPr>
                          <a:xfrm>
                            <a:off x="103517" y="819509"/>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857236" name="Oval 6"/>
                        <wps:cNvSpPr/>
                        <wps:spPr>
                          <a:xfrm>
                            <a:off x="103517" y="1052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498087" name="Oval 6"/>
                        <wps:cNvSpPr/>
                        <wps:spPr>
                          <a:xfrm>
                            <a:off x="103517" y="13025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51363" name="Oval 6"/>
                        <wps:cNvSpPr/>
                        <wps:spPr>
                          <a:xfrm>
                            <a:off x="103517" y="155275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581576" name="Oval 6"/>
                        <wps:cNvSpPr/>
                        <wps:spPr>
                          <a:xfrm>
                            <a:off x="103517" y="184605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3D00C3C3" id="Group 8" o:spid="_x0000_s1026" style="position:absolute;margin-left:106.85pt;margin-top:66.45pt;width:281.15pt;height:160.35pt;z-index:251677724" coordsize="35706,2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">
                <v:oval id="Oval 6" o:spid="_x0000_s1027" style="position:absolute;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" fillcolor="#8aabd3 [2132]" strokecolor="#0a121c [484]" strokeweight="2pt">
                  <v:fill color2="#d6e2f0 [756]" rotate="t" angle="45" colors="0 #9ab5e4;.5 #c2d1ed;1 #e1e8f5" focus="100%" type="gradient"/>
                </v:oval>
                <v:oval id="Oval 6" o:spid="_x0000_s1028" style="position:absolute;left:517;top:2882;width:34671;height:2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" fillcolor="#8aabd3 [2132]" strokecolor="#0a121c [484]" strokeweight="2pt">
                  <v:fill color2="#d6e2f0 [756]" rotate="t" angle="45" colors="0 #9ab5e4;.5 #c2d1ed;1 #e1e8f5" focus="100%" type="gradient"/>
                </v:oval>
                <v:oval id="Oval 6" o:spid="_x0000_s1029" style="position:absolute;left:1035;top:552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0" style="position:absolute;left:1035;top:819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1" style="position:absolute;left:1035;top:1052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" fillcolor="#8aabd3 [2132]" strokecolor="#0a121c [484]" strokeweight="2pt">
                  <v:fill color2="#d6e2f0 [756]" rotate="t" angle="45" colors="0 #9ab5e4;.5 #c2d1ed;1 #e1e8f5" focus="100%" type="gradient"/>
                </v:oval>
                <v:oval id="Oval 6" o:spid="_x0000_s1032" style="position:absolute;left:1035;top:1302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" fillcolor="#8aabd3 [2132]" strokecolor="#0a121c [484]" strokeweight="2pt">
                  <v:fill color2="#d6e2f0 [756]" rotate="t" angle="45" colors="0 #9ab5e4;.5 #c2d1ed;1 #e1e8f5" focus="100%" type="gradient"/>
                </v:oval>
                <v:oval id="Oval 6" o:spid="_x0000_s1033" style="position:absolute;left:1035;top:1552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" fillcolor="#8aabd3 [2132]" strokecolor="#0a121c [484]" strokeweight="2pt">
                  <v:fill color2="#d6e2f0 [756]" rotate="t" angle="45" colors="0 #9ab5e4;.5 #c2d1ed;1 #e1e8f5" focus="100%" type="gradient"/>
                </v:oval>
                <v:oval id="Oval 6" o:spid="_x0000_s1034" style="position:absolute;left:1035;top:184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" fillcolor="#8aabd3 [2132]" strokecolor="#0a121c [484]" strokeweight="2pt">
                  <v:fill color2="#d6e2f0 [756]" rotate="t" angle="45" colors="0 #9ab5e4;.5 #c2d1ed;1 #e1e8f5" focus="100%" type="gradient"/>
                </v:oval>
              </v:group>
            </w:pict>
          </mc:Fallback>
        </mc:AlternateContent>
      </w:r>
      <w:r w:rsidRPr="00B7727B">
        <w:rPr>
          <w:noProof/>
        </w:rPr>
        <w:drawing>
          <wp:inline distT="0" distB="0" distL="0" distR="0" wp14:anchorId="7AACE527" wp14:editId="4829E777">
            <wp:extent cx="5755640" cy="7581900"/>
            <wp:effectExtent l="0" t="0" r="0" b="0"/>
            <wp:docPr id="243556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3">
                      <a:extLst>
                        <a:ext uri="{28A0092B-C50C-407E-A947-70E740481C1C}">
                          <a14:useLocalDpi xmlns:a14="http://schemas.microsoft.com/office/drawing/2010/main" val="0"/>
                        </a:ext>
                      </a:extLst>
                    </a:blip>
                    <a:srcRect b="6791"/>
                    <a:stretch/>
                  </pic:blipFill>
                  <pic:spPr bwMode="auto">
                    <a:xfrm>
                      <a:off x="0" y="0"/>
                      <a:ext cx="5755640" cy="7581900"/>
                    </a:xfrm>
                    <a:prstGeom prst="rect">
                      <a:avLst/>
                    </a:prstGeom>
                    <a:noFill/>
                    <a:ln>
                      <a:noFill/>
                    </a:ln>
                    <a:extLst>
                      <a:ext uri="{53640926-AAD7-44D8-BBD7-CCE9431645EC}">
                        <a14:shadowObscured xmlns:a14="http://schemas.microsoft.com/office/drawing/2010/main"/>
                      </a:ext>
                    </a:extLst>
                  </pic:spPr>
                </pic:pic>
              </a:graphicData>
            </a:graphic>
          </wp:inline>
        </w:drawing>
      </w:r>
    </w:p>
    <w:p w14:paraId="4297E3A7" w14:textId="77777777" w:rsidR="009E62A8" w:rsidRDefault="009E62A8" w:rsidP="00DD68CE">
      <w:pPr>
        <w:pStyle w:val="ResimYazs"/>
        <w:jc w:val="left"/>
      </w:pPr>
      <w:r>
        <w:t xml:space="preserve">Şekil-A- </w:t>
      </w:r>
      <w:r>
        <w:fldChar w:fldCharType="begin"/>
      </w:r>
      <w:r>
        <w:instrText xml:space="preserve"> SEQ Şekil-A- \* ARABIC </w:instrText>
      </w:r>
      <w:r>
        <w:fldChar w:fldCharType="separate"/>
      </w:r>
      <w:r>
        <w:rPr>
          <w:noProof/>
        </w:rPr>
        <w:t>9</w:t>
      </w:r>
      <w:r>
        <w:rPr>
          <w:noProof/>
        </w:rPr>
        <w:fldChar w:fldCharType="end"/>
      </w:r>
      <w:r>
        <w:t xml:space="preserve"> Katılımcı Listesi</w:t>
      </w:r>
    </w:p>
    <w:p w14:paraId="580565AB" w14:textId="77777777" w:rsidR="009E62A8" w:rsidRDefault="009E62A8"/>
    <w:sectPr w:rsidR="009E62A8" w:rsidSect="00462C80">
      <w:headerReference w:type="default" r:id="rId114"/>
      <w:footerReference w:type="even" r:id="rId115"/>
      <w:footerReference w:type="default" r:id="rId116"/>
      <w:footerReference w:type="first" r:id="rId117"/>
      <w:pgSz w:w="11900" w:h="16840" w:code="9"/>
      <w:pgMar w:top="1701" w:right="1418" w:bottom="1559" w:left="1418" w:header="851"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292A47" w14:textId="77777777" w:rsidR="002E62C8" w:rsidRDefault="002E62C8" w:rsidP="00661E18">
      <w:r>
        <w:separator/>
      </w:r>
    </w:p>
    <w:p w14:paraId="22478C62" w14:textId="77777777" w:rsidR="002E62C8" w:rsidRDefault="002E62C8" w:rsidP="00661E18"/>
    <w:p w14:paraId="2DE153FC" w14:textId="77777777" w:rsidR="002E62C8" w:rsidRDefault="002E62C8" w:rsidP="00661E18"/>
    <w:p w14:paraId="385FAFDB" w14:textId="77777777" w:rsidR="002E62C8" w:rsidRDefault="002E62C8" w:rsidP="00661E18"/>
  </w:endnote>
  <w:endnote w:type="continuationSeparator" w:id="0">
    <w:p w14:paraId="3A827F90" w14:textId="77777777" w:rsidR="002E62C8" w:rsidRDefault="002E62C8" w:rsidP="00661E18">
      <w:r>
        <w:continuationSeparator/>
      </w:r>
    </w:p>
    <w:p w14:paraId="3B6491FA" w14:textId="77777777" w:rsidR="002E62C8" w:rsidRDefault="002E62C8" w:rsidP="00661E18"/>
    <w:p w14:paraId="1C40F56B" w14:textId="77777777" w:rsidR="002E62C8" w:rsidRDefault="002E62C8" w:rsidP="00661E18"/>
    <w:p w14:paraId="0313DC4C" w14:textId="77777777" w:rsidR="002E62C8" w:rsidRDefault="002E62C8" w:rsidP="00661E18"/>
  </w:endnote>
  <w:endnote w:type="continuationNotice" w:id="1">
    <w:p w14:paraId="3D1EC199" w14:textId="77777777" w:rsidR="002E62C8" w:rsidRDefault="002E62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 w:name="AGaramond">
    <w:altName w:val="Times New Roman"/>
    <w:panose1 w:val="00000000000000000000"/>
    <w:charset w:val="00"/>
    <w:family w:val="roman"/>
    <w:notTrueType/>
    <w:pitch w:val="variable"/>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A2"/>
    <w:family w:val="roman"/>
    <w:pitch w:val="variable"/>
    <w:sig w:usb0="00000287" w:usb1="00000000" w:usb2="00000000" w:usb3="00000000" w:csb0="0000009F" w:csb1="00000000"/>
  </w:font>
  <w:font w:name="Arial TUR">
    <w:altName w:val="Arial"/>
    <w:panose1 w:val="020B0604020202020204"/>
    <w:charset w:val="00"/>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Franklin Gothic Book">
    <w:panose1 w:val="020B0503020102020204"/>
    <w:charset w:val="A2"/>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3A521" w14:textId="77777777" w:rsidR="00CF0B51" w:rsidRDefault="00CF0B51">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BAFA9" w14:textId="77777777" w:rsidR="00DB0294" w:rsidRDefault="00DB0294">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0F557" w14:textId="354EE930" w:rsidR="000C6190"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36" w:name="DocumentMarkings4FooterPrimary"/>
    <w:r w:rsidRPr="00707148">
      <w:rPr>
        <w:rFonts w:ascii="Franklin Gothic Book" w:eastAsia="Times New Roman" w:hAnsi="Franklin Gothic Book"/>
        <w:sz w:val="17"/>
        <w:szCs w:val="16"/>
      </w:rPr>
      <w:t> </w:t>
    </w:r>
    <w:bookmarkEnd w:id="36"/>
  </w:p>
  <w:p w14:paraId="58111393" w14:textId="67FCF49E" w:rsidR="000C6190" w:rsidRDefault="000C6190" w:rsidP="00EF30F2">
    <w:pPr>
      <w:pStyle w:val="AltBilgi"/>
      <w:spacing w:after="0"/>
    </w:pPr>
    <w:r w:rsidRPr="001A4A2D">
      <w:rPr>
        <w:noProof/>
        <w:lang w:val="tr-TR" w:eastAsia="tr-TR"/>
      </w:rPr>
      <w:drawing>
        <wp:anchor distT="0" distB="0" distL="114300" distR="114300" simplePos="0" relativeHeight="251658251" behindDoc="1" locked="0" layoutInCell="1" allowOverlap="1" wp14:anchorId="2228C9BE" wp14:editId="548C4105">
          <wp:simplePos x="0" y="0"/>
          <wp:positionH relativeFrom="page">
            <wp:align>right</wp:align>
          </wp:positionH>
          <wp:positionV relativeFrom="paragraph">
            <wp:posOffset>-467360</wp:posOffset>
          </wp:positionV>
          <wp:extent cx="7562850" cy="1329055"/>
          <wp:effectExtent l="0" t="0" r="0" b="4445"/>
          <wp:wrapNone/>
          <wp:docPr id="6" name="Resim 6"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27C10" w14:textId="77777777" w:rsidR="00DB0294" w:rsidRDefault="00DB0294">
    <w:pPr>
      <w:pStyle w:val="AltBilgi"/>
    </w:pPr>
    <w:r w:rsidRPr="001A4A2D">
      <w:rPr>
        <w:noProof/>
        <w:lang w:val="tr-TR" w:eastAsia="tr-TR"/>
      </w:rPr>
      <w:drawing>
        <wp:anchor distT="0" distB="0" distL="114300" distR="114300" simplePos="0" relativeHeight="251664399" behindDoc="1" locked="0" layoutInCell="1" allowOverlap="1" wp14:anchorId="4B9E2D3B" wp14:editId="0E3A0BDA">
          <wp:simplePos x="0" y="0"/>
          <wp:positionH relativeFrom="margin">
            <wp:align>center</wp:align>
          </wp:positionH>
          <wp:positionV relativeFrom="paragraph">
            <wp:posOffset>-676910</wp:posOffset>
          </wp:positionV>
          <wp:extent cx="7534275" cy="1329601"/>
          <wp:effectExtent l="0" t="0" r="0" b="4445"/>
          <wp:wrapNone/>
          <wp:docPr id="7" name="Resim 7"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63935" w14:textId="77777777" w:rsidR="00DB0294" w:rsidRDefault="00DB0294">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9428D" w14:textId="51A16E51" w:rsidR="00DB0294"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40" w:name="DocumentMarkings5FooterPrimary"/>
    <w:r w:rsidRPr="00707148">
      <w:rPr>
        <w:rFonts w:ascii="Franklin Gothic Book" w:eastAsia="Times New Roman" w:hAnsi="Franklin Gothic Book"/>
        <w:sz w:val="17"/>
        <w:szCs w:val="16"/>
      </w:rPr>
      <w:t> </w:t>
    </w:r>
    <w:bookmarkEnd w:id="40"/>
  </w:p>
  <w:p w14:paraId="0D2ACB1B" w14:textId="77777777" w:rsidR="00DB0294" w:rsidRDefault="00DB0294" w:rsidP="00EF30F2">
    <w:pPr>
      <w:pStyle w:val="AltBilgi"/>
      <w:spacing w:after="0"/>
    </w:pPr>
    <w:r w:rsidRPr="001A4A2D">
      <w:rPr>
        <w:noProof/>
        <w:lang w:val="tr-TR" w:eastAsia="tr-TR"/>
      </w:rPr>
      <w:drawing>
        <wp:anchor distT="0" distB="0" distL="114300" distR="114300" simplePos="0" relativeHeight="251668495" behindDoc="1" locked="0" layoutInCell="1" allowOverlap="1" wp14:anchorId="3DBE80E8" wp14:editId="635FB7EF">
          <wp:simplePos x="0" y="0"/>
          <wp:positionH relativeFrom="page">
            <wp:align>left</wp:align>
          </wp:positionH>
          <wp:positionV relativeFrom="paragraph">
            <wp:posOffset>-488315</wp:posOffset>
          </wp:positionV>
          <wp:extent cx="10683875" cy="1329055"/>
          <wp:effectExtent l="0" t="0" r="3175" b="4445"/>
          <wp:wrapNone/>
          <wp:docPr id="12" name="Resim 12"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38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78398" w14:textId="77777777" w:rsidR="00DB0294" w:rsidRDefault="00DB0294">
    <w:pPr>
      <w:pStyle w:val="AltBilgi"/>
    </w:pPr>
    <w:r w:rsidRPr="001A4A2D">
      <w:rPr>
        <w:noProof/>
        <w:lang w:val="tr-TR" w:eastAsia="tr-TR"/>
      </w:rPr>
      <w:drawing>
        <wp:anchor distT="0" distB="0" distL="114300" distR="114300" simplePos="0" relativeHeight="251666447" behindDoc="1" locked="0" layoutInCell="1" allowOverlap="1" wp14:anchorId="7A8042C5" wp14:editId="258E76A1">
          <wp:simplePos x="0" y="0"/>
          <wp:positionH relativeFrom="margin">
            <wp:align>center</wp:align>
          </wp:positionH>
          <wp:positionV relativeFrom="paragraph">
            <wp:posOffset>-676910</wp:posOffset>
          </wp:positionV>
          <wp:extent cx="7534275" cy="1329601"/>
          <wp:effectExtent l="0" t="0" r="0" b="4445"/>
          <wp:wrapNone/>
          <wp:docPr id="11" name="Resim 1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B0ABD" w14:textId="77777777" w:rsidR="00DB0294" w:rsidRDefault="00DB0294">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63B18" w14:textId="2E61A420" w:rsidR="000C6190"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60" w:name="DocumentMarkings6FooterPrimary"/>
    <w:r w:rsidRPr="00707148">
      <w:rPr>
        <w:rFonts w:ascii="Franklin Gothic Book" w:eastAsia="Times New Roman" w:hAnsi="Franklin Gothic Book"/>
        <w:sz w:val="17"/>
        <w:szCs w:val="16"/>
      </w:rPr>
      <w:t> </w:t>
    </w:r>
    <w:bookmarkEnd w:id="160"/>
  </w:p>
  <w:p w14:paraId="5D55EDFF" w14:textId="0F2CF175" w:rsidR="000C6190" w:rsidRDefault="000C6190" w:rsidP="00EF30F2">
    <w:pPr>
      <w:pStyle w:val="AltBilgi"/>
      <w:spacing w:after="0"/>
    </w:pPr>
    <w:r w:rsidRPr="001A4A2D">
      <w:rPr>
        <w:noProof/>
        <w:lang w:val="tr-TR" w:eastAsia="tr-TR"/>
      </w:rPr>
      <w:drawing>
        <wp:anchor distT="0" distB="0" distL="114300" distR="114300" simplePos="0" relativeHeight="251658254" behindDoc="1" locked="0" layoutInCell="1" allowOverlap="1" wp14:anchorId="4498273A" wp14:editId="3B3D7227">
          <wp:simplePos x="0" y="0"/>
          <wp:positionH relativeFrom="page">
            <wp:posOffset>-38100</wp:posOffset>
          </wp:positionH>
          <wp:positionV relativeFrom="paragraph">
            <wp:posOffset>-554990</wp:posOffset>
          </wp:positionV>
          <wp:extent cx="7600950" cy="1285240"/>
          <wp:effectExtent l="0" t="0" r="0" b="0"/>
          <wp:wrapNone/>
          <wp:docPr id="1552010525" name="Resim 155201052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0950" cy="128524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1E6D4" w14:textId="77777777" w:rsidR="00DB0294" w:rsidRDefault="00DB0294">
    <w:pPr>
      <w:pStyle w:val="AltBilgi"/>
    </w:pPr>
    <w:r w:rsidRPr="001A4A2D">
      <w:rPr>
        <w:noProof/>
        <w:lang w:val="tr-TR" w:eastAsia="tr-TR"/>
      </w:rPr>
      <w:drawing>
        <wp:anchor distT="0" distB="0" distL="114300" distR="114300" simplePos="0" relativeHeight="251674639" behindDoc="1" locked="0" layoutInCell="1" allowOverlap="1" wp14:anchorId="0DF13194" wp14:editId="7907B714">
          <wp:simplePos x="0" y="0"/>
          <wp:positionH relativeFrom="margin">
            <wp:align>center</wp:align>
          </wp:positionH>
          <wp:positionV relativeFrom="paragraph">
            <wp:posOffset>-676910</wp:posOffset>
          </wp:positionV>
          <wp:extent cx="7534275" cy="1329601"/>
          <wp:effectExtent l="0" t="0" r="0" b="4445"/>
          <wp:wrapNone/>
          <wp:docPr id="18" name="Resim 1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E5981" w14:textId="77777777" w:rsidR="00DB0294" w:rsidRDefault="00DB0294">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22625" w14:textId="1B455E88" w:rsidR="000C6190"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0" w:name="DocumentMarkings1FooterPrimary"/>
    <w:r w:rsidRPr="00707148">
      <w:rPr>
        <w:rFonts w:ascii="Franklin Gothic Book" w:eastAsia="Times New Roman" w:hAnsi="Franklin Gothic Book"/>
        <w:sz w:val="17"/>
        <w:szCs w:val="16"/>
      </w:rPr>
      <w:t> </w:t>
    </w:r>
    <w:bookmarkEnd w:id="0"/>
  </w:p>
  <w:p w14:paraId="6E1FC025" w14:textId="5D3A23A6" w:rsidR="000C6190" w:rsidRDefault="000C6190" w:rsidP="00EF30F2">
    <w:pPr>
      <w:pStyle w:val="AltBilgi"/>
      <w:spacing w:after="0"/>
    </w:pPr>
    <w:r w:rsidRPr="001A4A2D">
      <w:rPr>
        <w:noProof/>
        <w:lang w:val="tr-TR" w:eastAsia="tr-TR"/>
      </w:rPr>
      <w:drawing>
        <wp:anchor distT="0" distB="0" distL="114300" distR="114300" simplePos="0" relativeHeight="251658255" behindDoc="1" locked="0" layoutInCell="1" allowOverlap="1" wp14:anchorId="1A76835B" wp14:editId="116EA92B">
          <wp:simplePos x="0" y="0"/>
          <wp:positionH relativeFrom="page">
            <wp:align>right</wp:align>
          </wp:positionH>
          <wp:positionV relativeFrom="paragraph">
            <wp:posOffset>-781685</wp:posOffset>
          </wp:positionV>
          <wp:extent cx="7534275" cy="1329601"/>
          <wp:effectExtent l="0" t="0" r="0" b="4445"/>
          <wp:wrapNone/>
          <wp:docPr id="29" name="Resim 29"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071" w14:textId="4DAC1499" w:rsidR="00DB0294"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68" w:name="DocumentMarkings7FooterPrimary"/>
    <w:r w:rsidRPr="00707148">
      <w:rPr>
        <w:rFonts w:ascii="Franklin Gothic Book" w:eastAsia="Times New Roman" w:hAnsi="Franklin Gothic Book"/>
        <w:sz w:val="17"/>
        <w:szCs w:val="16"/>
      </w:rPr>
      <w:t> </w:t>
    </w:r>
    <w:bookmarkEnd w:id="168"/>
  </w:p>
  <w:p w14:paraId="60A2A555" w14:textId="77777777" w:rsidR="00DB0294" w:rsidRDefault="00DB0294" w:rsidP="00EF30F2">
    <w:pPr>
      <w:pStyle w:val="AltBilgi"/>
      <w:spacing w:after="0"/>
    </w:pPr>
    <w:r w:rsidRPr="001A4A2D">
      <w:rPr>
        <w:noProof/>
        <w:lang w:val="tr-TR" w:eastAsia="tr-TR"/>
      </w:rPr>
      <w:drawing>
        <wp:anchor distT="0" distB="0" distL="114300" distR="114300" simplePos="0" relativeHeight="251678735" behindDoc="1" locked="0" layoutInCell="1" allowOverlap="1" wp14:anchorId="5AAD9641" wp14:editId="35B445CA">
          <wp:simplePos x="0" y="0"/>
          <wp:positionH relativeFrom="page">
            <wp:posOffset>57150</wp:posOffset>
          </wp:positionH>
          <wp:positionV relativeFrom="paragraph">
            <wp:posOffset>-517525</wp:posOffset>
          </wp:positionV>
          <wp:extent cx="7486650" cy="1285240"/>
          <wp:effectExtent l="0" t="0" r="0" b="0"/>
          <wp:wrapNone/>
          <wp:docPr id="20" name="Resim 20"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86650" cy="128524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3958F" w14:textId="77777777" w:rsidR="00DB0294" w:rsidRDefault="00DB0294">
    <w:pPr>
      <w:pStyle w:val="AltBilgi"/>
    </w:pPr>
    <w:r w:rsidRPr="001A4A2D">
      <w:rPr>
        <w:noProof/>
        <w:lang w:val="tr-TR" w:eastAsia="tr-TR"/>
      </w:rPr>
      <w:drawing>
        <wp:anchor distT="0" distB="0" distL="114300" distR="114300" simplePos="0" relativeHeight="251676687" behindDoc="1" locked="0" layoutInCell="1" allowOverlap="1" wp14:anchorId="56CD790C" wp14:editId="23A9A2FE">
          <wp:simplePos x="0" y="0"/>
          <wp:positionH relativeFrom="margin">
            <wp:align>center</wp:align>
          </wp:positionH>
          <wp:positionV relativeFrom="paragraph">
            <wp:posOffset>-676910</wp:posOffset>
          </wp:positionV>
          <wp:extent cx="7534275" cy="1329601"/>
          <wp:effectExtent l="0" t="0" r="0" b="4445"/>
          <wp:wrapNone/>
          <wp:docPr id="19" name="Resim 19"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EAAFA" w14:textId="77777777" w:rsidR="00DB0294" w:rsidRDefault="00DB0294">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4700D" w14:textId="746474B7" w:rsidR="00DB0294"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70" w:name="DocumentMarkings8FooterPrimary"/>
    <w:r w:rsidRPr="00707148">
      <w:rPr>
        <w:rFonts w:ascii="Franklin Gothic Book" w:eastAsia="Times New Roman" w:hAnsi="Franklin Gothic Book"/>
        <w:sz w:val="17"/>
        <w:szCs w:val="16"/>
      </w:rPr>
      <w:t> </w:t>
    </w:r>
    <w:bookmarkEnd w:id="170"/>
  </w:p>
  <w:p w14:paraId="4F7B633D" w14:textId="77777777" w:rsidR="00DB0294" w:rsidRDefault="00DB0294" w:rsidP="00EF30F2">
    <w:pPr>
      <w:pStyle w:val="AltBilgi"/>
      <w:spacing w:after="0"/>
    </w:pPr>
    <w:r w:rsidRPr="001A4A2D">
      <w:rPr>
        <w:noProof/>
        <w:lang w:val="tr-TR" w:eastAsia="tr-TR"/>
      </w:rPr>
      <w:drawing>
        <wp:anchor distT="0" distB="0" distL="114300" distR="114300" simplePos="0" relativeHeight="251682831" behindDoc="1" locked="0" layoutInCell="1" allowOverlap="1" wp14:anchorId="4B9AE933" wp14:editId="69B7A4F3">
          <wp:simplePos x="0" y="0"/>
          <wp:positionH relativeFrom="page">
            <wp:posOffset>2478405</wp:posOffset>
          </wp:positionH>
          <wp:positionV relativeFrom="paragraph">
            <wp:posOffset>-525145</wp:posOffset>
          </wp:positionV>
          <wp:extent cx="10659110" cy="1285804"/>
          <wp:effectExtent l="0" t="0" r="0" b="0"/>
          <wp:wrapNone/>
          <wp:docPr id="26" name="Resim 26"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59110" cy="1285804"/>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D8D7E" w14:textId="77777777" w:rsidR="00DB0294" w:rsidRDefault="00DB0294">
    <w:pPr>
      <w:pStyle w:val="AltBilgi"/>
    </w:pPr>
    <w:r w:rsidRPr="001A4A2D">
      <w:rPr>
        <w:noProof/>
        <w:lang w:val="tr-TR" w:eastAsia="tr-TR"/>
      </w:rPr>
      <w:drawing>
        <wp:anchor distT="0" distB="0" distL="114300" distR="114300" simplePos="0" relativeHeight="251680783" behindDoc="1" locked="0" layoutInCell="1" allowOverlap="1" wp14:anchorId="7459E446" wp14:editId="379758E7">
          <wp:simplePos x="0" y="0"/>
          <wp:positionH relativeFrom="margin">
            <wp:align>center</wp:align>
          </wp:positionH>
          <wp:positionV relativeFrom="paragraph">
            <wp:posOffset>-676910</wp:posOffset>
          </wp:positionV>
          <wp:extent cx="7534275" cy="1329601"/>
          <wp:effectExtent l="0" t="0" r="0" b="4445"/>
          <wp:wrapNone/>
          <wp:docPr id="25" name="Resim 2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9F55C" w14:textId="77777777" w:rsidR="009E62A8" w:rsidRDefault="009E62A8">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8A80F" w14:textId="49E3D9E7" w:rsidR="00CF0B51" w:rsidRDefault="00707148" w:rsidP="00707148">
    <w:pPr>
      <w:pStyle w:val="AltBilgi"/>
      <w:spacing w:after="0"/>
      <w:jc w:val="left"/>
      <w:rPr>
        <w:sz w:val="17"/>
      </w:rPr>
    </w:pPr>
    <w:bookmarkStart w:id="173" w:name="DocumentMarkings9FooterPrimary"/>
    <w:r>
      <w:rPr>
        <w:sz w:val="17"/>
      </w:rPr>
      <w:t> </w:t>
    </w:r>
    <w:bookmarkEnd w:id="173"/>
  </w:p>
  <w:p w14:paraId="3660DDF7" w14:textId="25D9C288" w:rsidR="009E62A8" w:rsidRPr="0010237A" w:rsidRDefault="009E62A8" w:rsidP="0010237A">
    <w:pPr>
      <w:pStyle w:val="AltBilgi"/>
      <w:jc w:val="left"/>
    </w:pPr>
    <w:r w:rsidRPr="0010237A">
      <w:rPr>
        <w:sz w:val="17"/>
      </w:rPr>
      <w:t>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F5EF4" w14:textId="338B10F4" w:rsidR="00CF0B51" w:rsidRDefault="00707148" w:rsidP="00707148">
    <w:pPr>
      <w:pStyle w:val="AltBilgi"/>
      <w:spacing w:after="0"/>
      <w:jc w:val="left"/>
      <w:rPr>
        <w:sz w:val="17"/>
      </w:rPr>
    </w:pPr>
    <w:bookmarkStart w:id="174" w:name="DocumentMarkings9FooterFirstPage"/>
    <w:r>
      <w:rPr>
        <w:sz w:val="17"/>
      </w:rPr>
      <w:t> </w:t>
    </w:r>
    <w:bookmarkEnd w:id="174"/>
  </w:p>
  <w:p w14:paraId="6E745FF9" w14:textId="499E1102" w:rsidR="009E62A8" w:rsidRDefault="00114F31" w:rsidP="0010237A">
    <w:pPr>
      <w:pStyle w:val="AltBilgi"/>
      <w:jc w:val="left"/>
    </w:pPr>
    <w:r w:rsidRPr="001A4A2D">
      <w:rPr>
        <w:noProof/>
        <w:lang w:val="tr-TR" w:eastAsia="tr-TR"/>
      </w:rPr>
      <w:drawing>
        <wp:anchor distT="0" distB="0" distL="114300" distR="114300" simplePos="0" relativeHeight="251688975" behindDoc="1" locked="0" layoutInCell="1" allowOverlap="1" wp14:anchorId="759B9112" wp14:editId="19C0D774">
          <wp:simplePos x="0" y="0"/>
          <wp:positionH relativeFrom="page">
            <wp:posOffset>-8255</wp:posOffset>
          </wp:positionH>
          <wp:positionV relativeFrom="paragraph">
            <wp:posOffset>-902970</wp:posOffset>
          </wp:positionV>
          <wp:extent cx="7564755" cy="1329055"/>
          <wp:effectExtent l="0" t="0" r="0" b="4445"/>
          <wp:wrapNone/>
          <wp:docPr id="21"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2A8" w:rsidRPr="0010237A">
      <w:rPr>
        <w:sz w:val="17"/>
      </w:rPr>
      <w:t>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0295E" w14:textId="77777777" w:rsidR="00CF0B51" w:rsidRDefault="00CF0B51">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FC67D" w14:textId="430FD11D" w:rsidR="00CF0B51" w:rsidRDefault="00707148" w:rsidP="00707148">
    <w:pPr>
      <w:pStyle w:val="AltBilgi"/>
      <w:spacing w:after="0"/>
      <w:jc w:val="left"/>
      <w:rPr>
        <w:sz w:val="17"/>
      </w:rPr>
    </w:pPr>
    <w:bookmarkStart w:id="180" w:name="DocumentMarkings10FooterPrimary"/>
    <w:r>
      <w:rPr>
        <w:sz w:val="17"/>
      </w:rPr>
      <w:t> </w:t>
    </w:r>
    <w:bookmarkEnd w:id="180"/>
  </w:p>
  <w:p w14:paraId="301EDD97" w14:textId="769D44A8" w:rsidR="00CF0B51" w:rsidRPr="0010237A" w:rsidRDefault="00CF0B51" w:rsidP="0010237A">
    <w:pPr>
      <w:pStyle w:val="AltBilgi"/>
      <w:jc w:val="left"/>
    </w:pPr>
    <w:r w:rsidRPr="0010237A">
      <w:rPr>
        <w:sz w:val="17"/>
      </w:rPr>
      <w:t>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CCB70" w14:textId="5DBFE882" w:rsidR="000C6190" w:rsidRPr="00CF0B51" w:rsidRDefault="00707148" w:rsidP="00707148">
    <w:pPr>
      <w:pStyle w:val="AltBilgi"/>
      <w:spacing w:after="0"/>
      <w:jc w:val="left"/>
    </w:pPr>
    <w:bookmarkStart w:id="1" w:name="DocumentMarkings1FooterFirstPage"/>
    <w:r w:rsidRPr="00707148">
      <w:rPr>
        <w:sz w:val="17"/>
      </w:rPr>
      <w:t> </w:t>
    </w:r>
    <w:bookmarkEnd w:id="1"/>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A0A51" w14:textId="77777777" w:rsidR="00CF0B51" w:rsidRDefault="00CF0B51" w:rsidP="0010237A">
    <w:pPr>
      <w:pStyle w:val="AltBilgi"/>
      <w:jc w:val="left"/>
    </w:pPr>
    <w:r w:rsidRPr="001A4A2D">
      <w:rPr>
        <w:noProof/>
        <w:lang w:val="tr-TR" w:eastAsia="tr-TR"/>
      </w:rPr>
      <w:drawing>
        <wp:anchor distT="0" distB="0" distL="114300" distR="114300" simplePos="0" relativeHeight="251707407" behindDoc="1" locked="0" layoutInCell="1" allowOverlap="1" wp14:anchorId="0DBA990D" wp14:editId="4A8E301C">
          <wp:simplePos x="0" y="0"/>
          <wp:positionH relativeFrom="page">
            <wp:posOffset>-8255</wp:posOffset>
          </wp:positionH>
          <wp:positionV relativeFrom="paragraph">
            <wp:posOffset>-902970</wp:posOffset>
          </wp:positionV>
          <wp:extent cx="7564755" cy="1329055"/>
          <wp:effectExtent l="0" t="0" r="0" b="4445"/>
          <wp:wrapNone/>
          <wp:docPr id="38" name="Resim 3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237A">
      <w:rPr>
        <w:sz w:val="17"/>
      </w:rPr>
      <w:t>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1B728" w14:textId="77777777" w:rsidR="00CF0B51" w:rsidRDefault="00CF0B51">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6A4AF" w14:textId="0051EBBD" w:rsidR="00CF0B51" w:rsidRDefault="00707148" w:rsidP="00707148">
    <w:pPr>
      <w:pStyle w:val="AltBilgi"/>
      <w:spacing w:after="0"/>
      <w:jc w:val="left"/>
      <w:rPr>
        <w:sz w:val="17"/>
      </w:rPr>
    </w:pPr>
    <w:bookmarkStart w:id="181" w:name="DocumentMarkings11FooterPrimary"/>
    <w:r>
      <w:rPr>
        <w:sz w:val="17"/>
      </w:rPr>
      <w:t> </w:t>
    </w:r>
    <w:bookmarkEnd w:id="181"/>
  </w:p>
  <w:p w14:paraId="3F32D1CD" w14:textId="2DDAD413" w:rsidR="00CF0B51" w:rsidRPr="0010237A" w:rsidRDefault="00CF0B51" w:rsidP="0010237A">
    <w:pPr>
      <w:pStyle w:val="AltBilgi"/>
      <w:jc w:val="left"/>
    </w:pPr>
    <w:r w:rsidRPr="0010237A">
      <w:rPr>
        <w:sz w:val="17"/>
      </w:rPr>
      <w:t>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F0447" w14:textId="1CA1F280" w:rsidR="00CF0B51" w:rsidRDefault="00707148" w:rsidP="00707148">
    <w:pPr>
      <w:pStyle w:val="AltBilgi"/>
      <w:spacing w:after="0"/>
      <w:jc w:val="left"/>
      <w:rPr>
        <w:sz w:val="17"/>
      </w:rPr>
    </w:pPr>
    <w:bookmarkStart w:id="182" w:name="DocumentMarkings11FooterFirstPage"/>
    <w:r>
      <w:rPr>
        <w:sz w:val="17"/>
      </w:rPr>
      <w:t> </w:t>
    </w:r>
    <w:bookmarkEnd w:id="182"/>
  </w:p>
  <w:p w14:paraId="3C1EB782" w14:textId="701D20C4" w:rsidR="00CF0B51" w:rsidRDefault="00CF0B51" w:rsidP="0010237A">
    <w:pPr>
      <w:pStyle w:val="AltBilgi"/>
      <w:jc w:val="left"/>
    </w:pPr>
    <w:r w:rsidRPr="001A4A2D">
      <w:rPr>
        <w:noProof/>
        <w:lang w:val="tr-TR" w:eastAsia="tr-TR"/>
      </w:rPr>
      <w:drawing>
        <wp:anchor distT="0" distB="0" distL="114300" distR="114300" simplePos="0" relativeHeight="251709455" behindDoc="1" locked="0" layoutInCell="1" allowOverlap="1" wp14:anchorId="0172CC06" wp14:editId="2C09B4D5">
          <wp:simplePos x="0" y="0"/>
          <wp:positionH relativeFrom="page">
            <wp:posOffset>-8255</wp:posOffset>
          </wp:positionH>
          <wp:positionV relativeFrom="paragraph">
            <wp:posOffset>-902970</wp:posOffset>
          </wp:positionV>
          <wp:extent cx="7564755" cy="1329055"/>
          <wp:effectExtent l="0" t="0" r="0" b="4445"/>
          <wp:wrapNone/>
          <wp:docPr id="39" name="Resim 39"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237A">
      <w:rPr>
        <w:sz w:val="17"/>
      </w:rPr>
      <w:t>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9FB6F" w14:textId="77777777" w:rsidR="009E62A8" w:rsidRDefault="009E62A8">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B62AF" w14:textId="50E56825" w:rsidR="00CF0B51" w:rsidRDefault="00707148" w:rsidP="00707148">
    <w:pPr>
      <w:pStyle w:val="AltBilgi"/>
      <w:spacing w:after="0"/>
      <w:jc w:val="left"/>
      <w:rPr>
        <w:sz w:val="17"/>
      </w:rPr>
    </w:pPr>
    <w:bookmarkStart w:id="183" w:name="DocumentMarkings12FooterPrimary"/>
    <w:r>
      <w:rPr>
        <w:sz w:val="17"/>
      </w:rPr>
      <w:t> </w:t>
    </w:r>
    <w:bookmarkEnd w:id="183"/>
  </w:p>
  <w:p w14:paraId="355FC9E6" w14:textId="7C38066C" w:rsidR="009E62A8" w:rsidRPr="0010237A" w:rsidRDefault="009E62A8" w:rsidP="0010237A">
    <w:pPr>
      <w:pStyle w:val="AltBilgi"/>
      <w:jc w:val="left"/>
    </w:pPr>
    <w:r w:rsidRPr="0010237A">
      <w:rPr>
        <w:sz w:val="17"/>
      </w:rPr>
      <w:t>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08D86" w14:textId="7F786029" w:rsidR="009E62A8" w:rsidRPr="0010237A" w:rsidRDefault="00707148" w:rsidP="00707148">
    <w:pPr>
      <w:pStyle w:val="AltBilgi"/>
      <w:spacing w:after="0"/>
      <w:jc w:val="left"/>
    </w:pPr>
    <w:bookmarkStart w:id="184" w:name="DocumentMarkings12FooterFirstPage"/>
    <w:r w:rsidRPr="00707148">
      <w:rPr>
        <w:sz w:val="17"/>
      </w:rPr>
      <w:t> </w:t>
    </w:r>
    <w:bookmarkEnd w:id="184"/>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09AFD" w14:textId="77777777" w:rsidR="00CF0B51" w:rsidRDefault="00CF0B51">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BA691" w14:textId="066016BF" w:rsidR="00CF0B51" w:rsidRDefault="00707148" w:rsidP="00707148">
    <w:pPr>
      <w:pStyle w:val="AltBilgi"/>
      <w:spacing w:after="0"/>
      <w:jc w:val="left"/>
      <w:rPr>
        <w:sz w:val="17"/>
      </w:rPr>
    </w:pPr>
    <w:bookmarkStart w:id="185" w:name="DocumentMarkings13FooterPrimary"/>
    <w:r>
      <w:rPr>
        <w:sz w:val="17"/>
      </w:rPr>
      <w:t> </w:t>
    </w:r>
    <w:bookmarkEnd w:id="185"/>
  </w:p>
  <w:p w14:paraId="418E7071" w14:textId="4F76B0DB" w:rsidR="00CF0B51" w:rsidRPr="0010237A" w:rsidRDefault="00CF0B51" w:rsidP="0010237A">
    <w:pPr>
      <w:pStyle w:val="AltBilgi"/>
      <w:jc w:val="left"/>
    </w:pPr>
    <w:r w:rsidRPr="0010237A">
      <w:rPr>
        <w:sz w:val="17"/>
      </w:rPr>
      <w:t>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63ACA" w14:textId="616316E0" w:rsidR="00CF0B51" w:rsidRPr="0010237A" w:rsidRDefault="00707148" w:rsidP="00707148">
    <w:pPr>
      <w:pStyle w:val="AltBilgi"/>
      <w:spacing w:after="0"/>
      <w:jc w:val="left"/>
    </w:pPr>
    <w:bookmarkStart w:id="186" w:name="DocumentMarkings13FooterFirstPage"/>
    <w:r w:rsidRPr="00707148">
      <w:rPr>
        <w:sz w:val="17"/>
      </w:rPr>
      <w:t> </w:t>
    </w:r>
    <w:bookmarkEnd w:id="186"/>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019F9" w14:textId="77777777" w:rsidR="00DB0294" w:rsidRDefault="00DB0294">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8290D" w14:textId="796C3B93" w:rsidR="00DB0294"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7" w:name="DocumentMarkings2FooterPrimary"/>
    <w:r w:rsidRPr="00707148">
      <w:rPr>
        <w:rFonts w:ascii="Franklin Gothic Book" w:eastAsia="Times New Roman" w:hAnsi="Franklin Gothic Book"/>
        <w:sz w:val="17"/>
        <w:szCs w:val="16"/>
      </w:rPr>
      <w:t> </w:t>
    </w:r>
    <w:bookmarkEnd w:id="7"/>
  </w:p>
  <w:p w14:paraId="446B874D" w14:textId="77777777" w:rsidR="00DB0294" w:rsidRDefault="00DB0294" w:rsidP="00EF30F2">
    <w:pPr>
      <w:pStyle w:val="AltBilgi"/>
      <w:spacing w:after="0"/>
    </w:pPr>
    <w:r w:rsidRPr="001A4A2D">
      <w:rPr>
        <w:noProof/>
        <w:lang w:val="tr-TR" w:eastAsia="tr-TR"/>
      </w:rPr>
      <w:drawing>
        <wp:anchor distT="0" distB="0" distL="114300" distR="114300" simplePos="0" relativeHeight="251662351" behindDoc="1" locked="0" layoutInCell="1" allowOverlap="1" wp14:anchorId="6C327BEC" wp14:editId="67C8FC9A">
          <wp:simplePos x="0" y="0"/>
          <wp:positionH relativeFrom="page">
            <wp:align>right</wp:align>
          </wp:positionH>
          <wp:positionV relativeFrom="paragraph">
            <wp:posOffset>-781685</wp:posOffset>
          </wp:positionV>
          <wp:extent cx="7534275" cy="1329601"/>
          <wp:effectExtent l="0" t="0" r="0" b="4445"/>
          <wp:wrapNone/>
          <wp:docPr id="31" name="Resim 3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AC8EC" w14:textId="28D545E1" w:rsidR="00DB0294" w:rsidRPr="00CF0B51" w:rsidRDefault="00707148" w:rsidP="00707148">
    <w:pPr>
      <w:pStyle w:val="AltBilgi"/>
      <w:spacing w:after="0"/>
      <w:jc w:val="left"/>
    </w:pPr>
    <w:bookmarkStart w:id="8" w:name="DocumentMarkings2FooterFirstPage"/>
    <w:r w:rsidRPr="00707148">
      <w:rPr>
        <w:sz w:val="17"/>
      </w:rPr>
      <w:t> </w:t>
    </w:r>
    <w:bookmarkEnd w:id="8"/>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8ACA9" w14:textId="77777777" w:rsidR="00DB0294" w:rsidRDefault="00DB0294">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B1E52" w14:textId="4CD56FA4" w:rsidR="000C6190" w:rsidRPr="002C378F" w:rsidRDefault="00707148" w:rsidP="00707148">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9" w:name="DocumentMarkings3FooterPrimary"/>
    <w:r w:rsidRPr="00707148">
      <w:rPr>
        <w:rFonts w:ascii="Franklin Gothic Book" w:eastAsia="Times New Roman" w:hAnsi="Franklin Gothic Book"/>
        <w:sz w:val="17"/>
        <w:szCs w:val="16"/>
      </w:rPr>
      <w:t> </w:t>
    </w:r>
    <w:bookmarkEnd w:id="9"/>
  </w:p>
  <w:p w14:paraId="2436F39A" w14:textId="05F9429B" w:rsidR="000C6190" w:rsidRDefault="000C6190" w:rsidP="00EF30F2">
    <w:pPr>
      <w:pStyle w:val="AltBilgi"/>
      <w:spacing w:after="0"/>
    </w:pPr>
    <w:r w:rsidRPr="001A4A2D">
      <w:rPr>
        <w:noProof/>
        <w:lang w:val="tr-TR" w:eastAsia="tr-TR"/>
      </w:rPr>
      <w:drawing>
        <wp:anchor distT="0" distB="0" distL="114300" distR="114300" simplePos="0" relativeHeight="251658250" behindDoc="1" locked="0" layoutInCell="1" allowOverlap="1" wp14:anchorId="467CD7E6" wp14:editId="7832B2C7">
          <wp:simplePos x="0" y="0"/>
          <wp:positionH relativeFrom="page">
            <wp:align>right</wp:align>
          </wp:positionH>
          <wp:positionV relativeFrom="paragraph">
            <wp:posOffset>-830748</wp:posOffset>
          </wp:positionV>
          <wp:extent cx="7548113" cy="1329055"/>
          <wp:effectExtent l="0" t="0" r="0" b="4445"/>
          <wp:wrapNone/>
          <wp:docPr id="59" name="Resim 59"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8113"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97BE0" w14:textId="51E88891" w:rsidR="000C6190" w:rsidRPr="00CF0B51" w:rsidRDefault="00707148" w:rsidP="00707148">
    <w:pPr>
      <w:pStyle w:val="AltBilgi"/>
      <w:spacing w:after="0"/>
      <w:jc w:val="left"/>
    </w:pPr>
    <w:bookmarkStart w:id="10" w:name="DocumentMarkings3FooterFirstPage"/>
    <w:r w:rsidRPr="00707148">
      <w:rPr>
        <w:sz w:val="17"/>
      </w:rPr>
      <w:t> </w:t>
    </w:r>
    <w:bookmarkEnd w:id="10"/>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91F178" w14:textId="77777777" w:rsidR="002E62C8" w:rsidRDefault="002E62C8" w:rsidP="00661E18">
      <w:r>
        <w:separator/>
      </w:r>
    </w:p>
  </w:footnote>
  <w:footnote w:type="continuationSeparator" w:id="0">
    <w:p w14:paraId="25771FB3" w14:textId="77777777" w:rsidR="002E62C8" w:rsidRDefault="002E62C8" w:rsidP="00661E18">
      <w:r>
        <w:continuationSeparator/>
      </w:r>
    </w:p>
  </w:footnote>
  <w:footnote w:type="continuationNotice" w:id="1">
    <w:p w14:paraId="56D8085B" w14:textId="77777777" w:rsidR="002E62C8" w:rsidRDefault="002E62C8"/>
  </w:footnote>
  <w:footnote w:id="2">
    <w:p w14:paraId="2518032F" w14:textId="2AD15644" w:rsidR="000C6190" w:rsidRPr="007A7972" w:rsidRDefault="000C6190" w:rsidP="007E2AA1">
      <w:pPr>
        <w:pStyle w:val="DipnotMetni"/>
        <w:rPr>
          <w:rFonts w:ascii="Arial" w:hAnsi="Arial"/>
          <w:sz w:val="16"/>
          <w:szCs w:val="16"/>
        </w:rPr>
      </w:pPr>
      <w:r>
        <w:rPr>
          <w:rStyle w:val="DipnotBavurusu"/>
          <w:rFonts w:ascii="Arial" w:hAnsi="Arial"/>
          <w:sz w:val="16"/>
          <w:szCs w:val="16"/>
        </w:rPr>
        <w:footnoteRef/>
      </w:r>
      <w:r>
        <w:rPr>
          <w:rFonts w:ascii="Arial" w:hAnsi="Arial"/>
          <w:sz w:val="16"/>
          <w:szCs w:val="16"/>
        </w:rPr>
        <w:t>İLBANK ve Dünya Bankası (DB), Sürdürülebilir Şehirler Projesi'ni, katılımcı ikinci kademe büyükşehir belediyelerinin sürdürülebilir bir gelecek planlamaları ve yatırım yapmaları için bir destek mekanizması oluşturmak üzere tasarla</w:t>
      </w:r>
      <w:r w:rsidR="004F3331">
        <w:rPr>
          <w:rFonts w:ascii="Arial" w:hAnsi="Arial"/>
          <w:sz w:val="16"/>
          <w:szCs w:val="16"/>
        </w:rPr>
        <w:t>mıştır</w:t>
      </w:r>
      <w:r>
        <w:rPr>
          <w:rFonts w:ascii="Arial" w:hAnsi="Arial"/>
          <w:sz w:val="16"/>
          <w:szCs w:val="16"/>
        </w:rPr>
        <w:t xml:space="preserve">. Bu hedefi desteklemek amacıyla, Sürdürülebilir Şehirler Projesi, gelişmekte olan şehirlerin belediyelerinin mali açıdan sağlam yatırımları belirlemelerine, finanse etmelerine ve bu yatırımlar için hazırlık yapmalarına ve kentsel planlama kapasitelerini geliştirmelerine olanak tanıyan bir destek sistemi kuracaktır. Proje kapsamındaki yatırımlar hem Türk çevre düzenlemelerine hem de Dünya Bankası'nın Koruma Politikalarına uygun olacaktır. </w:t>
      </w:r>
    </w:p>
  </w:footnote>
  <w:footnote w:id="3">
    <w:p w14:paraId="4FBE8569" w14:textId="77777777" w:rsidR="000C6190" w:rsidRPr="00456006" w:rsidRDefault="000C6190" w:rsidP="004543C7">
      <w:pPr>
        <w:pStyle w:val="DipnotMetni"/>
        <w:rPr>
          <w:rFonts w:ascii="Arial" w:hAnsi="Arial"/>
          <w:sz w:val="16"/>
          <w:szCs w:val="16"/>
        </w:rPr>
      </w:pPr>
      <w:r w:rsidRPr="00456006">
        <w:rPr>
          <w:rStyle w:val="DipnotBavurusu"/>
          <w:rFonts w:ascii="Arial" w:hAnsi="Arial"/>
          <w:sz w:val="16"/>
          <w:szCs w:val="16"/>
        </w:rPr>
        <w:footnoteRef/>
      </w:r>
      <w:r w:rsidRPr="00456006">
        <w:rPr>
          <w:rFonts w:ascii="Arial" w:hAnsi="Arial"/>
          <w:sz w:val="16"/>
          <w:szCs w:val="16"/>
        </w:rPr>
        <w:t xml:space="preserve"> https://ewsdata.rightsindevelopment.org/files/documents/12/WB-P170612_7nHpF6X.pdf</w:t>
      </w:r>
    </w:p>
  </w:footnote>
  <w:footnote w:id="4">
    <w:p w14:paraId="120EC20B" w14:textId="77777777" w:rsidR="000C6190" w:rsidRPr="0066332A" w:rsidRDefault="000C6190" w:rsidP="00F60A89">
      <w:pPr>
        <w:pStyle w:val="DipnotMetni"/>
        <w:jc w:val="left"/>
        <w:rPr>
          <w:rFonts w:asciiTheme="minorHAnsi" w:hAnsiTheme="minorHAnsi"/>
        </w:rPr>
      </w:pPr>
      <w:r>
        <w:rPr>
          <w:rStyle w:val="DipnotBavurusu"/>
        </w:rPr>
        <w:footnoteRef/>
      </w:r>
      <w:r w:rsidRPr="00982DCA">
        <w:t xml:space="preserve"> </w:t>
      </w:r>
      <w:r w:rsidRPr="00982DCA">
        <w:rPr>
          <w:rFonts w:ascii="Arial" w:hAnsi="Arial"/>
          <w:sz w:val="16"/>
          <w:szCs w:val="16"/>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668AB" w14:textId="77777777" w:rsidR="00CF0B51" w:rsidRDefault="00CF0B51">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D140E" w14:textId="77777777" w:rsidR="009E62A8" w:rsidRDefault="009E62A8">
    <w:pPr>
      <w:pStyle w:val="stBilgi"/>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4551B" w14:textId="1FC9D64F"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703311" behindDoc="0" locked="0" layoutInCell="1" allowOverlap="1" wp14:anchorId="14C1E479" wp14:editId="6D66AC81">
          <wp:simplePos x="0" y="0"/>
          <wp:positionH relativeFrom="margin">
            <wp:align>center</wp:align>
          </wp:positionH>
          <wp:positionV relativeFrom="paragraph">
            <wp:posOffset>-374419</wp:posOffset>
          </wp:positionV>
          <wp:extent cx="2959100" cy="863600"/>
          <wp:effectExtent l="0" t="0" r="0" b="0"/>
          <wp:wrapNone/>
          <wp:docPr id="36" name="Resim 3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57</w:t>
    </w:r>
    <w:r>
      <w:rPr>
        <w:color w:val="00B050"/>
        <w:sz w:val="18"/>
        <w:szCs w:val="2"/>
      </w:rPr>
      <w:fldChar w:fldCharType="end"/>
    </w:r>
    <w:r>
      <w:rPr>
        <w:color w:val="00B050"/>
        <w:sz w:val="18"/>
        <w:szCs w:val="2"/>
      </w:rPr>
      <w:t xml:space="preserve"> / </w:t>
    </w:r>
    <w:r w:rsidR="00CF0B51">
      <w:rPr>
        <w:color w:val="00B050"/>
        <w:sz w:val="18"/>
        <w:szCs w:val="2"/>
      </w:rPr>
      <w:t>75</w:t>
    </w:r>
  </w:p>
  <w:p w14:paraId="524E32F0" w14:textId="77777777" w:rsidR="009E62A8" w:rsidRDefault="009E62A8">
    <w:pPr>
      <w:pStyle w:val="stBilgi"/>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B6096" w14:textId="3E3AC69E"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701263" behindDoc="0" locked="0" layoutInCell="1" allowOverlap="1" wp14:anchorId="4E55421E" wp14:editId="37D65AD5">
          <wp:simplePos x="0" y="0"/>
          <wp:positionH relativeFrom="margin">
            <wp:align>center</wp:align>
          </wp:positionH>
          <wp:positionV relativeFrom="paragraph">
            <wp:posOffset>-374419</wp:posOffset>
          </wp:positionV>
          <wp:extent cx="2959100" cy="863600"/>
          <wp:effectExtent l="0" t="0" r="0" b="0"/>
          <wp:wrapNone/>
          <wp:docPr id="35" name="Resim 35"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3</w:t>
    </w:r>
    <w:r>
      <w:rPr>
        <w:color w:val="00B050"/>
        <w:sz w:val="18"/>
        <w:szCs w:val="2"/>
      </w:rPr>
      <w:fldChar w:fldCharType="end"/>
    </w:r>
    <w:r>
      <w:rPr>
        <w:color w:val="00B050"/>
        <w:sz w:val="18"/>
        <w:szCs w:val="2"/>
      </w:rPr>
      <w:t xml:space="preserve"> / </w:t>
    </w:r>
    <w:r w:rsidR="00CF0B51">
      <w:rPr>
        <w:color w:val="00B050"/>
        <w:sz w:val="18"/>
        <w:szCs w:val="2"/>
      </w:rPr>
      <w:t>75</w:t>
    </w:r>
  </w:p>
  <w:p w14:paraId="77E90760" w14:textId="77777777" w:rsidR="009E62A8" w:rsidRDefault="009E62A8">
    <w:pPr>
      <w:pStyle w:val="stBilgi"/>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092FF" w14:textId="5D7379EF"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705359" behindDoc="0" locked="0" layoutInCell="1" allowOverlap="1" wp14:anchorId="3F741754" wp14:editId="63AFD16C">
          <wp:simplePos x="0" y="0"/>
          <wp:positionH relativeFrom="margin">
            <wp:align>center</wp:align>
          </wp:positionH>
          <wp:positionV relativeFrom="paragraph">
            <wp:posOffset>-374419</wp:posOffset>
          </wp:positionV>
          <wp:extent cx="2959100" cy="863600"/>
          <wp:effectExtent l="0" t="0" r="0" b="0"/>
          <wp:wrapNone/>
          <wp:docPr id="37" name="Resim 3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57</w:t>
    </w:r>
    <w:r>
      <w:rPr>
        <w:color w:val="00B050"/>
        <w:sz w:val="18"/>
        <w:szCs w:val="2"/>
      </w:rPr>
      <w:fldChar w:fldCharType="end"/>
    </w:r>
    <w:r>
      <w:rPr>
        <w:color w:val="00B050"/>
        <w:sz w:val="18"/>
        <w:szCs w:val="2"/>
      </w:rPr>
      <w:t xml:space="preserve"> / </w:t>
    </w:r>
    <w:r w:rsidR="00CF0B51">
      <w:rPr>
        <w:color w:val="00B050"/>
        <w:sz w:val="18"/>
        <w:szCs w:val="2"/>
      </w:rPr>
      <w:t>75</w:t>
    </w:r>
  </w:p>
  <w:p w14:paraId="2D315C3C" w14:textId="3799C9D4" w:rsidR="009E62A8" w:rsidRPr="00114F31" w:rsidRDefault="009E62A8" w:rsidP="00114F31">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AE803" w14:textId="7DFD61D5" w:rsidR="000C6190" w:rsidRPr="00EF30F2" w:rsidRDefault="000C6190" w:rsidP="000C6D3F">
    <w:pPr>
      <w:pStyle w:val="stBilgi"/>
      <w:spacing w:after="0"/>
      <w:jc w:val="right"/>
      <w:rPr>
        <w:sz w:val="10"/>
        <w:szCs w:val="10"/>
      </w:rPr>
    </w:pPr>
    <w:r>
      <w:rPr>
        <w:noProof/>
        <w:lang w:val="tr-TR" w:eastAsia="tr-TR"/>
      </w:rPr>
      <w:drawing>
        <wp:anchor distT="0" distB="0" distL="114300" distR="114300" simplePos="0" relativeHeight="251658240" behindDoc="0" locked="0" layoutInCell="1" allowOverlap="1" wp14:anchorId="7150618F" wp14:editId="6E961741">
          <wp:simplePos x="0" y="0"/>
          <wp:positionH relativeFrom="margin">
            <wp:posOffset>1512610</wp:posOffset>
          </wp:positionH>
          <wp:positionV relativeFrom="paragraph">
            <wp:posOffset>-306986</wp:posOffset>
          </wp:positionV>
          <wp:extent cx="2959100" cy="863600"/>
          <wp:effectExtent l="0" t="0" r="0" b="0"/>
          <wp:wrapNone/>
          <wp:docPr id="28" name="Resim 28"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sidR="00422A0C" w:rsidRPr="00422A0C">
      <w:rPr>
        <w:b/>
        <w:bCs/>
        <w:noProof/>
        <w:color w:val="00B050"/>
        <w:sz w:val="18"/>
        <w:szCs w:val="2"/>
      </w:rPr>
      <w:t>iii</w:t>
    </w:r>
    <w:r>
      <w:rPr>
        <w:color w:val="00B050"/>
        <w:sz w:val="18"/>
        <w:szCs w:val="2"/>
      </w:rPr>
      <w:fldChar w:fldCharType="end"/>
    </w:r>
    <w:r>
      <w:rPr>
        <w:color w:val="00B050"/>
        <w:sz w:val="18"/>
        <w:szCs w:val="2"/>
      </w:rPr>
      <w:t xml:space="preserve"> /</w:t>
    </w:r>
    <w:r w:rsidR="00114F31">
      <w:rPr>
        <w:color w:val="00B050"/>
        <w:sz w:val="18"/>
        <w:szCs w:val="2"/>
      </w:rPr>
      <w:t xml:space="preserve"> </w:t>
    </w:r>
    <w:r w:rsidR="00CF0B51">
      <w:rPr>
        <w:color w:val="00B050"/>
        <w:sz w:val="18"/>
        <w:szCs w:val="2"/>
      </w:rPr>
      <w:t>75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5EE11" w14:textId="77777777" w:rsidR="00CF0B51" w:rsidRDefault="00CF0B51">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66F49" w14:textId="7EB706F6"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691023" behindDoc="0" locked="0" layoutInCell="1" allowOverlap="1" wp14:anchorId="6AD817E3" wp14:editId="7F194D88">
          <wp:simplePos x="0" y="0"/>
          <wp:positionH relativeFrom="margin">
            <wp:align>center</wp:align>
          </wp:positionH>
          <wp:positionV relativeFrom="paragraph">
            <wp:posOffset>-374419</wp:posOffset>
          </wp:positionV>
          <wp:extent cx="2959100" cy="863600"/>
          <wp:effectExtent l="0" t="0" r="0" b="0"/>
          <wp:wrapNone/>
          <wp:docPr id="9" name="Resim 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1</w:t>
    </w:r>
    <w:r>
      <w:rPr>
        <w:color w:val="00B050"/>
        <w:sz w:val="18"/>
        <w:szCs w:val="2"/>
      </w:rPr>
      <w:fldChar w:fldCharType="end"/>
    </w:r>
    <w:r>
      <w:rPr>
        <w:color w:val="00B050"/>
        <w:sz w:val="18"/>
        <w:szCs w:val="2"/>
      </w:rPr>
      <w:t xml:space="preserve"> / </w:t>
    </w:r>
    <w:r w:rsidR="00CF0B51">
      <w:rPr>
        <w:color w:val="00B050"/>
        <w:sz w:val="18"/>
        <w:szCs w:val="2"/>
      </w:rPr>
      <w:t>75</w:t>
    </w:r>
  </w:p>
  <w:p w14:paraId="3234BC70" w14:textId="236751B6" w:rsidR="000C6190" w:rsidRDefault="000C6190" w:rsidP="000C6D3F">
    <w:pPr>
      <w:pStyle w:val="stBilgi"/>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E94A7" w14:textId="7A40F102"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693071" behindDoc="0" locked="0" layoutInCell="1" allowOverlap="1" wp14:anchorId="64197C6B" wp14:editId="40C70617">
          <wp:simplePos x="0" y="0"/>
          <wp:positionH relativeFrom="margin">
            <wp:align>center</wp:align>
          </wp:positionH>
          <wp:positionV relativeFrom="paragraph">
            <wp:posOffset>-374419</wp:posOffset>
          </wp:positionV>
          <wp:extent cx="2959100" cy="863600"/>
          <wp:effectExtent l="0" t="0" r="0" b="0"/>
          <wp:wrapNone/>
          <wp:docPr id="14" name="Resim 14"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2</w:t>
    </w:r>
    <w:r>
      <w:rPr>
        <w:color w:val="00B050"/>
        <w:sz w:val="18"/>
        <w:szCs w:val="2"/>
      </w:rPr>
      <w:fldChar w:fldCharType="end"/>
    </w:r>
    <w:r>
      <w:rPr>
        <w:color w:val="00B050"/>
        <w:sz w:val="18"/>
        <w:szCs w:val="2"/>
      </w:rPr>
      <w:t xml:space="preserve"> / </w:t>
    </w:r>
    <w:r w:rsidR="00CF0B51">
      <w:rPr>
        <w:color w:val="00B050"/>
        <w:sz w:val="18"/>
        <w:szCs w:val="2"/>
      </w:rPr>
      <w:t>75</w:t>
    </w:r>
  </w:p>
  <w:p w14:paraId="569C0758" w14:textId="2E416571" w:rsidR="000C6190" w:rsidRDefault="000C6190" w:rsidP="000C6D3F">
    <w:pPr>
      <w:pStyle w:val="stBilgi"/>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6C8DE" w14:textId="237CD090"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695119" behindDoc="0" locked="0" layoutInCell="1" allowOverlap="1" wp14:anchorId="6C14B15B" wp14:editId="70E4DF8D">
          <wp:simplePos x="0" y="0"/>
          <wp:positionH relativeFrom="margin">
            <wp:align>center</wp:align>
          </wp:positionH>
          <wp:positionV relativeFrom="paragraph">
            <wp:posOffset>-374419</wp:posOffset>
          </wp:positionV>
          <wp:extent cx="2959100" cy="863600"/>
          <wp:effectExtent l="0" t="0" r="0" b="0"/>
          <wp:wrapNone/>
          <wp:docPr id="22" name="Resim 2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3</w:t>
    </w:r>
    <w:r>
      <w:rPr>
        <w:color w:val="00B050"/>
        <w:sz w:val="18"/>
        <w:szCs w:val="2"/>
      </w:rPr>
      <w:fldChar w:fldCharType="end"/>
    </w:r>
    <w:r>
      <w:rPr>
        <w:color w:val="00B050"/>
        <w:sz w:val="18"/>
        <w:szCs w:val="2"/>
      </w:rPr>
      <w:t xml:space="preserve"> / </w:t>
    </w:r>
    <w:r w:rsidR="00CF0B51">
      <w:rPr>
        <w:color w:val="00B050"/>
        <w:sz w:val="18"/>
        <w:szCs w:val="2"/>
      </w:rPr>
      <w:t>75</w:t>
    </w:r>
  </w:p>
  <w:p w14:paraId="4D22D2D1" w14:textId="4419FB34" w:rsidR="000C6190" w:rsidRPr="00114F31" w:rsidRDefault="000C6190" w:rsidP="00114F31">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0C423" w14:textId="403F4BFA" w:rsidR="000C6190" w:rsidRPr="00EF30F2" w:rsidRDefault="000C6190" w:rsidP="000C6D3F">
    <w:pPr>
      <w:pStyle w:val="stBilgi"/>
      <w:spacing w:after="0"/>
      <w:jc w:val="right"/>
      <w:rPr>
        <w:sz w:val="10"/>
        <w:szCs w:val="10"/>
      </w:rPr>
    </w:pPr>
    <w:r>
      <w:rPr>
        <w:noProof/>
        <w:lang w:val="tr-TR" w:eastAsia="tr-TR"/>
      </w:rPr>
      <w:drawing>
        <wp:anchor distT="0" distB="0" distL="114300" distR="114300" simplePos="0" relativeHeight="251658246" behindDoc="0" locked="0" layoutInCell="1" allowOverlap="1" wp14:anchorId="10D16EF3" wp14:editId="4D9A1A0C">
          <wp:simplePos x="0" y="0"/>
          <wp:positionH relativeFrom="margin">
            <wp:posOffset>1512610</wp:posOffset>
          </wp:positionH>
          <wp:positionV relativeFrom="paragraph">
            <wp:posOffset>-306986</wp:posOffset>
          </wp:positionV>
          <wp:extent cx="2959100" cy="863600"/>
          <wp:effectExtent l="0" t="0" r="0" b="0"/>
          <wp:wrapNone/>
          <wp:docPr id="1753490867" name="Resim 175349086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sidR="00422A0C" w:rsidRPr="00422A0C">
      <w:rPr>
        <w:b/>
        <w:bCs/>
        <w:noProof/>
        <w:color w:val="00B050"/>
        <w:sz w:val="18"/>
        <w:szCs w:val="2"/>
      </w:rPr>
      <w:t>16</w:t>
    </w:r>
    <w:r>
      <w:rPr>
        <w:color w:val="00B050"/>
        <w:sz w:val="18"/>
        <w:szCs w:val="2"/>
      </w:rPr>
      <w:fldChar w:fldCharType="end"/>
    </w:r>
    <w:r>
      <w:rPr>
        <w:color w:val="00B050"/>
        <w:sz w:val="18"/>
        <w:szCs w:val="2"/>
      </w:rPr>
      <w:t xml:space="preserve"> / </w:t>
    </w:r>
    <w:r w:rsidR="00CF0B51">
      <w:rPr>
        <w:color w:val="00B050"/>
        <w:sz w:val="18"/>
        <w:szCs w:val="2"/>
      </w:rPr>
      <w:t>75</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B36BF" w14:textId="1504FC14"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697167" behindDoc="0" locked="0" layoutInCell="1" allowOverlap="1" wp14:anchorId="6AA00C49" wp14:editId="190430A0">
          <wp:simplePos x="0" y="0"/>
          <wp:positionH relativeFrom="margin">
            <wp:align>center</wp:align>
          </wp:positionH>
          <wp:positionV relativeFrom="paragraph">
            <wp:posOffset>-374419</wp:posOffset>
          </wp:positionV>
          <wp:extent cx="2959100" cy="863600"/>
          <wp:effectExtent l="0" t="0" r="0" b="0"/>
          <wp:wrapNone/>
          <wp:docPr id="24" name="Resim 24"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3</w:t>
    </w:r>
    <w:r>
      <w:rPr>
        <w:color w:val="00B050"/>
        <w:sz w:val="18"/>
        <w:szCs w:val="2"/>
      </w:rPr>
      <w:fldChar w:fldCharType="end"/>
    </w:r>
    <w:r>
      <w:rPr>
        <w:color w:val="00B050"/>
        <w:sz w:val="18"/>
        <w:szCs w:val="2"/>
      </w:rPr>
      <w:t xml:space="preserve"> / </w:t>
    </w:r>
    <w:r w:rsidR="00CF0B51">
      <w:rPr>
        <w:color w:val="00B050"/>
        <w:sz w:val="18"/>
        <w:szCs w:val="2"/>
      </w:rPr>
      <w:t>75</w:t>
    </w:r>
  </w:p>
  <w:p w14:paraId="2C639BAB" w14:textId="4EDB5F7E" w:rsidR="000C6190" w:rsidRPr="00114F31" w:rsidRDefault="000C6190" w:rsidP="00114F31">
    <w:pPr>
      <w:pStyle w:val="stBilgi"/>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FBC92" w14:textId="79135B9D" w:rsidR="00114F31" w:rsidRPr="00EF30F2" w:rsidRDefault="00114F31" w:rsidP="00114F31">
    <w:pPr>
      <w:pStyle w:val="stBilgi"/>
      <w:spacing w:after="0"/>
      <w:jc w:val="right"/>
      <w:rPr>
        <w:sz w:val="10"/>
        <w:szCs w:val="10"/>
      </w:rPr>
    </w:pPr>
    <w:r>
      <w:rPr>
        <w:noProof/>
        <w:lang w:val="tr-TR" w:eastAsia="tr-TR"/>
      </w:rPr>
      <w:drawing>
        <wp:anchor distT="0" distB="0" distL="114300" distR="114300" simplePos="0" relativeHeight="251699215" behindDoc="0" locked="0" layoutInCell="1" allowOverlap="1" wp14:anchorId="7B21E408" wp14:editId="5E36138C">
          <wp:simplePos x="0" y="0"/>
          <wp:positionH relativeFrom="margin">
            <wp:align>center</wp:align>
          </wp:positionH>
          <wp:positionV relativeFrom="paragraph">
            <wp:posOffset>-374419</wp:posOffset>
          </wp:positionV>
          <wp:extent cx="2959100" cy="863600"/>
          <wp:effectExtent l="0" t="0" r="0" b="0"/>
          <wp:wrapNone/>
          <wp:docPr id="27" name="Resim 2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rPr>
      <w:t xml:space="preserve">Sayfa: </w:t>
    </w:r>
    <w:r>
      <w:rPr>
        <w:color w:val="00B050"/>
        <w:sz w:val="18"/>
        <w:szCs w:val="2"/>
      </w:rPr>
      <w:fldChar w:fldCharType="begin"/>
    </w:r>
    <w:r>
      <w:rPr>
        <w:color w:val="00B050"/>
        <w:sz w:val="18"/>
        <w:szCs w:val="2"/>
      </w:rPr>
      <w:instrText xml:space="preserve"> PAGE   \* MERGEFORMAT </w:instrText>
    </w:r>
    <w:r>
      <w:rPr>
        <w:color w:val="00B050"/>
        <w:sz w:val="18"/>
        <w:szCs w:val="2"/>
      </w:rPr>
      <w:fldChar w:fldCharType="separate"/>
    </w:r>
    <w:r>
      <w:rPr>
        <w:color w:val="00B050"/>
        <w:sz w:val="18"/>
        <w:szCs w:val="2"/>
      </w:rPr>
      <w:t>3</w:t>
    </w:r>
    <w:r>
      <w:rPr>
        <w:color w:val="00B050"/>
        <w:sz w:val="18"/>
        <w:szCs w:val="2"/>
      </w:rPr>
      <w:fldChar w:fldCharType="end"/>
    </w:r>
    <w:r>
      <w:rPr>
        <w:color w:val="00B050"/>
        <w:sz w:val="18"/>
        <w:szCs w:val="2"/>
      </w:rPr>
      <w:t xml:space="preserve"> / </w:t>
    </w:r>
    <w:r w:rsidR="00CF0B51">
      <w:rPr>
        <w:color w:val="00B050"/>
        <w:sz w:val="18"/>
        <w:szCs w:val="2"/>
      </w:rPr>
      <w:t>75</w:t>
    </w:r>
  </w:p>
  <w:p w14:paraId="1E330E86" w14:textId="3BE65FA3" w:rsidR="00283F8B" w:rsidRPr="00114F31" w:rsidRDefault="00283F8B" w:rsidP="00114F31">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43003B"/>
    <w:multiLevelType w:val="hybridMultilevel"/>
    <w:tmpl w:val="272293B4"/>
    <w:lvl w:ilvl="0" w:tplc="041F0001">
      <w:start w:val="1"/>
      <w:numFmt w:val="bullet"/>
      <w:lvlText w:val=""/>
      <w:lvlJc w:val="left"/>
      <w:pPr>
        <w:ind w:left="725" w:hanging="360"/>
      </w:pPr>
      <w:rPr>
        <w:rFonts w:ascii="Symbol" w:hAnsi="Symbol" w:hint="default"/>
      </w:rPr>
    </w:lvl>
    <w:lvl w:ilvl="1" w:tplc="041F0003" w:tentative="1">
      <w:start w:val="1"/>
      <w:numFmt w:val="bullet"/>
      <w:lvlText w:val="o"/>
      <w:lvlJc w:val="left"/>
      <w:pPr>
        <w:ind w:left="1445" w:hanging="360"/>
      </w:pPr>
      <w:rPr>
        <w:rFonts w:ascii="Courier New" w:hAnsi="Courier New" w:cs="Courier New" w:hint="default"/>
      </w:rPr>
    </w:lvl>
    <w:lvl w:ilvl="2" w:tplc="041F0005" w:tentative="1">
      <w:start w:val="1"/>
      <w:numFmt w:val="bullet"/>
      <w:lvlText w:val=""/>
      <w:lvlJc w:val="left"/>
      <w:pPr>
        <w:ind w:left="2165" w:hanging="360"/>
      </w:pPr>
      <w:rPr>
        <w:rFonts w:ascii="Wingdings" w:hAnsi="Wingdings" w:hint="default"/>
      </w:rPr>
    </w:lvl>
    <w:lvl w:ilvl="3" w:tplc="041F0001" w:tentative="1">
      <w:start w:val="1"/>
      <w:numFmt w:val="bullet"/>
      <w:lvlText w:val=""/>
      <w:lvlJc w:val="left"/>
      <w:pPr>
        <w:ind w:left="2885" w:hanging="360"/>
      </w:pPr>
      <w:rPr>
        <w:rFonts w:ascii="Symbol" w:hAnsi="Symbol" w:hint="default"/>
      </w:rPr>
    </w:lvl>
    <w:lvl w:ilvl="4" w:tplc="041F0003" w:tentative="1">
      <w:start w:val="1"/>
      <w:numFmt w:val="bullet"/>
      <w:lvlText w:val="o"/>
      <w:lvlJc w:val="left"/>
      <w:pPr>
        <w:ind w:left="3605" w:hanging="360"/>
      </w:pPr>
      <w:rPr>
        <w:rFonts w:ascii="Courier New" w:hAnsi="Courier New" w:cs="Courier New" w:hint="default"/>
      </w:rPr>
    </w:lvl>
    <w:lvl w:ilvl="5" w:tplc="041F0005" w:tentative="1">
      <w:start w:val="1"/>
      <w:numFmt w:val="bullet"/>
      <w:lvlText w:val=""/>
      <w:lvlJc w:val="left"/>
      <w:pPr>
        <w:ind w:left="4325" w:hanging="360"/>
      </w:pPr>
      <w:rPr>
        <w:rFonts w:ascii="Wingdings" w:hAnsi="Wingdings" w:hint="default"/>
      </w:rPr>
    </w:lvl>
    <w:lvl w:ilvl="6" w:tplc="041F0001" w:tentative="1">
      <w:start w:val="1"/>
      <w:numFmt w:val="bullet"/>
      <w:lvlText w:val=""/>
      <w:lvlJc w:val="left"/>
      <w:pPr>
        <w:ind w:left="5045" w:hanging="360"/>
      </w:pPr>
      <w:rPr>
        <w:rFonts w:ascii="Symbol" w:hAnsi="Symbol" w:hint="default"/>
      </w:rPr>
    </w:lvl>
    <w:lvl w:ilvl="7" w:tplc="041F0003" w:tentative="1">
      <w:start w:val="1"/>
      <w:numFmt w:val="bullet"/>
      <w:lvlText w:val="o"/>
      <w:lvlJc w:val="left"/>
      <w:pPr>
        <w:ind w:left="5765" w:hanging="360"/>
      </w:pPr>
      <w:rPr>
        <w:rFonts w:ascii="Courier New" w:hAnsi="Courier New" w:cs="Courier New" w:hint="default"/>
      </w:rPr>
    </w:lvl>
    <w:lvl w:ilvl="8" w:tplc="041F0005" w:tentative="1">
      <w:start w:val="1"/>
      <w:numFmt w:val="bullet"/>
      <w:lvlText w:val=""/>
      <w:lvlJc w:val="left"/>
      <w:pPr>
        <w:ind w:left="6485" w:hanging="360"/>
      </w:pPr>
      <w:rPr>
        <w:rFonts w:ascii="Wingdings" w:hAnsi="Wingdings" w:hint="default"/>
      </w:rPr>
    </w:lvl>
  </w:abstractNum>
  <w:abstractNum w:abstractNumId="2" w15:restartNumberingAfterBreak="0">
    <w:nsid w:val="0CF7138A"/>
    <w:multiLevelType w:val="hybridMultilevel"/>
    <w:tmpl w:val="9B7EA772"/>
    <w:lvl w:ilvl="0" w:tplc="5D84FC54">
      <w:start w:val="1"/>
      <w:numFmt w:val="bullet"/>
      <w:pStyle w:val="Bullet5"/>
      <w:lvlText w:val="✶"/>
      <w:lvlJc w:val="left"/>
      <w:pPr>
        <w:ind w:left="720" w:hanging="360"/>
      </w:pPr>
      <w:rPr>
        <w:rFonts w:ascii="MS UI Gothic" w:eastAsia="MS UI Gothic" w:hAnsi="MS UI Gothic"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E377CA4"/>
    <w:multiLevelType w:val="multilevel"/>
    <w:tmpl w:val="E2743B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364574"/>
    <w:multiLevelType w:val="hybridMultilevel"/>
    <w:tmpl w:val="637CF8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A5611FC"/>
    <w:multiLevelType w:val="hybridMultilevel"/>
    <w:tmpl w:val="59FECD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CBF0A8C"/>
    <w:multiLevelType w:val="hybridMultilevel"/>
    <w:tmpl w:val="D968F57C"/>
    <w:lvl w:ilvl="0" w:tplc="231C4402">
      <w:start w:val="1"/>
      <w:numFmt w:val="bullet"/>
      <w:pStyle w:val="List1"/>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D626627"/>
    <w:multiLevelType w:val="hybridMultilevel"/>
    <w:tmpl w:val="8AC662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07E40D0"/>
    <w:multiLevelType w:val="hybridMultilevel"/>
    <w:tmpl w:val="006A5DF4"/>
    <w:lvl w:ilvl="0" w:tplc="041F0001">
      <w:start w:val="1"/>
      <w:numFmt w:val="bullet"/>
      <w:lvlText w:val=""/>
      <w:lvlJc w:val="left"/>
      <w:pPr>
        <w:ind w:left="720" w:hanging="360"/>
      </w:pPr>
      <w:rPr>
        <w:rFonts w:ascii="Symbol" w:hAnsi="Symbol" w:hint="default"/>
      </w:rPr>
    </w:lvl>
    <w:lvl w:ilvl="1" w:tplc="ECBA2EA0">
      <w:numFmt w:val="bullet"/>
      <w:lvlText w:val="•"/>
      <w:lvlJc w:val="left"/>
      <w:pPr>
        <w:ind w:left="1440" w:hanging="36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491B99"/>
    <w:multiLevelType w:val="hybridMultilevel"/>
    <w:tmpl w:val="400C78E4"/>
    <w:lvl w:ilvl="0" w:tplc="21F4018C">
      <w:start w:val="1"/>
      <w:numFmt w:val="bullet"/>
      <w:pStyle w:val="Bullet4"/>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14" w15:restartNumberingAfterBreak="0">
    <w:nsid w:val="2C491E15"/>
    <w:multiLevelType w:val="multilevel"/>
    <w:tmpl w:val="E7648816"/>
    <w:lvl w:ilvl="0">
      <w:start w:val="1"/>
      <w:numFmt w:val="decimal"/>
      <w:pStyle w:val="Balk1"/>
      <w:lvlText w:val="%1"/>
      <w:lvlJc w:val="left"/>
      <w:pPr>
        <w:ind w:left="432" w:hanging="432"/>
      </w:pPr>
      <w:rPr>
        <w:rFonts w:ascii="Arial" w:hAnsi="Arial" w:cs="Arial" w:hint="default"/>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hint="default"/>
        <w:b w:val="0"/>
        <w:i w:val="0"/>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15" w15:restartNumberingAfterBreak="0">
    <w:nsid w:val="2DC463C7"/>
    <w:multiLevelType w:val="hybridMultilevel"/>
    <w:tmpl w:val="4AD06A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6E44C9"/>
    <w:multiLevelType w:val="hybridMultilevel"/>
    <w:tmpl w:val="1C369D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A85434A"/>
    <w:multiLevelType w:val="hybridMultilevel"/>
    <w:tmpl w:val="4C4C6F58"/>
    <w:lvl w:ilvl="0" w:tplc="041F0001">
      <w:start w:val="1"/>
      <w:numFmt w:val="bullet"/>
      <w:lvlText w:val=""/>
      <w:lvlJc w:val="left"/>
      <w:pPr>
        <w:ind w:left="722" w:hanging="360"/>
      </w:pPr>
      <w:rPr>
        <w:rFonts w:ascii="Symbol" w:hAnsi="Symbol" w:hint="default"/>
      </w:rPr>
    </w:lvl>
    <w:lvl w:ilvl="1" w:tplc="041F0003" w:tentative="1">
      <w:start w:val="1"/>
      <w:numFmt w:val="bullet"/>
      <w:lvlText w:val="o"/>
      <w:lvlJc w:val="left"/>
      <w:pPr>
        <w:ind w:left="1442" w:hanging="360"/>
      </w:pPr>
      <w:rPr>
        <w:rFonts w:ascii="Courier New" w:hAnsi="Courier New" w:cs="Courier New" w:hint="default"/>
      </w:rPr>
    </w:lvl>
    <w:lvl w:ilvl="2" w:tplc="041F0005" w:tentative="1">
      <w:start w:val="1"/>
      <w:numFmt w:val="bullet"/>
      <w:lvlText w:val=""/>
      <w:lvlJc w:val="left"/>
      <w:pPr>
        <w:ind w:left="2162" w:hanging="360"/>
      </w:pPr>
      <w:rPr>
        <w:rFonts w:ascii="Wingdings" w:hAnsi="Wingdings" w:hint="default"/>
      </w:rPr>
    </w:lvl>
    <w:lvl w:ilvl="3" w:tplc="041F0001" w:tentative="1">
      <w:start w:val="1"/>
      <w:numFmt w:val="bullet"/>
      <w:lvlText w:val=""/>
      <w:lvlJc w:val="left"/>
      <w:pPr>
        <w:ind w:left="2882" w:hanging="360"/>
      </w:pPr>
      <w:rPr>
        <w:rFonts w:ascii="Symbol" w:hAnsi="Symbol" w:hint="default"/>
      </w:rPr>
    </w:lvl>
    <w:lvl w:ilvl="4" w:tplc="041F0003" w:tentative="1">
      <w:start w:val="1"/>
      <w:numFmt w:val="bullet"/>
      <w:lvlText w:val="o"/>
      <w:lvlJc w:val="left"/>
      <w:pPr>
        <w:ind w:left="3602" w:hanging="360"/>
      </w:pPr>
      <w:rPr>
        <w:rFonts w:ascii="Courier New" w:hAnsi="Courier New" w:cs="Courier New" w:hint="default"/>
      </w:rPr>
    </w:lvl>
    <w:lvl w:ilvl="5" w:tplc="041F0005" w:tentative="1">
      <w:start w:val="1"/>
      <w:numFmt w:val="bullet"/>
      <w:lvlText w:val=""/>
      <w:lvlJc w:val="left"/>
      <w:pPr>
        <w:ind w:left="4322" w:hanging="360"/>
      </w:pPr>
      <w:rPr>
        <w:rFonts w:ascii="Wingdings" w:hAnsi="Wingdings" w:hint="default"/>
      </w:rPr>
    </w:lvl>
    <w:lvl w:ilvl="6" w:tplc="041F0001" w:tentative="1">
      <w:start w:val="1"/>
      <w:numFmt w:val="bullet"/>
      <w:lvlText w:val=""/>
      <w:lvlJc w:val="left"/>
      <w:pPr>
        <w:ind w:left="5042" w:hanging="360"/>
      </w:pPr>
      <w:rPr>
        <w:rFonts w:ascii="Symbol" w:hAnsi="Symbol" w:hint="default"/>
      </w:rPr>
    </w:lvl>
    <w:lvl w:ilvl="7" w:tplc="041F0003" w:tentative="1">
      <w:start w:val="1"/>
      <w:numFmt w:val="bullet"/>
      <w:lvlText w:val="o"/>
      <w:lvlJc w:val="left"/>
      <w:pPr>
        <w:ind w:left="5762" w:hanging="360"/>
      </w:pPr>
      <w:rPr>
        <w:rFonts w:ascii="Courier New" w:hAnsi="Courier New" w:cs="Courier New" w:hint="default"/>
      </w:rPr>
    </w:lvl>
    <w:lvl w:ilvl="8" w:tplc="041F0005" w:tentative="1">
      <w:start w:val="1"/>
      <w:numFmt w:val="bullet"/>
      <w:lvlText w:val=""/>
      <w:lvlJc w:val="left"/>
      <w:pPr>
        <w:ind w:left="6482" w:hanging="360"/>
      </w:pPr>
      <w:rPr>
        <w:rFonts w:ascii="Wingdings" w:hAnsi="Wingdings" w:hint="default"/>
      </w:rPr>
    </w:lvl>
  </w:abstractNum>
  <w:abstractNum w:abstractNumId="18" w15:restartNumberingAfterBreak="0">
    <w:nsid w:val="40734D6B"/>
    <w:multiLevelType w:val="hybridMultilevel"/>
    <w:tmpl w:val="EEB89B22"/>
    <w:lvl w:ilvl="0" w:tplc="EE18D8CC">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0" w15:restartNumberingAfterBreak="0">
    <w:nsid w:val="416F707F"/>
    <w:multiLevelType w:val="hybridMultilevel"/>
    <w:tmpl w:val="17E610A0"/>
    <w:lvl w:ilvl="0" w:tplc="1CB491BA">
      <w:start w:val="1"/>
      <w:numFmt w:val="bullet"/>
      <w:pStyle w:val="Bullet11"/>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1" w15:restartNumberingAfterBreak="0">
    <w:nsid w:val="45AE608F"/>
    <w:multiLevelType w:val="hybridMultilevel"/>
    <w:tmpl w:val="1736F904"/>
    <w:lvl w:ilvl="0" w:tplc="32288F26">
      <w:start w:val="2"/>
      <w:numFmt w:val="bullet"/>
      <w:lvlText w:val="-"/>
      <w:lvlJc w:val="left"/>
      <w:pPr>
        <w:ind w:left="1080" w:hanging="360"/>
      </w:pPr>
      <w:rPr>
        <w:rFonts w:ascii="Arial" w:eastAsia="Calibr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 w15:restartNumberingAfterBreak="0">
    <w:nsid w:val="4A9C017A"/>
    <w:multiLevelType w:val="hybridMultilevel"/>
    <w:tmpl w:val="D80A84C4"/>
    <w:lvl w:ilvl="0" w:tplc="E30A7F0E">
      <w:start w:val="1"/>
      <w:numFmt w:val="bullet"/>
      <w:pStyle w:val="Bullet2"/>
      <w:lvlText w:val="o"/>
      <w:lvlJc w:val="left"/>
      <w:pPr>
        <w:ind w:left="108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15:restartNumberingAfterBreak="0">
    <w:nsid w:val="4CE953A7"/>
    <w:multiLevelType w:val="hybridMultilevel"/>
    <w:tmpl w:val="DE54F2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DF023E7"/>
    <w:multiLevelType w:val="hybridMultilevel"/>
    <w:tmpl w:val="0E20658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26" w15:restartNumberingAfterBreak="0">
    <w:nsid w:val="57B346AE"/>
    <w:multiLevelType w:val="hybridMultilevel"/>
    <w:tmpl w:val="77289694"/>
    <w:lvl w:ilvl="0" w:tplc="9C28203A">
      <w:start w:val="2"/>
      <w:numFmt w:val="bullet"/>
      <w:pStyle w:val="ListeParagraf"/>
      <w:lvlText w:val="-"/>
      <w:lvlJc w:val="left"/>
      <w:pPr>
        <w:ind w:left="1440" w:hanging="360"/>
      </w:pPr>
      <w:rPr>
        <w:rFonts w:ascii="Arial" w:eastAsia="Calibr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9124259"/>
    <w:multiLevelType w:val="hybridMultilevel"/>
    <w:tmpl w:val="3C1660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A1406BA"/>
    <w:multiLevelType w:val="hybridMultilevel"/>
    <w:tmpl w:val="9500B9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C631CCF"/>
    <w:multiLevelType w:val="hybridMultilevel"/>
    <w:tmpl w:val="F44A7B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2D6676D"/>
    <w:multiLevelType w:val="hybridMultilevel"/>
    <w:tmpl w:val="F81ABECA"/>
    <w:lvl w:ilvl="0" w:tplc="6BF62132">
      <w:start w:val="1"/>
      <w:numFmt w:val="bullet"/>
      <w:pStyle w:val="CitrusBullet"/>
      <w:lvlText w:val=""/>
      <w:lvlJc w:val="left"/>
      <w:pPr>
        <w:ind w:left="1440" w:hanging="360"/>
      </w:pPr>
      <w:rPr>
        <w:rFonts w:ascii="Wingdings" w:hAnsi="Wingdings" w:hint="default"/>
        <w:color w:val="7EBA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2D8540B"/>
    <w:multiLevelType w:val="hybridMultilevel"/>
    <w:tmpl w:val="3B7ED106"/>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D873429"/>
    <w:multiLevelType w:val="hybridMultilevel"/>
    <w:tmpl w:val="AF90C3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F6D6A5A"/>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11F0B85"/>
    <w:multiLevelType w:val="hybridMultilevel"/>
    <w:tmpl w:val="370C12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7361E0A"/>
    <w:multiLevelType w:val="hybridMultilevel"/>
    <w:tmpl w:val="16C250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920225E"/>
    <w:multiLevelType w:val="hybridMultilevel"/>
    <w:tmpl w:val="37E0E9FC"/>
    <w:lvl w:ilvl="0" w:tplc="3078F604">
      <w:start w:val="1"/>
      <w:numFmt w:val="decimal"/>
      <w:lvlText w:val="%1)"/>
      <w:lvlJc w:val="left"/>
      <w:pPr>
        <w:ind w:left="720" w:hanging="360"/>
      </w:pPr>
      <w:rPr>
        <w:rFonts w:ascii="Arial" w:hAnsi="Arial" w:cs="Aria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79DC40E5"/>
    <w:multiLevelType w:val="hybridMultilevel"/>
    <w:tmpl w:val="C3FC396C"/>
    <w:lvl w:ilvl="0" w:tplc="04322AEA">
      <w:numFmt w:val="bullet"/>
      <w:lvlText w:val=""/>
      <w:lvlJc w:val="left"/>
      <w:pPr>
        <w:ind w:left="720" w:hanging="360"/>
      </w:pPr>
      <w:rPr>
        <w:rFonts w:ascii="Symbol" w:eastAsia="MS Mincho"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A9C0DC5"/>
    <w:multiLevelType w:val="hybridMultilevel"/>
    <w:tmpl w:val="D7F8F616"/>
    <w:lvl w:ilvl="0" w:tplc="04322AEA">
      <w:numFmt w:val="bullet"/>
      <w:lvlText w:val=""/>
      <w:lvlJc w:val="left"/>
      <w:pPr>
        <w:ind w:left="720" w:hanging="360"/>
      </w:pPr>
      <w:rPr>
        <w:rFonts w:ascii="Symbol" w:eastAsia="MS Mincho"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D562539"/>
    <w:multiLevelType w:val="hybridMultilevel"/>
    <w:tmpl w:val="7166C4D4"/>
    <w:lvl w:ilvl="0" w:tplc="FFFFFFFF">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960305106">
    <w:abstractNumId w:val="8"/>
  </w:num>
  <w:num w:numId="2" w16cid:durableId="1541279025">
    <w:abstractNumId w:val="36"/>
  </w:num>
  <w:num w:numId="3" w16cid:durableId="1051660245">
    <w:abstractNumId w:val="10"/>
  </w:num>
  <w:num w:numId="4" w16cid:durableId="457456554">
    <w:abstractNumId w:val="30"/>
  </w:num>
  <w:num w:numId="5" w16cid:durableId="50347421">
    <w:abstractNumId w:val="31"/>
  </w:num>
  <w:num w:numId="6" w16cid:durableId="418260955">
    <w:abstractNumId w:val="14"/>
  </w:num>
  <w:num w:numId="7" w16cid:durableId="715465711">
    <w:abstractNumId w:val="18"/>
  </w:num>
  <w:num w:numId="8" w16cid:durableId="1134786381">
    <w:abstractNumId w:val="0"/>
  </w:num>
  <w:num w:numId="9" w16cid:durableId="1856386853">
    <w:abstractNumId w:val="2"/>
  </w:num>
  <w:num w:numId="10" w16cid:durableId="159078820">
    <w:abstractNumId w:val="22"/>
  </w:num>
  <w:num w:numId="11" w16cid:durableId="11825521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415567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94801245">
    <w:abstractNumId w:val="26"/>
  </w:num>
  <w:num w:numId="14" w16cid:durableId="1644306553">
    <w:abstractNumId w:val="21"/>
  </w:num>
  <w:num w:numId="15" w16cid:durableId="1879969013">
    <w:abstractNumId w:val="13"/>
  </w:num>
  <w:num w:numId="16" w16cid:durableId="1494028981">
    <w:abstractNumId w:val="35"/>
  </w:num>
  <w:num w:numId="17" w16cid:durableId="857933864">
    <w:abstractNumId w:val="1"/>
  </w:num>
  <w:num w:numId="18" w16cid:durableId="734741833">
    <w:abstractNumId w:val="7"/>
  </w:num>
  <w:num w:numId="19" w16cid:durableId="881131869">
    <w:abstractNumId w:val="23"/>
  </w:num>
  <w:num w:numId="20" w16cid:durableId="1956400289">
    <w:abstractNumId w:val="16"/>
  </w:num>
  <w:num w:numId="21" w16cid:durableId="434712436">
    <w:abstractNumId w:val="5"/>
  </w:num>
  <w:num w:numId="22" w16cid:durableId="1037002313">
    <w:abstractNumId w:val="39"/>
  </w:num>
  <w:num w:numId="23" w16cid:durableId="710811190">
    <w:abstractNumId w:val="27"/>
  </w:num>
  <w:num w:numId="24" w16cid:durableId="255985262">
    <w:abstractNumId w:val="29"/>
  </w:num>
  <w:num w:numId="25" w16cid:durableId="1002467341">
    <w:abstractNumId w:val="11"/>
  </w:num>
  <w:num w:numId="26" w16cid:durableId="548303584">
    <w:abstractNumId w:val="32"/>
  </w:num>
  <w:num w:numId="27" w16cid:durableId="873422025">
    <w:abstractNumId w:val="6"/>
  </w:num>
  <w:num w:numId="28" w16cid:durableId="620841015">
    <w:abstractNumId w:val="20"/>
  </w:num>
  <w:num w:numId="29" w16cid:durableId="269825970">
    <w:abstractNumId w:val="19"/>
  </w:num>
  <w:num w:numId="30" w16cid:durableId="1612349231">
    <w:abstractNumId w:val="25"/>
  </w:num>
  <w:num w:numId="31" w16cid:durableId="2118209010">
    <w:abstractNumId w:val="4"/>
  </w:num>
  <w:num w:numId="32" w16cid:durableId="1233153091">
    <w:abstractNumId w:val="28"/>
  </w:num>
  <w:num w:numId="33" w16cid:durableId="1628583782">
    <w:abstractNumId w:val="15"/>
  </w:num>
  <w:num w:numId="34" w16cid:durableId="126438399">
    <w:abstractNumId w:val="12"/>
  </w:num>
  <w:num w:numId="35" w16cid:durableId="424035787">
    <w:abstractNumId w:val="9"/>
  </w:num>
  <w:num w:numId="36" w16cid:durableId="1444307315">
    <w:abstractNumId w:val="17"/>
  </w:num>
  <w:num w:numId="37" w16cid:durableId="1935358307">
    <w:abstractNumId w:val="34"/>
  </w:num>
  <w:num w:numId="38" w16cid:durableId="912394190">
    <w:abstractNumId w:val="38"/>
  </w:num>
  <w:num w:numId="39" w16cid:durableId="401947996">
    <w:abstractNumId w:val="37"/>
  </w:num>
  <w:num w:numId="40" w16cid:durableId="134419402">
    <w:abstractNumId w:val="33"/>
  </w:num>
  <w:num w:numId="41" w16cid:durableId="1689478536">
    <w:abstractNumId w:val="2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tr-TR" w:vendorID="64" w:dllVersion="4096" w:nlCheck="1" w:checkStyle="0"/>
  <w:activeWritingStyle w:appName="MSWord" w:lang="de-DE" w:vendorID="64" w:dllVersion="4096" w:nlCheck="1" w:checkStyle="0"/>
  <w:activeWritingStyle w:appName="MSWord" w:lang="de-DE" w:vendorID="64" w:dllVersion="6" w:nlCheck="1" w:checkStyle="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hyphenationZone w:val="425"/>
  <w:drawingGridHorizontalSpacing w:val="110"/>
  <w:displayHorizontalDrawingGridEvery w:val="2"/>
  <w:displayVerticalDrawingGridEvery w:val="2"/>
  <w:characterSpacingControl w:val="doNotCompress"/>
  <w:hdrShapeDefaults>
    <o:shapedefaults v:ext="edit" spidmax="2051"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4919"/>
    <w:rsid w:val="000006E5"/>
    <w:rsid w:val="00000D97"/>
    <w:rsid w:val="000011EE"/>
    <w:rsid w:val="000012E3"/>
    <w:rsid w:val="0000217E"/>
    <w:rsid w:val="00002904"/>
    <w:rsid w:val="00002CC2"/>
    <w:rsid w:val="00003649"/>
    <w:rsid w:val="000052C0"/>
    <w:rsid w:val="000057B4"/>
    <w:rsid w:val="00005FDC"/>
    <w:rsid w:val="000064B1"/>
    <w:rsid w:val="00006677"/>
    <w:rsid w:val="00006A5D"/>
    <w:rsid w:val="00006AF3"/>
    <w:rsid w:val="00006C71"/>
    <w:rsid w:val="00006FA8"/>
    <w:rsid w:val="00007100"/>
    <w:rsid w:val="000073F5"/>
    <w:rsid w:val="0000776E"/>
    <w:rsid w:val="000078EB"/>
    <w:rsid w:val="00007BC5"/>
    <w:rsid w:val="000112FD"/>
    <w:rsid w:val="0001166C"/>
    <w:rsid w:val="00011779"/>
    <w:rsid w:val="00011931"/>
    <w:rsid w:val="00011FD1"/>
    <w:rsid w:val="00012B49"/>
    <w:rsid w:val="00012BE9"/>
    <w:rsid w:val="0001336D"/>
    <w:rsid w:val="000134A8"/>
    <w:rsid w:val="00013638"/>
    <w:rsid w:val="00013937"/>
    <w:rsid w:val="00013E67"/>
    <w:rsid w:val="0001539F"/>
    <w:rsid w:val="000167B2"/>
    <w:rsid w:val="00016816"/>
    <w:rsid w:val="00016B77"/>
    <w:rsid w:val="00016C10"/>
    <w:rsid w:val="00016D48"/>
    <w:rsid w:val="000171D0"/>
    <w:rsid w:val="00017761"/>
    <w:rsid w:val="00017E4A"/>
    <w:rsid w:val="00020BD5"/>
    <w:rsid w:val="00020DB8"/>
    <w:rsid w:val="0002180B"/>
    <w:rsid w:val="00021F78"/>
    <w:rsid w:val="000221E6"/>
    <w:rsid w:val="00023B74"/>
    <w:rsid w:val="00023BA8"/>
    <w:rsid w:val="00023E49"/>
    <w:rsid w:val="00024ACA"/>
    <w:rsid w:val="0002504B"/>
    <w:rsid w:val="00025185"/>
    <w:rsid w:val="00025253"/>
    <w:rsid w:val="000255E2"/>
    <w:rsid w:val="0002609C"/>
    <w:rsid w:val="00027AB4"/>
    <w:rsid w:val="0003049D"/>
    <w:rsid w:val="0003130B"/>
    <w:rsid w:val="0003176B"/>
    <w:rsid w:val="00032263"/>
    <w:rsid w:val="00032487"/>
    <w:rsid w:val="00032C2B"/>
    <w:rsid w:val="00032C7E"/>
    <w:rsid w:val="00033281"/>
    <w:rsid w:val="00033650"/>
    <w:rsid w:val="00033EA2"/>
    <w:rsid w:val="0003419B"/>
    <w:rsid w:val="00034AE6"/>
    <w:rsid w:val="00034E3D"/>
    <w:rsid w:val="00035C7D"/>
    <w:rsid w:val="00035DA0"/>
    <w:rsid w:val="000364A8"/>
    <w:rsid w:val="00036747"/>
    <w:rsid w:val="000368A8"/>
    <w:rsid w:val="000375CA"/>
    <w:rsid w:val="00037641"/>
    <w:rsid w:val="000376EF"/>
    <w:rsid w:val="00037F72"/>
    <w:rsid w:val="00040A30"/>
    <w:rsid w:val="00040FCB"/>
    <w:rsid w:val="0004156E"/>
    <w:rsid w:val="00043719"/>
    <w:rsid w:val="00044273"/>
    <w:rsid w:val="0004463F"/>
    <w:rsid w:val="00044AD7"/>
    <w:rsid w:val="000451CA"/>
    <w:rsid w:val="00045D6B"/>
    <w:rsid w:val="00045FC2"/>
    <w:rsid w:val="000460F1"/>
    <w:rsid w:val="000467D5"/>
    <w:rsid w:val="00046A80"/>
    <w:rsid w:val="00046F80"/>
    <w:rsid w:val="0005042D"/>
    <w:rsid w:val="000508C7"/>
    <w:rsid w:val="000510A8"/>
    <w:rsid w:val="0005143B"/>
    <w:rsid w:val="00051B69"/>
    <w:rsid w:val="00052D32"/>
    <w:rsid w:val="00053275"/>
    <w:rsid w:val="0005367A"/>
    <w:rsid w:val="00053786"/>
    <w:rsid w:val="00053A34"/>
    <w:rsid w:val="00053BAE"/>
    <w:rsid w:val="0005404C"/>
    <w:rsid w:val="0005435F"/>
    <w:rsid w:val="00054373"/>
    <w:rsid w:val="000547A4"/>
    <w:rsid w:val="000549E0"/>
    <w:rsid w:val="00054D0B"/>
    <w:rsid w:val="00054E59"/>
    <w:rsid w:val="00054F00"/>
    <w:rsid w:val="000550D4"/>
    <w:rsid w:val="00055BF5"/>
    <w:rsid w:val="000565EB"/>
    <w:rsid w:val="000568C6"/>
    <w:rsid w:val="000568D8"/>
    <w:rsid w:val="00056971"/>
    <w:rsid w:val="0005776E"/>
    <w:rsid w:val="00057A29"/>
    <w:rsid w:val="00057F98"/>
    <w:rsid w:val="00057FBF"/>
    <w:rsid w:val="000603F0"/>
    <w:rsid w:val="00060704"/>
    <w:rsid w:val="00060799"/>
    <w:rsid w:val="00060C09"/>
    <w:rsid w:val="0006166E"/>
    <w:rsid w:val="00061768"/>
    <w:rsid w:val="000617AB"/>
    <w:rsid w:val="0006198B"/>
    <w:rsid w:val="00061CFF"/>
    <w:rsid w:val="00061D8F"/>
    <w:rsid w:val="0006215B"/>
    <w:rsid w:val="000623E7"/>
    <w:rsid w:val="0006250B"/>
    <w:rsid w:val="00062C7D"/>
    <w:rsid w:val="00062EC2"/>
    <w:rsid w:val="00062F3F"/>
    <w:rsid w:val="00062F6D"/>
    <w:rsid w:val="000643E2"/>
    <w:rsid w:val="0006468C"/>
    <w:rsid w:val="0006558F"/>
    <w:rsid w:val="00065895"/>
    <w:rsid w:val="00065C8B"/>
    <w:rsid w:val="0006608A"/>
    <w:rsid w:val="0006641F"/>
    <w:rsid w:val="00066B1F"/>
    <w:rsid w:val="00066D34"/>
    <w:rsid w:val="00066E05"/>
    <w:rsid w:val="0006763D"/>
    <w:rsid w:val="00067D66"/>
    <w:rsid w:val="00067F11"/>
    <w:rsid w:val="00070529"/>
    <w:rsid w:val="0007102D"/>
    <w:rsid w:val="00071138"/>
    <w:rsid w:val="0007118A"/>
    <w:rsid w:val="000725FC"/>
    <w:rsid w:val="00073082"/>
    <w:rsid w:val="000738DC"/>
    <w:rsid w:val="000739CF"/>
    <w:rsid w:val="00073EF8"/>
    <w:rsid w:val="00074A4F"/>
    <w:rsid w:val="00074A6A"/>
    <w:rsid w:val="00074CD4"/>
    <w:rsid w:val="00075514"/>
    <w:rsid w:val="00075A79"/>
    <w:rsid w:val="00075C5F"/>
    <w:rsid w:val="00075D29"/>
    <w:rsid w:val="000760F3"/>
    <w:rsid w:val="000762A6"/>
    <w:rsid w:val="000768A3"/>
    <w:rsid w:val="00076FAE"/>
    <w:rsid w:val="0007778E"/>
    <w:rsid w:val="000806FB"/>
    <w:rsid w:val="00080A20"/>
    <w:rsid w:val="00081C49"/>
    <w:rsid w:val="00081D59"/>
    <w:rsid w:val="000820F3"/>
    <w:rsid w:val="00082A80"/>
    <w:rsid w:val="00082E76"/>
    <w:rsid w:val="00083209"/>
    <w:rsid w:val="00083B07"/>
    <w:rsid w:val="00083D90"/>
    <w:rsid w:val="00083EAA"/>
    <w:rsid w:val="00083EEF"/>
    <w:rsid w:val="000840BA"/>
    <w:rsid w:val="0008419E"/>
    <w:rsid w:val="000841E4"/>
    <w:rsid w:val="0008477A"/>
    <w:rsid w:val="00084B14"/>
    <w:rsid w:val="000854C5"/>
    <w:rsid w:val="00085529"/>
    <w:rsid w:val="00085B8E"/>
    <w:rsid w:val="00086B7A"/>
    <w:rsid w:val="0008796C"/>
    <w:rsid w:val="00087CC2"/>
    <w:rsid w:val="00090F41"/>
    <w:rsid w:val="00091817"/>
    <w:rsid w:val="000918A8"/>
    <w:rsid w:val="000918C0"/>
    <w:rsid w:val="00091A6E"/>
    <w:rsid w:val="0009290C"/>
    <w:rsid w:val="00092C05"/>
    <w:rsid w:val="00093B80"/>
    <w:rsid w:val="00093FAC"/>
    <w:rsid w:val="00094490"/>
    <w:rsid w:val="00094F6C"/>
    <w:rsid w:val="00094F7B"/>
    <w:rsid w:val="00095141"/>
    <w:rsid w:val="00095576"/>
    <w:rsid w:val="0009618F"/>
    <w:rsid w:val="00096830"/>
    <w:rsid w:val="0009754A"/>
    <w:rsid w:val="000A0143"/>
    <w:rsid w:val="000A0D3C"/>
    <w:rsid w:val="000A14F5"/>
    <w:rsid w:val="000A1BBA"/>
    <w:rsid w:val="000A252E"/>
    <w:rsid w:val="000A32A8"/>
    <w:rsid w:val="000A3562"/>
    <w:rsid w:val="000A384D"/>
    <w:rsid w:val="000A387F"/>
    <w:rsid w:val="000A411E"/>
    <w:rsid w:val="000A43E9"/>
    <w:rsid w:val="000A6240"/>
    <w:rsid w:val="000A6DB9"/>
    <w:rsid w:val="000A73F3"/>
    <w:rsid w:val="000A744E"/>
    <w:rsid w:val="000A77C1"/>
    <w:rsid w:val="000A7801"/>
    <w:rsid w:val="000A7CDE"/>
    <w:rsid w:val="000A7DE8"/>
    <w:rsid w:val="000B02AA"/>
    <w:rsid w:val="000B03F4"/>
    <w:rsid w:val="000B2599"/>
    <w:rsid w:val="000B289C"/>
    <w:rsid w:val="000B2FB4"/>
    <w:rsid w:val="000B35B4"/>
    <w:rsid w:val="000B3750"/>
    <w:rsid w:val="000B3FDC"/>
    <w:rsid w:val="000B412E"/>
    <w:rsid w:val="000B440A"/>
    <w:rsid w:val="000B44F3"/>
    <w:rsid w:val="000B4832"/>
    <w:rsid w:val="000B4EAE"/>
    <w:rsid w:val="000B5BC9"/>
    <w:rsid w:val="000B5D5E"/>
    <w:rsid w:val="000B6846"/>
    <w:rsid w:val="000B6E85"/>
    <w:rsid w:val="000B6F07"/>
    <w:rsid w:val="000B7084"/>
    <w:rsid w:val="000B7B64"/>
    <w:rsid w:val="000C0B9C"/>
    <w:rsid w:val="000C0D7E"/>
    <w:rsid w:val="000C0F5B"/>
    <w:rsid w:val="000C121A"/>
    <w:rsid w:val="000C2B96"/>
    <w:rsid w:val="000C39B1"/>
    <w:rsid w:val="000C3BCA"/>
    <w:rsid w:val="000C3DCE"/>
    <w:rsid w:val="000C4886"/>
    <w:rsid w:val="000C4D9B"/>
    <w:rsid w:val="000C52A2"/>
    <w:rsid w:val="000C5467"/>
    <w:rsid w:val="000C5D40"/>
    <w:rsid w:val="000C6190"/>
    <w:rsid w:val="000C680A"/>
    <w:rsid w:val="000C6D3F"/>
    <w:rsid w:val="000C7053"/>
    <w:rsid w:val="000C73B2"/>
    <w:rsid w:val="000C74E2"/>
    <w:rsid w:val="000C750F"/>
    <w:rsid w:val="000D05FA"/>
    <w:rsid w:val="000D0B10"/>
    <w:rsid w:val="000D0B53"/>
    <w:rsid w:val="000D0CC3"/>
    <w:rsid w:val="000D13B0"/>
    <w:rsid w:val="000D1B36"/>
    <w:rsid w:val="000D1D43"/>
    <w:rsid w:val="000D2372"/>
    <w:rsid w:val="000D261F"/>
    <w:rsid w:val="000D2A91"/>
    <w:rsid w:val="000D3E6C"/>
    <w:rsid w:val="000D4577"/>
    <w:rsid w:val="000D5541"/>
    <w:rsid w:val="000D598D"/>
    <w:rsid w:val="000D5A8C"/>
    <w:rsid w:val="000D5C07"/>
    <w:rsid w:val="000D60EE"/>
    <w:rsid w:val="000D6441"/>
    <w:rsid w:val="000D6830"/>
    <w:rsid w:val="000D6B5B"/>
    <w:rsid w:val="000D6C17"/>
    <w:rsid w:val="000D7350"/>
    <w:rsid w:val="000D75B6"/>
    <w:rsid w:val="000D79FD"/>
    <w:rsid w:val="000E006B"/>
    <w:rsid w:val="000E025E"/>
    <w:rsid w:val="000E0519"/>
    <w:rsid w:val="000E083C"/>
    <w:rsid w:val="000E0997"/>
    <w:rsid w:val="000E0EF2"/>
    <w:rsid w:val="000E1ADB"/>
    <w:rsid w:val="000E2075"/>
    <w:rsid w:val="000E248B"/>
    <w:rsid w:val="000E24C8"/>
    <w:rsid w:val="000E257C"/>
    <w:rsid w:val="000E2681"/>
    <w:rsid w:val="000E2D95"/>
    <w:rsid w:val="000E31F4"/>
    <w:rsid w:val="000E348E"/>
    <w:rsid w:val="000E3545"/>
    <w:rsid w:val="000E3A36"/>
    <w:rsid w:val="000E4274"/>
    <w:rsid w:val="000E4991"/>
    <w:rsid w:val="000E4D25"/>
    <w:rsid w:val="000E4F34"/>
    <w:rsid w:val="000E569A"/>
    <w:rsid w:val="000E63E7"/>
    <w:rsid w:val="000E6616"/>
    <w:rsid w:val="000E723E"/>
    <w:rsid w:val="000E734C"/>
    <w:rsid w:val="000E76C3"/>
    <w:rsid w:val="000F0667"/>
    <w:rsid w:val="000F0B9D"/>
    <w:rsid w:val="000F10FA"/>
    <w:rsid w:val="000F170E"/>
    <w:rsid w:val="000F1E06"/>
    <w:rsid w:val="000F2B52"/>
    <w:rsid w:val="000F2CCA"/>
    <w:rsid w:val="000F4453"/>
    <w:rsid w:val="000F4953"/>
    <w:rsid w:val="000F4BCF"/>
    <w:rsid w:val="000F4D06"/>
    <w:rsid w:val="000F4EE0"/>
    <w:rsid w:val="000F4FB8"/>
    <w:rsid w:val="000F504D"/>
    <w:rsid w:val="000F568B"/>
    <w:rsid w:val="000F611E"/>
    <w:rsid w:val="000F662D"/>
    <w:rsid w:val="000F6B78"/>
    <w:rsid w:val="000F6CCF"/>
    <w:rsid w:val="000F70F3"/>
    <w:rsid w:val="000F720E"/>
    <w:rsid w:val="000F721D"/>
    <w:rsid w:val="000F7953"/>
    <w:rsid w:val="000F7B2C"/>
    <w:rsid w:val="000F7EDB"/>
    <w:rsid w:val="0010016B"/>
    <w:rsid w:val="00100484"/>
    <w:rsid w:val="00100941"/>
    <w:rsid w:val="00101693"/>
    <w:rsid w:val="00101CCC"/>
    <w:rsid w:val="00101CEF"/>
    <w:rsid w:val="00102421"/>
    <w:rsid w:val="00102684"/>
    <w:rsid w:val="00102A7F"/>
    <w:rsid w:val="00102C65"/>
    <w:rsid w:val="00102CED"/>
    <w:rsid w:val="00103798"/>
    <w:rsid w:val="00103839"/>
    <w:rsid w:val="00103AFB"/>
    <w:rsid w:val="00103B71"/>
    <w:rsid w:val="00104265"/>
    <w:rsid w:val="00104E45"/>
    <w:rsid w:val="0010558F"/>
    <w:rsid w:val="00105709"/>
    <w:rsid w:val="00105E01"/>
    <w:rsid w:val="0010709D"/>
    <w:rsid w:val="001072A7"/>
    <w:rsid w:val="00107485"/>
    <w:rsid w:val="00107774"/>
    <w:rsid w:val="001079E0"/>
    <w:rsid w:val="00110F0A"/>
    <w:rsid w:val="0011107B"/>
    <w:rsid w:val="001120C9"/>
    <w:rsid w:val="001121BF"/>
    <w:rsid w:val="00112901"/>
    <w:rsid w:val="001131A4"/>
    <w:rsid w:val="0011375A"/>
    <w:rsid w:val="001137AD"/>
    <w:rsid w:val="00113EBE"/>
    <w:rsid w:val="00113FEB"/>
    <w:rsid w:val="00114193"/>
    <w:rsid w:val="00114269"/>
    <w:rsid w:val="00114F31"/>
    <w:rsid w:val="00115225"/>
    <w:rsid w:val="0011547B"/>
    <w:rsid w:val="0011562F"/>
    <w:rsid w:val="00115635"/>
    <w:rsid w:val="0011618E"/>
    <w:rsid w:val="00116584"/>
    <w:rsid w:val="00117040"/>
    <w:rsid w:val="001175D3"/>
    <w:rsid w:val="001176F3"/>
    <w:rsid w:val="0012054E"/>
    <w:rsid w:val="00120692"/>
    <w:rsid w:val="001217B5"/>
    <w:rsid w:val="001218C8"/>
    <w:rsid w:val="00121C12"/>
    <w:rsid w:val="00122207"/>
    <w:rsid w:val="0012239F"/>
    <w:rsid w:val="001223CE"/>
    <w:rsid w:val="00122956"/>
    <w:rsid w:val="001230F3"/>
    <w:rsid w:val="00123137"/>
    <w:rsid w:val="001234D4"/>
    <w:rsid w:val="00123523"/>
    <w:rsid w:val="0012379A"/>
    <w:rsid w:val="00123970"/>
    <w:rsid w:val="001239D5"/>
    <w:rsid w:val="0012418F"/>
    <w:rsid w:val="001243EB"/>
    <w:rsid w:val="0012444F"/>
    <w:rsid w:val="001247D5"/>
    <w:rsid w:val="00124CC4"/>
    <w:rsid w:val="00124E07"/>
    <w:rsid w:val="00125337"/>
    <w:rsid w:val="00125569"/>
    <w:rsid w:val="0012562F"/>
    <w:rsid w:val="001258DC"/>
    <w:rsid w:val="0012607F"/>
    <w:rsid w:val="0012610B"/>
    <w:rsid w:val="001262C1"/>
    <w:rsid w:val="0012637A"/>
    <w:rsid w:val="00126CB5"/>
    <w:rsid w:val="00126DE7"/>
    <w:rsid w:val="00127651"/>
    <w:rsid w:val="00127FC6"/>
    <w:rsid w:val="00130153"/>
    <w:rsid w:val="00130549"/>
    <w:rsid w:val="00130643"/>
    <w:rsid w:val="001309BD"/>
    <w:rsid w:val="00130F52"/>
    <w:rsid w:val="001312B8"/>
    <w:rsid w:val="00131DBB"/>
    <w:rsid w:val="0013210A"/>
    <w:rsid w:val="001321D3"/>
    <w:rsid w:val="00132502"/>
    <w:rsid w:val="00132D28"/>
    <w:rsid w:val="0013317A"/>
    <w:rsid w:val="00133543"/>
    <w:rsid w:val="0013405B"/>
    <w:rsid w:val="001344EB"/>
    <w:rsid w:val="00134DCF"/>
    <w:rsid w:val="00135000"/>
    <w:rsid w:val="001352AE"/>
    <w:rsid w:val="001358C4"/>
    <w:rsid w:val="00135DE7"/>
    <w:rsid w:val="00136070"/>
    <w:rsid w:val="001375A8"/>
    <w:rsid w:val="001377B7"/>
    <w:rsid w:val="00137DD6"/>
    <w:rsid w:val="001415D1"/>
    <w:rsid w:val="0014182B"/>
    <w:rsid w:val="00141A61"/>
    <w:rsid w:val="00141BCD"/>
    <w:rsid w:val="001420EA"/>
    <w:rsid w:val="001427FA"/>
    <w:rsid w:val="001428B6"/>
    <w:rsid w:val="00142E38"/>
    <w:rsid w:val="00143341"/>
    <w:rsid w:val="00143593"/>
    <w:rsid w:val="001437B5"/>
    <w:rsid w:val="00143AA1"/>
    <w:rsid w:val="0014400E"/>
    <w:rsid w:val="00144885"/>
    <w:rsid w:val="00144915"/>
    <w:rsid w:val="00144FF5"/>
    <w:rsid w:val="00145265"/>
    <w:rsid w:val="0014538B"/>
    <w:rsid w:val="00145865"/>
    <w:rsid w:val="00145B2C"/>
    <w:rsid w:val="00145DC5"/>
    <w:rsid w:val="00145E8C"/>
    <w:rsid w:val="001466ED"/>
    <w:rsid w:val="00146778"/>
    <w:rsid w:val="00146808"/>
    <w:rsid w:val="00146A0D"/>
    <w:rsid w:val="00146BDE"/>
    <w:rsid w:val="00147050"/>
    <w:rsid w:val="001471A1"/>
    <w:rsid w:val="001472B6"/>
    <w:rsid w:val="00147556"/>
    <w:rsid w:val="00147D9B"/>
    <w:rsid w:val="00147F10"/>
    <w:rsid w:val="001505ED"/>
    <w:rsid w:val="001507CE"/>
    <w:rsid w:val="00150AD3"/>
    <w:rsid w:val="00151D4D"/>
    <w:rsid w:val="00151E4E"/>
    <w:rsid w:val="00151F8F"/>
    <w:rsid w:val="0015262A"/>
    <w:rsid w:val="00152E68"/>
    <w:rsid w:val="00152E90"/>
    <w:rsid w:val="00153463"/>
    <w:rsid w:val="00153531"/>
    <w:rsid w:val="0015359E"/>
    <w:rsid w:val="00153BF0"/>
    <w:rsid w:val="00154468"/>
    <w:rsid w:val="00154B6E"/>
    <w:rsid w:val="0015570F"/>
    <w:rsid w:val="001557FD"/>
    <w:rsid w:val="00155A51"/>
    <w:rsid w:val="00155CE8"/>
    <w:rsid w:val="001562BD"/>
    <w:rsid w:val="00157021"/>
    <w:rsid w:val="0015708F"/>
    <w:rsid w:val="001576DC"/>
    <w:rsid w:val="001577C4"/>
    <w:rsid w:val="00157A9F"/>
    <w:rsid w:val="00157B15"/>
    <w:rsid w:val="00157BB9"/>
    <w:rsid w:val="001600D1"/>
    <w:rsid w:val="001601A8"/>
    <w:rsid w:val="00160267"/>
    <w:rsid w:val="0016095D"/>
    <w:rsid w:val="00160A10"/>
    <w:rsid w:val="00160D96"/>
    <w:rsid w:val="00160E98"/>
    <w:rsid w:val="00161608"/>
    <w:rsid w:val="001619DA"/>
    <w:rsid w:val="00161C4E"/>
    <w:rsid w:val="00161C6B"/>
    <w:rsid w:val="00161F1F"/>
    <w:rsid w:val="001624AE"/>
    <w:rsid w:val="00162B7E"/>
    <w:rsid w:val="00162C6B"/>
    <w:rsid w:val="00162D51"/>
    <w:rsid w:val="00162D89"/>
    <w:rsid w:val="00163A7F"/>
    <w:rsid w:val="001647C3"/>
    <w:rsid w:val="001653FE"/>
    <w:rsid w:val="001657CA"/>
    <w:rsid w:val="001658DA"/>
    <w:rsid w:val="00166041"/>
    <w:rsid w:val="001661AF"/>
    <w:rsid w:val="001662B0"/>
    <w:rsid w:val="001665A2"/>
    <w:rsid w:val="001676F6"/>
    <w:rsid w:val="00167972"/>
    <w:rsid w:val="00167AB9"/>
    <w:rsid w:val="0017010F"/>
    <w:rsid w:val="001704B0"/>
    <w:rsid w:val="001712FB"/>
    <w:rsid w:val="00171685"/>
    <w:rsid w:val="001716A5"/>
    <w:rsid w:val="00172972"/>
    <w:rsid w:val="00172A7B"/>
    <w:rsid w:val="00174F36"/>
    <w:rsid w:val="00175875"/>
    <w:rsid w:val="00175966"/>
    <w:rsid w:val="00175DF0"/>
    <w:rsid w:val="00175FA9"/>
    <w:rsid w:val="00176674"/>
    <w:rsid w:val="00176AFB"/>
    <w:rsid w:val="001770E4"/>
    <w:rsid w:val="00177B2F"/>
    <w:rsid w:val="00177CDD"/>
    <w:rsid w:val="00177E48"/>
    <w:rsid w:val="001803C2"/>
    <w:rsid w:val="001806AB"/>
    <w:rsid w:val="001810B7"/>
    <w:rsid w:val="001810C9"/>
    <w:rsid w:val="00181BE5"/>
    <w:rsid w:val="00181BF1"/>
    <w:rsid w:val="00181F2F"/>
    <w:rsid w:val="00182246"/>
    <w:rsid w:val="00182B81"/>
    <w:rsid w:val="00182BF5"/>
    <w:rsid w:val="00182EAE"/>
    <w:rsid w:val="00183009"/>
    <w:rsid w:val="00183455"/>
    <w:rsid w:val="00183BF8"/>
    <w:rsid w:val="00183E28"/>
    <w:rsid w:val="001840D7"/>
    <w:rsid w:val="00184216"/>
    <w:rsid w:val="0018425D"/>
    <w:rsid w:val="0018452D"/>
    <w:rsid w:val="00184599"/>
    <w:rsid w:val="001852CC"/>
    <w:rsid w:val="00185413"/>
    <w:rsid w:val="00185B28"/>
    <w:rsid w:val="0018620E"/>
    <w:rsid w:val="00186242"/>
    <w:rsid w:val="0018669C"/>
    <w:rsid w:val="00186C03"/>
    <w:rsid w:val="001877FC"/>
    <w:rsid w:val="001878A2"/>
    <w:rsid w:val="00187FE0"/>
    <w:rsid w:val="00187FF4"/>
    <w:rsid w:val="00190480"/>
    <w:rsid w:val="00190682"/>
    <w:rsid w:val="00190C2E"/>
    <w:rsid w:val="00190DD0"/>
    <w:rsid w:val="00191093"/>
    <w:rsid w:val="001913B2"/>
    <w:rsid w:val="0019168E"/>
    <w:rsid w:val="00191AFC"/>
    <w:rsid w:val="00192D6B"/>
    <w:rsid w:val="001930B7"/>
    <w:rsid w:val="0019326D"/>
    <w:rsid w:val="00193313"/>
    <w:rsid w:val="001937A8"/>
    <w:rsid w:val="00193979"/>
    <w:rsid w:val="00193C0B"/>
    <w:rsid w:val="00195F5A"/>
    <w:rsid w:val="00196404"/>
    <w:rsid w:val="0019679C"/>
    <w:rsid w:val="00197017"/>
    <w:rsid w:val="0019731E"/>
    <w:rsid w:val="00197D7D"/>
    <w:rsid w:val="001A003E"/>
    <w:rsid w:val="001A0104"/>
    <w:rsid w:val="001A071A"/>
    <w:rsid w:val="001A0B66"/>
    <w:rsid w:val="001A0D5D"/>
    <w:rsid w:val="001A1482"/>
    <w:rsid w:val="001A1666"/>
    <w:rsid w:val="001A2E36"/>
    <w:rsid w:val="001A2EB1"/>
    <w:rsid w:val="001A37CD"/>
    <w:rsid w:val="001A3FAB"/>
    <w:rsid w:val="001A3FB8"/>
    <w:rsid w:val="001A4476"/>
    <w:rsid w:val="001A475B"/>
    <w:rsid w:val="001A5D4C"/>
    <w:rsid w:val="001A5FCA"/>
    <w:rsid w:val="001A77BB"/>
    <w:rsid w:val="001A7975"/>
    <w:rsid w:val="001A7FEC"/>
    <w:rsid w:val="001B0199"/>
    <w:rsid w:val="001B028B"/>
    <w:rsid w:val="001B0D3B"/>
    <w:rsid w:val="001B0E98"/>
    <w:rsid w:val="001B1079"/>
    <w:rsid w:val="001B1119"/>
    <w:rsid w:val="001B145E"/>
    <w:rsid w:val="001B1B1A"/>
    <w:rsid w:val="001B1BAC"/>
    <w:rsid w:val="001B2041"/>
    <w:rsid w:val="001B227E"/>
    <w:rsid w:val="001B2762"/>
    <w:rsid w:val="001B2AD0"/>
    <w:rsid w:val="001B3588"/>
    <w:rsid w:val="001B370B"/>
    <w:rsid w:val="001B43D9"/>
    <w:rsid w:val="001B4424"/>
    <w:rsid w:val="001B4753"/>
    <w:rsid w:val="001B4942"/>
    <w:rsid w:val="001B52D8"/>
    <w:rsid w:val="001B5737"/>
    <w:rsid w:val="001B5FC3"/>
    <w:rsid w:val="001B6679"/>
    <w:rsid w:val="001B669B"/>
    <w:rsid w:val="001B6C28"/>
    <w:rsid w:val="001B6CD6"/>
    <w:rsid w:val="001B7181"/>
    <w:rsid w:val="001B741D"/>
    <w:rsid w:val="001B7886"/>
    <w:rsid w:val="001B7982"/>
    <w:rsid w:val="001B7DD9"/>
    <w:rsid w:val="001B7EE1"/>
    <w:rsid w:val="001C0700"/>
    <w:rsid w:val="001C08A1"/>
    <w:rsid w:val="001C0FFD"/>
    <w:rsid w:val="001C1567"/>
    <w:rsid w:val="001C2460"/>
    <w:rsid w:val="001C264C"/>
    <w:rsid w:val="001C2A74"/>
    <w:rsid w:val="001C2D8D"/>
    <w:rsid w:val="001C2E95"/>
    <w:rsid w:val="001C2F54"/>
    <w:rsid w:val="001C38F2"/>
    <w:rsid w:val="001C3C35"/>
    <w:rsid w:val="001C42C7"/>
    <w:rsid w:val="001C4327"/>
    <w:rsid w:val="001C44C4"/>
    <w:rsid w:val="001C4C53"/>
    <w:rsid w:val="001C518A"/>
    <w:rsid w:val="001C5C60"/>
    <w:rsid w:val="001C5C72"/>
    <w:rsid w:val="001C5EA4"/>
    <w:rsid w:val="001C5ECE"/>
    <w:rsid w:val="001C78D4"/>
    <w:rsid w:val="001C7C24"/>
    <w:rsid w:val="001D060F"/>
    <w:rsid w:val="001D06F5"/>
    <w:rsid w:val="001D0A6F"/>
    <w:rsid w:val="001D0DB6"/>
    <w:rsid w:val="001D10AB"/>
    <w:rsid w:val="001D192A"/>
    <w:rsid w:val="001D2FDE"/>
    <w:rsid w:val="001D3028"/>
    <w:rsid w:val="001D32BD"/>
    <w:rsid w:val="001D3C65"/>
    <w:rsid w:val="001D3D45"/>
    <w:rsid w:val="001D45B1"/>
    <w:rsid w:val="001D4624"/>
    <w:rsid w:val="001D4EC6"/>
    <w:rsid w:val="001D51CE"/>
    <w:rsid w:val="001D5955"/>
    <w:rsid w:val="001D5AA0"/>
    <w:rsid w:val="001D64EC"/>
    <w:rsid w:val="001D6881"/>
    <w:rsid w:val="001D6A12"/>
    <w:rsid w:val="001D76B4"/>
    <w:rsid w:val="001D782B"/>
    <w:rsid w:val="001D7F10"/>
    <w:rsid w:val="001E01D4"/>
    <w:rsid w:val="001E07A0"/>
    <w:rsid w:val="001E0F31"/>
    <w:rsid w:val="001E110F"/>
    <w:rsid w:val="001E158F"/>
    <w:rsid w:val="001E1A2C"/>
    <w:rsid w:val="001E2771"/>
    <w:rsid w:val="001E2EBC"/>
    <w:rsid w:val="001E3A16"/>
    <w:rsid w:val="001E581D"/>
    <w:rsid w:val="001E6071"/>
    <w:rsid w:val="001E6132"/>
    <w:rsid w:val="001E6B13"/>
    <w:rsid w:val="001E6B1B"/>
    <w:rsid w:val="001E6E16"/>
    <w:rsid w:val="001E6E77"/>
    <w:rsid w:val="001E71F9"/>
    <w:rsid w:val="001E724D"/>
    <w:rsid w:val="001E7476"/>
    <w:rsid w:val="001E7A49"/>
    <w:rsid w:val="001F1958"/>
    <w:rsid w:val="001F19CE"/>
    <w:rsid w:val="001F1FEB"/>
    <w:rsid w:val="001F2148"/>
    <w:rsid w:val="001F22FC"/>
    <w:rsid w:val="001F2302"/>
    <w:rsid w:val="001F26CB"/>
    <w:rsid w:val="001F297E"/>
    <w:rsid w:val="001F2A51"/>
    <w:rsid w:val="001F2B66"/>
    <w:rsid w:val="001F2EAA"/>
    <w:rsid w:val="001F2EAE"/>
    <w:rsid w:val="001F359C"/>
    <w:rsid w:val="001F37C2"/>
    <w:rsid w:val="001F386B"/>
    <w:rsid w:val="001F3A82"/>
    <w:rsid w:val="001F437D"/>
    <w:rsid w:val="001F495C"/>
    <w:rsid w:val="001F4A0C"/>
    <w:rsid w:val="001F4D01"/>
    <w:rsid w:val="001F4DEB"/>
    <w:rsid w:val="001F5899"/>
    <w:rsid w:val="001F6624"/>
    <w:rsid w:val="001F78AB"/>
    <w:rsid w:val="001F7B8D"/>
    <w:rsid w:val="001F7EE6"/>
    <w:rsid w:val="002001FE"/>
    <w:rsid w:val="0020038F"/>
    <w:rsid w:val="002018C6"/>
    <w:rsid w:val="00202155"/>
    <w:rsid w:val="00202B55"/>
    <w:rsid w:val="002031EE"/>
    <w:rsid w:val="00203BF5"/>
    <w:rsid w:val="002040F6"/>
    <w:rsid w:val="002041DC"/>
    <w:rsid w:val="00204C53"/>
    <w:rsid w:val="00205006"/>
    <w:rsid w:val="00205FF2"/>
    <w:rsid w:val="00206056"/>
    <w:rsid w:val="002066DD"/>
    <w:rsid w:val="002067FD"/>
    <w:rsid w:val="0020687B"/>
    <w:rsid w:val="00206C00"/>
    <w:rsid w:val="00206E2B"/>
    <w:rsid w:val="002073D9"/>
    <w:rsid w:val="00207927"/>
    <w:rsid w:val="00207DBE"/>
    <w:rsid w:val="00207F8C"/>
    <w:rsid w:val="002117BF"/>
    <w:rsid w:val="002117C3"/>
    <w:rsid w:val="00211BFC"/>
    <w:rsid w:val="00211F7B"/>
    <w:rsid w:val="00212590"/>
    <w:rsid w:val="00212A09"/>
    <w:rsid w:val="00212DBE"/>
    <w:rsid w:val="002132FD"/>
    <w:rsid w:val="00213911"/>
    <w:rsid w:val="002145E8"/>
    <w:rsid w:val="00214610"/>
    <w:rsid w:val="00214EFC"/>
    <w:rsid w:val="00216163"/>
    <w:rsid w:val="00216944"/>
    <w:rsid w:val="002169B2"/>
    <w:rsid w:val="00216A40"/>
    <w:rsid w:val="00216B87"/>
    <w:rsid w:val="00216D1D"/>
    <w:rsid w:val="00217050"/>
    <w:rsid w:val="002174A8"/>
    <w:rsid w:val="00217AC7"/>
    <w:rsid w:val="00217DBD"/>
    <w:rsid w:val="0022150F"/>
    <w:rsid w:val="002215B8"/>
    <w:rsid w:val="0022172C"/>
    <w:rsid w:val="0022178E"/>
    <w:rsid w:val="00222911"/>
    <w:rsid w:val="00222A6A"/>
    <w:rsid w:val="00222D35"/>
    <w:rsid w:val="00223406"/>
    <w:rsid w:val="00223519"/>
    <w:rsid w:val="002235D1"/>
    <w:rsid w:val="00223A61"/>
    <w:rsid w:val="00223C67"/>
    <w:rsid w:val="00224075"/>
    <w:rsid w:val="00224241"/>
    <w:rsid w:val="002243C0"/>
    <w:rsid w:val="00224500"/>
    <w:rsid w:val="00224795"/>
    <w:rsid w:val="00224D26"/>
    <w:rsid w:val="00225088"/>
    <w:rsid w:val="00225193"/>
    <w:rsid w:val="002251A3"/>
    <w:rsid w:val="00225A69"/>
    <w:rsid w:val="00225E29"/>
    <w:rsid w:val="00226397"/>
    <w:rsid w:val="002263A9"/>
    <w:rsid w:val="00226C43"/>
    <w:rsid w:val="00227087"/>
    <w:rsid w:val="00227645"/>
    <w:rsid w:val="00227D8D"/>
    <w:rsid w:val="00227EEE"/>
    <w:rsid w:val="0023057D"/>
    <w:rsid w:val="00230B56"/>
    <w:rsid w:val="00230F83"/>
    <w:rsid w:val="00231596"/>
    <w:rsid w:val="00231631"/>
    <w:rsid w:val="00231BBD"/>
    <w:rsid w:val="00231E9B"/>
    <w:rsid w:val="002324AF"/>
    <w:rsid w:val="0023290C"/>
    <w:rsid w:val="00232EE3"/>
    <w:rsid w:val="00234491"/>
    <w:rsid w:val="00234817"/>
    <w:rsid w:val="00234BC3"/>
    <w:rsid w:val="00234E25"/>
    <w:rsid w:val="00235665"/>
    <w:rsid w:val="00235896"/>
    <w:rsid w:val="00235BAD"/>
    <w:rsid w:val="00235DA3"/>
    <w:rsid w:val="00235DBF"/>
    <w:rsid w:val="0023610C"/>
    <w:rsid w:val="00236473"/>
    <w:rsid w:val="0023718D"/>
    <w:rsid w:val="002376BC"/>
    <w:rsid w:val="00237890"/>
    <w:rsid w:val="00237DD7"/>
    <w:rsid w:val="00237FC3"/>
    <w:rsid w:val="0024016D"/>
    <w:rsid w:val="002404D5"/>
    <w:rsid w:val="002405BF"/>
    <w:rsid w:val="002417EA"/>
    <w:rsid w:val="0024259C"/>
    <w:rsid w:val="0024280F"/>
    <w:rsid w:val="00242A42"/>
    <w:rsid w:val="00243342"/>
    <w:rsid w:val="00243542"/>
    <w:rsid w:val="0024396C"/>
    <w:rsid w:val="002440CD"/>
    <w:rsid w:val="00244521"/>
    <w:rsid w:val="00245046"/>
    <w:rsid w:val="002451B4"/>
    <w:rsid w:val="00245598"/>
    <w:rsid w:val="00245954"/>
    <w:rsid w:val="00247033"/>
    <w:rsid w:val="00247193"/>
    <w:rsid w:val="00247B35"/>
    <w:rsid w:val="00247E22"/>
    <w:rsid w:val="0025000C"/>
    <w:rsid w:val="00250B26"/>
    <w:rsid w:val="002512AC"/>
    <w:rsid w:val="002513DE"/>
    <w:rsid w:val="002515C1"/>
    <w:rsid w:val="002515E0"/>
    <w:rsid w:val="002516D3"/>
    <w:rsid w:val="002529A8"/>
    <w:rsid w:val="00252DE9"/>
    <w:rsid w:val="00253A6A"/>
    <w:rsid w:val="00254364"/>
    <w:rsid w:val="00254967"/>
    <w:rsid w:val="00254A27"/>
    <w:rsid w:val="002550A2"/>
    <w:rsid w:val="0025541A"/>
    <w:rsid w:val="00255466"/>
    <w:rsid w:val="002559A0"/>
    <w:rsid w:val="00255AC3"/>
    <w:rsid w:val="00255EDA"/>
    <w:rsid w:val="002560DA"/>
    <w:rsid w:val="00256687"/>
    <w:rsid w:val="00256A9B"/>
    <w:rsid w:val="00256BD1"/>
    <w:rsid w:val="00256D1A"/>
    <w:rsid w:val="0025729B"/>
    <w:rsid w:val="00257669"/>
    <w:rsid w:val="00257686"/>
    <w:rsid w:val="00260136"/>
    <w:rsid w:val="002602D4"/>
    <w:rsid w:val="00260384"/>
    <w:rsid w:val="00260FB8"/>
    <w:rsid w:val="0026116D"/>
    <w:rsid w:val="00261401"/>
    <w:rsid w:val="002626A3"/>
    <w:rsid w:val="00263217"/>
    <w:rsid w:val="0026506C"/>
    <w:rsid w:val="00265557"/>
    <w:rsid w:val="002655FC"/>
    <w:rsid w:val="00266584"/>
    <w:rsid w:val="002665E7"/>
    <w:rsid w:val="002666F7"/>
    <w:rsid w:val="00266C7C"/>
    <w:rsid w:val="002671BA"/>
    <w:rsid w:val="002673A6"/>
    <w:rsid w:val="00267718"/>
    <w:rsid w:val="00267A59"/>
    <w:rsid w:val="00270AE0"/>
    <w:rsid w:val="00271349"/>
    <w:rsid w:val="00271DA2"/>
    <w:rsid w:val="002729E5"/>
    <w:rsid w:val="0027366A"/>
    <w:rsid w:val="00273805"/>
    <w:rsid w:val="00273B39"/>
    <w:rsid w:val="00274FFB"/>
    <w:rsid w:val="00275038"/>
    <w:rsid w:val="00275553"/>
    <w:rsid w:val="00275868"/>
    <w:rsid w:val="0027656E"/>
    <w:rsid w:val="0027657E"/>
    <w:rsid w:val="002767DD"/>
    <w:rsid w:val="00277647"/>
    <w:rsid w:val="0027764A"/>
    <w:rsid w:val="00277AB6"/>
    <w:rsid w:val="00277B30"/>
    <w:rsid w:val="00280373"/>
    <w:rsid w:val="00281BB0"/>
    <w:rsid w:val="00282333"/>
    <w:rsid w:val="002825BA"/>
    <w:rsid w:val="00282669"/>
    <w:rsid w:val="00282B03"/>
    <w:rsid w:val="00282D5E"/>
    <w:rsid w:val="002838C3"/>
    <w:rsid w:val="00283F8B"/>
    <w:rsid w:val="002841FA"/>
    <w:rsid w:val="00284211"/>
    <w:rsid w:val="0028425C"/>
    <w:rsid w:val="0028437F"/>
    <w:rsid w:val="0028553C"/>
    <w:rsid w:val="002856A0"/>
    <w:rsid w:val="00286160"/>
    <w:rsid w:val="0028694E"/>
    <w:rsid w:val="00286ADF"/>
    <w:rsid w:val="00286B4D"/>
    <w:rsid w:val="00286EA6"/>
    <w:rsid w:val="002873E9"/>
    <w:rsid w:val="0028797B"/>
    <w:rsid w:val="00287BFC"/>
    <w:rsid w:val="0029107D"/>
    <w:rsid w:val="002911BF"/>
    <w:rsid w:val="002914AE"/>
    <w:rsid w:val="00291766"/>
    <w:rsid w:val="00292298"/>
    <w:rsid w:val="0029248D"/>
    <w:rsid w:val="002945C9"/>
    <w:rsid w:val="00294F8F"/>
    <w:rsid w:val="0029509D"/>
    <w:rsid w:val="00295659"/>
    <w:rsid w:val="00295BD3"/>
    <w:rsid w:val="00296150"/>
    <w:rsid w:val="00296441"/>
    <w:rsid w:val="0029666B"/>
    <w:rsid w:val="00296E74"/>
    <w:rsid w:val="0029735E"/>
    <w:rsid w:val="002973BC"/>
    <w:rsid w:val="00297D2F"/>
    <w:rsid w:val="002A00C9"/>
    <w:rsid w:val="002A090A"/>
    <w:rsid w:val="002A0B17"/>
    <w:rsid w:val="002A1385"/>
    <w:rsid w:val="002A181C"/>
    <w:rsid w:val="002A1B1C"/>
    <w:rsid w:val="002A2206"/>
    <w:rsid w:val="002A272B"/>
    <w:rsid w:val="002A2899"/>
    <w:rsid w:val="002A2ACE"/>
    <w:rsid w:val="002A35A5"/>
    <w:rsid w:val="002A35D8"/>
    <w:rsid w:val="002A374C"/>
    <w:rsid w:val="002A3934"/>
    <w:rsid w:val="002A3B95"/>
    <w:rsid w:val="002A3F66"/>
    <w:rsid w:val="002A4088"/>
    <w:rsid w:val="002A4352"/>
    <w:rsid w:val="002A46A9"/>
    <w:rsid w:val="002A496D"/>
    <w:rsid w:val="002A4993"/>
    <w:rsid w:val="002A4E3A"/>
    <w:rsid w:val="002A51C0"/>
    <w:rsid w:val="002A55F8"/>
    <w:rsid w:val="002A55FD"/>
    <w:rsid w:val="002A56CD"/>
    <w:rsid w:val="002A62EC"/>
    <w:rsid w:val="002A6666"/>
    <w:rsid w:val="002A699E"/>
    <w:rsid w:val="002A70AE"/>
    <w:rsid w:val="002A7E6A"/>
    <w:rsid w:val="002B03EB"/>
    <w:rsid w:val="002B0B5B"/>
    <w:rsid w:val="002B16D1"/>
    <w:rsid w:val="002B1BD0"/>
    <w:rsid w:val="002B1D25"/>
    <w:rsid w:val="002B1D78"/>
    <w:rsid w:val="002B22A1"/>
    <w:rsid w:val="002B28EF"/>
    <w:rsid w:val="002B2CC3"/>
    <w:rsid w:val="002B3288"/>
    <w:rsid w:val="002B3343"/>
    <w:rsid w:val="002B340F"/>
    <w:rsid w:val="002B3B92"/>
    <w:rsid w:val="002B4E56"/>
    <w:rsid w:val="002B56F9"/>
    <w:rsid w:val="002B5709"/>
    <w:rsid w:val="002B5714"/>
    <w:rsid w:val="002B59C3"/>
    <w:rsid w:val="002B5D9F"/>
    <w:rsid w:val="002B6046"/>
    <w:rsid w:val="002B62B3"/>
    <w:rsid w:val="002B6B36"/>
    <w:rsid w:val="002B73EE"/>
    <w:rsid w:val="002B7964"/>
    <w:rsid w:val="002B79F5"/>
    <w:rsid w:val="002B7AAF"/>
    <w:rsid w:val="002C0497"/>
    <w:rsid w:val="002C0511"/>
    <w:rsid w:val="002C069E"/>
    <w:rsid w:val="002C1149"/>
    <w:rsid w:val="002C13E9"/>
    <w:rsid w:val="002C1C0A"/>
    <w:rsid w:val="002C2A6A"/>
    <w:rsid w:val="002C378F"/>
    <w:rsid w:val="002C40BC"/>
    <w:rsid w:val="002C421E"/>
    <w:rsid w:val="002C4269"/>
    <w:rsid w:val="002C45A1"/>
    <w:rsid w:val="002C4AFC"/>
    <w:rsid w:val="002C4BFA"/>
    <w:rsid w:val="002C4DDE"/>
    <w:rsid w:val="002C5129"/>
    <w:rsid w:val="002C5194"/>
    <w:rsid w:val="002C5563"/>
    <w:rsid w:val="002C65F2"/>
    <w:rsid w:val="002C67A0"/>
    <w:rsid w:val="002C6C19"/>
    <w:rsid w:val="002C783C"/>
    <w:rsid w:val="002C7CC5"/>
    <w:rsid w:val="002D05D1"/>
    <w:rsid w:val="002D09EB"/>
    <w:rsid w:val="002D0B9E"/>
    <w:rsid w:val="002D0E58"/>
    <w:rsid w:val="002D0F47"/>
    <w:rsid w:val="002D16A2"/>
    <w:rsid w:val="002D1864"/>
    <w:rsid w:val="002D1C83"/>
    <w:rsid w:val="002D1D2E"/>
    <w:rsid w:val="002D3298"/>
    <w:rsid w:val="002D3451"/>
    <w:rsid w:val="002D3D56"/>
    <w:rsid w:val="002D4A52"/>
    <w:rsid w:val="002D5467"/>
    <w:rsid w:val="002D55F6"/>
    <w:rsid w:val="002D5776"/>
    <w:rsid w:val="002D59D1"/>
    <w:rsid w:val="002D5D4F"/>
    <w:rsid w:val="002D5F08"/>
    <w:rsid w:val="002D64E8"/>
    <w:rsid w:val="002D6C0F"/>
    <w:rsid w:val="002D72A0"/>
    <w:rsid w:val="002E0066"/>
    <w:rsid w:val="002E00B9"/>
    <w:rsid w:val="002E00CE"/>
    <w:rsid w:val="002E08D9"/>
    <w:rsid w:val="002E0AD4"/>
    <w:rsid w:val="002E0C82"/>
    <w:rsid w:val="002E0CC6"/>
    <w:rsid w:val="002E103A"/>
    <w:rsid w:val="002E1051"/>
    <w:rsid w:val="002E15F9"/>
    <w:rsid w:val="002E1CEE"/>
    <w:rsid w:val="002E2507"/>
    <w:rsid w:val="002E29F9"/>
    <w:rsid w:val="002E300F"/>
    <w:rsid w:val="002E3436"/>
    <w:rsid w:val="002E3684"/>
    <w:rsid w:val="002E37ED"/>
    <w:rsid w:val="002E37F3"/>
    <w:rsid w:val="002E3EAE"/>
    <w:rsid w:val="002E42DD"/>
    <w:rsid w:val="002E5863"/>
    <w:rsid w:val="002E5A5A"/>
    <w:rsid w:val="002E5BC2"/>
    <w:rsid w:val="002E62C8"/>
    <w:rsid w:val="002E6604"/>
    <w:rsid w:val="002E6C87"/>
    <w:rsid w:val="002E6F94"/>
    <w:rsid w:val="002E7003"/>
    <w:rsid w:val="002E7346"/>
    <w:rsid w:val="002E74AE"/>
    <w:rsid w:val="002E7DF8"/>
    <w:rsid w:val="002F0528"/>
    <w:rsid w:val="002F05FD"/>
    <w:rsid w:val="002F0687"/>
    <w:rsid w:val="002F0795"/>
    <w:rsid w:val="002F0A14"/>
    <w:rsid w:val="002F0A19"/>
    <w:rsid w:val="002F1840"/>
    <w:rsid w:val="002F1DF9"/>
    <w:rsid w:val="002F2348"/>
    <w:rsid w:val="002F287C"/>
    <w:rsid w:val="002F2A97"/>
    <w:rsid w:val="002F3196"/>
    <w:rsid w:val="002F3A60"/>
    <w:rsid w:val="002F4157"/>
    <w:rsid w:val="002F44A6"/>
    <w:rsid w:val="002F5A93"/>
    <w:rsid w:val="002F6020"/>
    <w:rsid w:val="002F6354"/>
    <w:rsid w:val="002F6678"/>
    <w:rsid w:val="002F6C4A"/>
    <w:rsid w:val="0030080C"/>
    <w:rsid w:val="0030087F"/>
    <w:rsid w:val="00300D76"/>
    <w:rsid w:val="00300F4B"/>
    <w:rsid w:val="0030102A"/>
    <w:rsid w:val="00301105"/>
    <w:rsid w:val="003011C6"/>
    <w:rsid w:val="0030148A"/>
    <w:rsid w:val="00301B3E"/>
    <w:rsid w:val="003021B0"/>
    <w:rsid w:val="00302FED"/>
    <w:rsid w:val="003031A3"/>
    <w:rsid w:val="00305246"/>
    <w:rsid w:val="0030565E"/>
    <w:rsid w:val="0030625F"/>
    <w:rsid w:val="0030667A"/>
    <w:rsid w:val="00306F40"/>
    <w:rsid w:val="003070F2"/>
    <w:rsid w:val="00307B58"/>
    <w:rsid w:val="00310868"/>
    <w:rsid w:val="00310FCB"/>
    <w:rsid w:val="00311685"/>
    <w:rsid w:val="00311872"/>
    <w:rsid w:val="00311BF8"/>
    <w:rsid w:val="00311C47"/>
    <w:rsid w:val="00312679"/>
    <w:rsid w:val="00312A37"/>
    <w:rsid w:val="00312CE4"/>
    <w:rsid w:val="003131A5"/>
    <w:rsid w:val="00313421"/>
    <w:rsid w:val="00313B67"/>
    <w:rsid w:val="00313C05"/>
    <w:rsid w:val="00313D64"/>
    <w:rsid w:val="00313F95"/>
    <w:rsid w:val="00314075"/>
    <w:rsid w:val="00314637"/>
    <w:rsid w:val="00314FFB"/>
    <w:rsid w:val="0031540C"/>
    <w:rsid w:val="00315DDB"/>
    <w:rsid w:val="00315F3A"/>
    <w:rsid w:val="0031756A"/>
    <w:rsid w:val="00317FC9"/>
    <w:rsid w:val="00317FF3"/>
    <w:rsid w:val="00320355"/>
    <w:rsid w:val="003203E7"/>
    <w:rsid w:val="003206AC"/>
    <w:rsid w:val="00320E08"/>
    <w:rsid w:val="0032137C"/>
    <w:rsid w:val="00321BD9"/>
    <w:rsid w:val="00321ED6"/>
    <w:rsid w:val="0032232A"/>
    <w:rsid w:val="00322833"/>
    <w:rsid w:val="0032358E"/>
    <w:rsid w:val="00323715"/>
    <w:rsid w:val="0032383E"/>
    <w:rsid w:val="00323DF1"/>
    <w:rsid w:val="0032451F"/>
    <w:rsid w:val="00324758"/>
    <w:rsid w:val="003247EF"/>
    <w:rsid w:val="00324BBA"/>
    <w:rsid w:val="00325124"/>
    <w:rsid w:val="00326451"/>
    <w:rsid w:val="00326AAD"/>
    <w:rsid w:val="00326C59"/>
    <w:rsid w:val="00326D1E"/>
    <w:rsid w:val="0032711C"/>
    <w:rsid w:val="00327188"/>
    <w:rsid w:val="0032735F"/>
    <w:rsid w:val="00327397"/>
    <w:rsid w:val="00327623"/>
    <w:rsid w:val="00327951"/>
    <w:rsid w:val="00327C15"/>
    <w:rsid w:val="00327DA0"/>
    <w:rsid w:val="00327EA9"/>
    <w:rsid w:val="003304E3"/>
    <w:rsid w:val="003305EA"/>
    <w:rsid w:val="00331282"/>
    <w:rsid w:val="00331948"/>
    <w:rsid w:val="00331FA9"/>
    <w:rsid w:val="00332F55"/>
    <w:rsid w:val="0033302B"/>
    <w:rsid w:val="00333277"/>
    <w:rsid w:val="00333291"/>
    <w:rsid w:val="003333DE"/>
    <w:rsid w:val="00333654"/>
    <w:rsid w:val="00333B3C"/>
    <w:rsid w:val="003341B0"/>
    <w:rsid w:val="003349CD"/>
    <w:rsid w:val="00334AA8"/>
    <w:rsid w:val="00335221"/>
    <w:rsid w:val="00335F02"/>
    <w:rsid w:val="00336F8E"/>
    <w:rsid w:val="0033705F"/>
    <w:rsid w:val="0033717A"/>
    <w:rsid w:val="003373E0"/>
    <w:rsid w:val="00337860"/>
    <w:rsid w:val="00337967"/>
    <w:rsid w:val="00337C3D"/>
    <w:rsid w:val="00340560"/>
    <w:rsid w:val="003406EB"/>
    <w:rsid w:val="0034097C"/>
    <w:rsid w:val="00340C7D"/>
    <w:rsid w:val="003413CD"/>
    <w:rsid w:val="003426CD"/>
    <w:rsid w:val="0034292B"/>
    <w:rsid w:val="0034340F"/>
    <w:rsid w:val="0034377B"/>
    <w:rsid w:val="00343ABB"/>
    <w:rsid w:val="003445F2"/>
    <w:rsid w:val="0034505B"/>
    <w:rsid w:val="00345273"/>
    <w:rsid w:val="003456DA"/>
    <w:rsid w:val="00345716"/>
    <w:rsid w:val="00345A86"/>
    <w:rsid w:val="00345AAA"/>
    <w:rsid w:val="00345AD7"/>
    <w:rsid w:val="00345E9A"/>
    <w:rsid w:val="003460DB"/>
    <w:rsid w:val="00346437"/>
    <w:rsid w:val="003468CE"/>
    <w:rsid w:val="00346C87"/>
    <w:rsid w:val="00346D84"/>
    <w:rsid w:val="00347B4C"/>
    <w:rsid w:val="00347B97"/>
    <w:rsid w:val="00347D56"/>
    <w:rsid w:val="00350137"/>
    <w:rsid w:val="0035048C"/>
    <w:rsid w:val="00350CA4"/>
    <w:rsid w:val="00350CF8"/>
    <w:rsid w:val="00350FE0"/>
    <w:rsid w:val="0035185A"/>
    <w:rsid w:val="0035265B"/>
    <w:rsid w:val="00352660"/>
    <w:rsid w:val="00352A76"/>
    <w:rsid w:val="00352D02"/>
    <w:rsid w:val="003540D1"/>
    <w:rsid w:val="00354AA8"/>
    <w:rsid w:val="003551AC"/>
    <w:rsid w:val="00355BFF"/>
    <w:rsid w:val="00355E21"/>
    <w:rsid w:val="003568E5"/>
    <w:rsid w:val="00356BFC"/>
    <w:rsid w:val="00357199"/>
    <w:rsid w:val="0035772F"/>
    <w:rsid w:val="00357B2A"/>
    <w:rsid w:val="00357F39"/>
    <w:rsid w:val="00360B2C"/>
    <w:rsid w:val="00360D27"/>
    <w:rsid w:val="003614CC"/>
    <w:rsid w:val="00361844"/>
    <w:rsid w:val="00362965"/>
    <w:rsid w:val="00362D9F"/>
    <w:rsid w:val="00363531"/>
    <w:rsid w:val="00364183"/>
    <w:rsid w:val="00364211"/>
    <w:rsid w:val="00364402"/>
    <w:rsid w:val="0036492A"/>
    <w:rsid w:val="00364E3D"/>
    <w:rsid w:val="00364E64"/>
    <w:rsid w:val="003653CC"/>
    <w:rsid w:val="003659D7"/>
    <w:rsid w:val="003659EE"/>
    <w:rsid w:val="00365BE4"/>
    <w:rsid w:val="00365CCD"/>
    <w:rsid w:val="00366032"/>
    <w:rsid w:val="00366160"/>
    <w:rsid w:val="00366671"/>
    <w:rsid w:val="003667D7"/>
    <w:rsid w:val="00367121"/>
    <w:rsid w:val="00367B52"/>
    <w:rsid w:val="00367E31"/>
    <w:rsid w:val="00370224"/>
    <w:rsid w:val="00370B5B"/>
    <w:rsid w:val="0037126E"/>
    <w:rsid w:val="00371B07"/>
    <w:rsid w:val="00371B20"/>
    <w:rsid w:val="00371D3A"/>
    <w:rsid w:val="00371DA5"/>
    <w:rsid w:val="00371DD4"/>
    <w:rsid w:val="00372011"/>
    <w:rsid w:val="00372154"/>
    <w:rsid w:val="00372226"/>
    <w:rsid w:val="0037224C"/>
    <w:rsid w:val="003725B5"/>
    <w:rsid w:val="00372790"/>
    <w:rsid w:val="00373DF3"/>
    <w:rsid w:val="0037494C"/>
    <w:rsid w:val="00374C7C"/>
    <w:rsid w:val="00374E6F"/>
    <w:rsid w:val="00375327"/>
    <w:rsid w:val="00375DCD"/>
    <w:rsid w:val="00375F47"/>
    <w:rsid w:val="0037646D"/>
    <w:rsid w:val="003764FF"/>
    <w:rsid w:val="00376D35"/>
    <w:rsid w:val="00376E37"/>
    <w:rsid w:val="0037704D"/>
    <w:rsid w:val="0037710A"/>
    <w:rsid w:val="0037768B"/>
    <w:rsid w:val="003777F3"/>
    <w:rsid w:val="0037790F"/>
    <w:rsid w:val="003800CC"/>
    <w:rsid w:val="00380ECB"/>
    <w:rsid w:val="00380F62"/>
    <w:rsid w:val="00381249"/>
    <w:rsid w:val="00381D4E"/>
    <w:rsid w:val="00381D98"/>
    <w:rsid w:val="0038222A"/>
    <w:rsid w:val="00382460"/>
    <w:rsid w:val="00382C7D"/>
    <w:rsid w:val="00383036"/>
    <w:rsid w:val="0038326A"/>
    <w:rsid w:val="0038393F"/>
    <w:rsid w:val="00384397"/>
    <w:rsid w:val="00384B67"/>
    <w:rsid w:val="00385275"/>
    <w:rsid w:val="00385D8C"/>
    <w:rsid w:val="00385F2D"/>
    <w:rsid w:val="00386368"/>
    <w:rsid w:val="003864B3"/>
    <w:rsid w:val="00386D22"/>
    <w:rsid w:val="003871AF"/>
    <w:rsid w:val="00387DDD"/>
    <w:rsid w:val="0039090D"/>
    <w:rsid w:val="0039173E"/>
    <w:rsid w:val="003918F4"/>
    <w:rsid w:val="00392483"/>
    <w:rsid w:val="003928B5"/>
    <w:rsid w:val="00392AB1"/>
    <w:rsid w:val="0039350F"/>
    <w:rsid w:val="00393838"/>
    <w:rsid w:val="0039395B"/>
    <w:rsid w:val="00394F73"/>
    <w:rsid w:val="00394FF7"/>
    <w:rsid w:val="00395016"/>
    <w:rsid w:val="003950AE"/>
    <w:rsid w:val="003955BB"/>
    <w:rsid w:val="0039602E"/>
    <w:rsid w:val="00396209"/>
    <w:rsid w:val="003963AB"/>
    <w:rsid w:val="00396512"/>
    <w:rsid w:val="003967FD"/>
    <w:rsid w:val="00396940"/>
    <w:rsid w:val="00396DF3"/>
    <w:rsid w:val="00396F11"/>
    <w:rsid w:val="00397891"/>
    <w:rsid w:val="00397A40"/>
    <w:rsid w:val="003A0A51"/>
    <w:rsid w:val="003A21CE"/>
    <w:rsid w:val="003A343F"/>
    <w:rsid w:val="003A350F"/>
    <w:rsid w:val="003A368C"/>
    <w:rsid w:val="003A3C9C"/>
    <w:rsid w:val="003A3F08"/>
    <w:rsid w:val="003A41C3"/>
    <w:rsid w:val="003A441B"/>
    <w:rsid w:val="003A4707"/>
    <w:rsid w:val="003A499A"/>
    <w:rsid w:val="003A50A8"/>
    <w:rsid w:val="003A53A4"/>
    <w:rsid w:val="003A548F"/>
    <w:rsid w:val="003A5992"/>
    <w:rsid w:val="003A5FAF"/>
    <w:rsid w:val="003A67D2"/>
    <w:rsid w:val="003A6810"/>
    <w:rsid w:val="003A6A9B"/>
    <w:rsid w:val="003A6D4A"/>
    <w:rsid w:val="003A6EF0"/>
    <w:rsid w:val="003B0CAB"/>
    <w:rsid w:val="003B1037"/>
    <w:rsid w:val="003B13F2"/>
    <w:rsid w:val="003B19BB"/>
    <w:rsid w:val="003B1ACE"/>
    <w:rsid w:val="003B2149"/>
    <w:rsid w:val="003B24E3"/>
    <w:rsid w:val="003B28CD"/>
    <w:rsid w:val="003B2BA5"/>
    <w:rsid w:val="003B34AF"/>
    <w:rsid w:val="003B41B4"/>
    <w:rsid w:val="003B4FA9"/>
    <w:rsid w:val="003B5620"/>
    <w:rsid w:val="003B5D45"/>
    <w:rsid w:val="003B63AD"/>
    <w:rsid w:val="003B656C"/>
    <w:rsid w:val="003B6AC6"/>
    <w:rsid w:val="003B6C23"/>
    <w:rsid w:val="003B75C0"/>
    <w:rsid w:val="003C063D"/>
    <w:rsid w:val="003C0773"/>
    <w:rsid w:val="003C095A"/>
    <w:rsid w:val="003C0971"/>
    <w:rsid w:val="003C1326"/>
    <w:rsid w:val="003C1947"/>
    <w:rsid w:val="003C194C"/>
    <w:rsid w:val="003C20BD"/>
    <w:rsid w:val="003C2440"/>
    <w:rsid w:val="003C265D"/>
    <w:rsid w:val="003C26E4"/>
    <w:rsid w:val="003C3092"/>
    <w:rsid w:val="003C37F3"/>
    <w:rsid w:val="003C4558"/>
    <w:rsid w:val="003C4EA6"/>
    <w:rsid w:val="003C527A"/>
    <w:rsid w:val="003C5590"/>
    <w:rsid w:val="003C5C97"/>
    <w:rsid w:val="003C5D29"/>
    <w:rsid w:val="003C61BD"/>
    <w:rsid w:val="003C6E4F"/>
    <w:rsid w:val="003C74D8"/>
    <w:rsid w:val="003C76FC"/>
    <w:rsid w:val="003C7A3B"/>
    <w:rsid w:val="003C7BB4"/>
    <w:rsid w:val="003C7D84"/>
    <w:rsid w:val="003D042D"/>
    <w:rsid w:val="003D12C6"/>
    <w:rsid w:val="003D1B22"/>
    <w:rsid w:val="003D21E0"/>
    <w:rsid w:val="003D23DF"/>
    <w:rsid w:val="003D240C"/>
    <w:rsid w:val="003D248B"/>
    <w:rsid w:val="003D29E2"/>
    <w:rsid w:val="003D2EED"/>
    <w:rsid w:val="003D2FE9"/>
    <w:rsid w:val="003D315D"/>
    <w:rsid w:val="003D3589"/>
    <w:rsid w:val="003D3D8F"/>
    <w:rsid w:val="003D45E8"/>
    <w:rsid w:val="003D4C25"/>
    <w:rsid w:val="003D5DDA"/>
    <w:rsid w:val="003D5E14"/>
    <w:rsid w:val="003D5ED8"/>
    <w:rsid w:val="003D6248"/>
    <w:rsid w:val="003D66E1"/>
    <w:rsid w:val="003D689D"/>
    <w:rsid w:val="003D70A0"/>
    <w:rsid w:val="003D741B"/>
    <w:rsid w:val="003D76E0"/>
    <w:rsid w:val="003D7C0C"/>
    <w:rsid w:val="003D7C94"/>
    <w:rsid w:val="003D7D90"/>
    <w:rsid w:val="003D7EAD"/>
    <w:rsid w:val="003E014C"/>
    <w:rsid w:val="003E0692"/>
    <w:rsid w:val="003E103A"/>
    <w:rsid w:val="003E1121"/>
    <w:rsid w:val="003E2283"/>
    <w:rsid w:val="003E2BBF"/>
    <w:rsid w:val="003E30F0"/>
    <w:rsid w:val="003E34C3"/>
    <w:rsid w:val="003E357E"/>
    <w:rsid w:val="003E3797"/>
    <w:rsid w:val="003E3923"/>
    <w:rsid w:val="003E3A67"/>
    <w:rsid w:val="003E3DAE"/>
    <w:rsid w:val="003E3F20"/>
    <w:rsid w:val="003E4D1D"/>
    <w:rsid w:val="003E5C6E"/>
    <w:rsid w:val="003E6902"/>
    <w:rsid w:val="003E7311"/>
    <w:rsid w:val="003E756A"/>
    <w:rsid w:val="003E77D0"/>
    <w:rsid w:val="003E7D3C"/>
    <w:rsid w:val="003F0048"/>
    <w:rsid w:val="003F0E3D"/>
    <w:rsid w:val="003F0F79"/>
    <w:rsid w:val="003F145A"/>
    <w:rsid w:val="003F17FF"/>
    <w:rsid w:val="003F1808"/>
    <w:rsid w:val="003F19D7"/>
    <w:rsid w:val="003F19E0"/>
    <w:rsid w:val="003F20B3"/>
    <w:rsid w:val="003F2874"/>
    <w:rsid w:val="003F3026"/>
    <w:rsid w:val="003F3311"/>
    <w:rsid w:val="003F3D9B"/>
    <w:rsid w:val="003F3F64"/>
    <w:rsid w:val="003F4535"/>
    <w:rsid w:val="003F4BA8"/>
    <w:rsid w:val="003F527B"/>
    <w:rsid w:val="003F5630"/>
    <w:rsid w:val="003F5B16"/>
    <w:rsid w:val="003F5F69"/>
    <w:rsid w:val="003F60CA"/>
    <w:rsid w:val="003F726C"/>
    <w:rsid w:val="003F77D7"/>
    <w:rsid w:val="0040083F"/>
    <w:rsid w:val="00400B0C"/>
    <w:rsid w:val="00400BC5"/>
    <w:rsid w:val="00401A76"/>
    <w:rsid w:val="00402371"/>
    <w:rsid w:val="004026C7"/>
    <w:rsid w:val="004028BB"/>
    <w:rsid w:val="004028BC"/>
    <w:rsid w:val="00402A2D"/>
    <w:rsid w:val="00402A5D"/>
    <w:rsid w:val="00402AA6"/>
    <w:rsid w:val="00402B89"/>
    <w:rsid w:val="00402D17"/>
    <w:rsid w:val="004031F6"/>
    <w:rsid w:val="004035BC"/>
    <w:rsid w:val="0040361A"/>
    <w:rsid w:val="00403B30"/>
    <w:rsid w:val="00403C69"/>
    <w:rsid w:val="00404BE3"/>
    <w:rsid w:val="00404D25"/>
    <w:rsid w:val="00405388"/>
    <w:rsid w:val="004053A2"/>
    <w:rsid w:val="004055A7"/>
    <w:rsid w:val="00405AAD"/>
    <w:rsid w:val="00405AE1"/>
    <w:rsid w:val="00405BF3"/>
    <w:rsid w:val="00406056"/>
    <w:rsid w:val="004068D0"/>
    <w:rsid w:val="00406911"/>
    <w:rsid w:val="00406BB4"/>
    <w:rsid w:val="00407185"/>
    <w:rsid w:val="00407C70"/>
    <w:rsid w:val="00410275"/>
    <w:rsid w:val="00410C00"/>
    <w:rsid w:val="00411590"/>
    <w:rsid w:val="0041183B"/>
    <w:rsid w:val="004120A9"/>
    <w:rsid w:val="00412445"/>
    <w:rsid w:val="0041258F"/>
    <w:rsid w:val="00412733"/>
    <w:rsid w:val="00413F59"/>
    <w:rsid w:val="00414263"/>
    <w:rsid w:val="00414674"/>
    <w:rsid w:val="00414E5C"/>
    <w:rsid w:val="004157D4"/>
    <w:rsid w:val="004158BA"/>
    <w:rsid w:val="00415B98"/>
    <w:rsid w:val="00415F24"/>
    <w:rsid w:val="004160AD"/>
    <w:rsid w:val="0041615B"/>
    <w:rsid w:val="0041655D"/>
    <w:rsid w:val="00416A52"/>
    <w:rsid w:val="00417585"/>
    <w:rsid w:val="004178AC"/>
    <w:rsid w:val="00420C46"/>
    <w:rsid w:val="00420CAB"/>
    <w:rsid w:val="004210CB"/>
    <w:rsid w:val="004214EC"/>
    <w:rsid w:val="00421506"/>
    <w:rsid w:val="00421BED"/>
    <w:rsid w:val="00421E47"/>
    <w:rsid w:val="004222B6"/>
    <w:rsid w:val="00422A0C"/>
    <w:rsid w:val="00423306"/>
    <w:rsid w:val="00423428"/>
    <w:rsid w:val="00424C45"/>
    <w:rsid w:val="00425486"/>
    <w:rsid w:val="00425526"/>
    <w:rsid w:val="00425530"/>
    <w:rsid w:val="00425CAC"/>
    <w:rsid w:val="00426BB4"/>
    <w:rsid w:val="00427247"/>
    <w:rsid w:val="004275B5"/>
    <w:rsid w:val="00427E94"/>
    <w:rsid w:val="004304AE"/>
    <w:rsid w:val="0043085F"/>
    <w:rsid w:val="00430ADF"/>
    <w:rsid w:val="00430EA0"/>
    <w:rsid w:val="00430EA1"/>
    <w:rsid w:val="0043177B"/>
    <w:rsid w:val="00431EEC"/>
    <w:rsid w:val="00432560"/>
    <w:rsid w:val="004327BE"/>
    <w:rsid w:val="00432A02"/>
    <w:rsid w:val="00432C8F"/>
    <w:rsid w:val="004331A3"/>
    <w:rsid w:val="00433D8C"/>
    <w:rsid w:val="00433E25"/>
    <w:rsid w:val="00433E73"/>
    <w:rsid w:val="004346D2"/>
    <w:rsid w:val="004349D9"/>
    <w:rsid w:val="004349E3"/>
    <w:rsid w:val="004353BC"/>
    <w:rsid w:val="00435894"/>
    <w:rsid w:val="004358C9"/>
    <w:rsid w:val="00436368"/>
    <w:rsid w:val="00436C91"/>
    <w:rsid w:val="00437008"/>
    <w:rsid w:val="004376C5"/>
    <w:rsid w:val="00440E87"/>
    <w:rsid w:val="00440F36"/>
    <w:rsid w:val="00441303"/>
    <w:rsid w:val="0044187E"/>
    <w:rsid w:val="00441ED0"/>
    <w:rsid w:val="00441F7E"/>
    <w:rsid w:val="0044267C"/>
    <w:rsid w:val="00442826"/>
    <w:rsid w:val="00442E56"/>
    <w:rsid w:val="00443447"/>
    <w:rsid w:val="004434C0"/>
    <w:rsid w:val="004435B3"/>
    <w:rsid w:val="00443AFC"/>
    <w:rsid w:val="00444699"/>
    <w:rsid w:val="004447B1"/>
    <w:rsid w:val="0044517F"/>
    <w:rsid w:val="00445CD8"/>
    <w:rsid w:val="00445E36"/>
    <w:rsid w:val="00446306"/>
    <w:rsid w:val="00446388"/>
    <w:rsid w:val="00446553"/>
    <w:rsid w:val="00446891"/>
    <w:rsid w:val="0044715C"/>
    <w:rsid w:val="00447B09"/>
    <w:rsid w:val="00447CDD"/>
    <w:rsid w:val="00450354"/>
    <w:rsid w:val="00450BF7"/>
    <w:rsid w:val="00450EA3"/>
    <w:rsid w:val="00451405"/>
    <w:rsid w:val="00452AC7"/>
    <w:rsid w:val="00452C73"/>
    <w:rsid w:val="00452E8D"/>
    <w:rsid w:val="00453069"/>
    <w:rsid w:val="004530DE"/>
    <w:rsid w:val="00453551"/>
    <w:rsid w:val="00453E69"/>
    <w:rsid w:val="004541E0"/>
    <w:rsid w:val="004543C7"/>
    <w:rsid w:val="004546DC"/>
    <w:rsid w:val="004555AD"/>
    <w:rsid w:val="0045597F"/>
    <w:rsid w:val="00455D07"/>
    <w:rsid w:val="00456006"/>
    <w:rsid w:val="00456123"/>
    <w:rsid w:val="004566E3"/>
    <w:rsid w:val="00456DF9"/>
    <w:rsid w:val="004571FF"/>
    <w:rsid w:val="00457200"/>
    <w:rsid w:val="004574B3"/>
    <w:rsid w:val="00457802"/>
    <w:rsid w:val="00457A6A"/>
    <w:rsid w:val="00460235"/>
    <w:rsid w:val="004609BC"/>
    <w:rsid w:val="00460DA1"/>
    <w:rsid w:val="00461AB0"/>
    <w:rsid w:val="00461B68"/>
    <w:rsid w:val="00461BEC"/>
    <w:rsid w:val="00461D54"/>
    <w:rsid w:val="00462C80"/>
    <w:rsid w:val="004634B7"/>
    <w:rsid w:val="00463C10"/>
    <w:rsid w:val="0046481A"/>
    <w:rsid w:val="00464B6E"/>
    <w:rsid w:val="00464D7A"/>
    <w:rsid w:val="00464ED5"/>
    <w:rsid w:val="0046543E"/>
    <w:rsid w:val="00465524"/>
    <w:rsid w:val="004659DB"/>
    <w:rsid w:val="00465F72"/>
    <w:rsid w:val="00466412"/>
    <w:rsid w:val="0046666F"/>
    <w:rsid w:val="0046699C"/>
    <w:rsid w:val="00466F0B"/>
    <w:rsid w:val="004676B4"/>
    <w:rsid w:val="0046791F"/>
    <w:rsid w:val="004679BA"/>
    <w:rsid w:val="00467C17"/>
    <w:rsid w:val="00470175"/>
    <w:rsid w:val="00471198"/>
    <w:rsid w:val="0047254C"/>
    <w:rsid w:val="004728DA"/>
    <w:rsid w:val="00472EE5"/>
    <w:rsid w:val="0047358B"/>
    <w:rsid w:val="00473958"/>
    <w:rsid w:val="00473A3F"/>
    <w:rsid w:val="00473CF7"/>
    <w:rsid w:val="00473DA7"/>
    <w:rsid w:val="00474301"/>
    <w:rsid w:val="0047438C"/>
    <w:rsid w:val="00474C9A"/>
    <w:rsid w:val="004764D1"/>
    <w:rsid w:val="0047691E"/>
    <w:rsid w:val="00476EEA"/>
    <w:rsid w:val="00477B14"/>
    <w:rsid w:val="0048074F"/>
    <w:rsid w:val="004810DA"/>
    <w:rsid w:val="00481457"/>
    <w:rsid w:val="00482343"/>
    <w:rsid w:val="0048276F"/>
    <w:rsid w:val="00482884"/>
    <w:rsid w:val="00482CF1"/>
    <w:rsid w:val="00482E4D"/>
    <w:rsid w:val="004830C2"/>
    <w:rsid w:val="00483943"/>
    <w:rsid w:val="00484C95"/>
    <w:rsid w:val="004851B0"/>
    <w:rsid w:val="0048530E"/>
    <w:rsid w:val="004863B1"/>
    <w:rsid w:val="00487BD1"/>
    <w:rsid w:val="00490077"/>
    <w:rsid w:val="00490204"/>
    <w:rsid w:val="0049020D"/>
    <w:rsid w:val="004912E0"/>
    <w:rsid w:val="004913C2"/>
    <w:rsid w:val="00491876"/>
    <w:rsid w:val="0049199D"/>
    <w:rsid w:val="00491CCD"/>
    <w:rsid w:val="00491E4B"/>
    <w:rsid w:val="004924CC"/>
    <w:rsid w:val="004924D5"/>
    <w:rsid w:val="00492705"/>
    <w:rsid w:val="00492C2A"/>
    <w:rsid w:val="00493437"/>
    <w:rsid w:val="0049347F"/>
    <w:rsid w:val="00493954"/>
    <w:rsid w:val="0049416D"/>
    <w:rsid w:val="00495B59"/>
    <w:rsid w:val="004965EE"/>
    <w:rsid w:val="0049754E"/>
    <w:rsid w:val="0049779D"/>
    <w:rsid w:val="004A000E"/>
    <w:rsid w:val="004A0638"/>
    <w:rsid w:val="004A0935"/>
    <w:rsid w:val="004A12AA"/>
    <w:rsid w:val="004A1539"/>
    <w:rsid w:val="004A179F"/>
    <w:rsid w:val="004A18CE"/>
    <w:rsid w:val="004A1909"/>
    <w:rsid w:val="004A279A"/>
    <w:rsid w:val="004A2D97"/>
    <w:rsid w:val="004A3007"/>
    <w:rsid w:val="004A3217"/>
    <w:rsid w:val="004A344F"/>
    <w:rsid w:val="004A35A8"/>
    <w:rsid w:val="004A3668"/>
    <w:rsid w:val="004A38B8"/>
    <w:rsid w:val="004A4093"/>
    <w:rsid w:val="004A4442"/>
    <w:rsid w:val="004A44C8"/>
    <w:rsid w:val="004A4917"/>
    <w:rsid w:val="004A49D7"/>
    <w:rsid w:val="004A4F4C"/>
    <w:rsid w:val="004A4FB1"/>
    <w:rsid w:val="004A5016"/>
    <w:rsid w:val="004A5703"/>
    <w:rsid w:val="004A592F"/>
    <w:rsid w:val="004A5B95"/>
    <w:rsid w:val="004A617E"/>
    <w:rsid w:val="004A6270"/>
    <w:rsid w:val="004A74DE"/>
    <w:rsid w:val="004A76E4"/>
    <w:rsid w:val="004A7990"/>
    <w:rsid w:val="004A7F35"/>
    <w:rsid w:val="004B0828"/>
    <w:rsid w:val="004B087B"/>
    <w:rsid w:val="004B0AB2"/>
    <w:rsid w:val="004B0E70"/>
    <w:rsid w:val="004B1406"/>
    <w:rsid w:val="004B16B4"/>
    <w:rsid w:val="004B185D"/>
    <w:rsid w:val="004B2341"/>
    <w:rsid w:val="004B2AEA"/>
    <w:rsid w:val="004B2E0A"/>
    <w:rsid w:val="004B352E"/>
    <w:rsid w:val="004B3A07"/>
    <w:rsid w:val="004B3BB5"/>
    <w:rsid w:val="004B4035"/>
    <w:rsid w:val="004B4F59"/>
    <w:rsid w:val="004B549A"/>
    <w:rsid w:val="004B5C39"/>
    <w:rsid w:val="004B5FF9"/>
    <w:rsid w:val="004B66C2"/>
    <w:rsid w:val="004B66DF"/>
    <w:rsid w:val="004B6972"/>
    <w:rsid w:val="004B7122"/>
    <w:rsid w:val="004B75B0"/>
    <w:rsid w:val="004B7761"/>
    <w:rsid w:val="004B7B55"/>
    <w:rsid w:val="004B7E68"/>
    <w:rsid w:val="004C03C6"/>
    <w:rsid w:val="004C0699"/>
    <w:rsid w:val="004C0932"/>
    <w:rsid w:val="004C0E3E"/>
    <w:rsid w:val="004C0F81"/>
    <w:rsid w:val="004C0FD0"/>
    <w:rsid w:val="004C1669"/>
    <w:rsid w:val="004C19A5"/>
    <w:rsid w:val="004C2AC5"/>
    <w:rsid w:val="004C3CC0"/>
    <w:rsid w:val="004C4040"/>
    <w:rsid w:val="004C41F0"/>
    <w:rsid w:val="004C4C50"/>
    <w:rsid w:val="004C52D9"/>
    <w:rsid w:val="004C5355"/>
    <w:rsid w:val="004C5A99"/>
    <w:rsid w:val="004C5E4E"/>
    <w:rsid w:val="004C6080"/>
    <w:rsid w:val="004C656E"/>
    <w:rsid w:val="004C65F7"/>
    <w:rsid w:val="004C68A4"/>
    <w:rsid w:val="004C6966"/>
    <w:rsid w:val="004C6EF8"/>
    <w:rsid w:val="004C7839"/>
    <w:rsid w:val="004D0191"/>
    <w:rsid w:val="004D0644"/>
    <w:rsid w:val="004D0AA4"/>
    <w:rsid w:val="004D0AC0"/>
    <w:rsid w:val="004D0C9A"/>
    <w:rsid w:val="004D12EE"/>
    <w:rsid w:val="004D16AC"/>
    <w:rsid w:val="004D1819"/>
    <w:rsid w:val="004D1E64"/>
    <w:rsid w:val="004D2093"/>
    <w:rsid w:val="004D285F"/>
    <w:rsid w:val="004D3D91"/>
    <w:rsid w:val="004D6057"/>
    <w:rsid w:val="004D622D"/>
    <w:rsid w:val="004D63DF"/>
    <w:rsid w:val="004D66CA"/>
    <w:rsid w:val="004D6F41"/>
    <w:rsid w:val="004D7046"/>
    <w:rsid w:val="004D7BB9"/>
    <w:rsid w:val="004D7CA6"/>
    <w:rsid w:val="004E1432"/>
    <w:rsid w:val="004E151D"/>
    <w:rsid w:val="004E1716"/>
    <w:rsid w:val="004E1A74"/>
    <w:rsid w:val="004E200E"/>
    <w:rsid w:val="004E20A1"/>
    <w:rsid w:val="004E20CC"/>
    <w:rsid w:val="004E2170"/>
    <w:rsid w:val="004E277E"/>
    <w:rsid w:val="004E2A5F"/>
    <w:rsid w:val="004E4336"/>
    <w:rsid w:val="004E5553"/>
    <w:rsid w:val="004E56BE"/>
    <w:rsid w:val="004E5C2C"/>
    <w:rsid w:val="004E6084"/>
    <w:rsid w:val="004E61D5"/>
    <w:rsid w:val="004E6307"/>
    <w:rsid w:val="004E64B2"/>
    <w:rsid w:val="004E6BCE"/>
    <w:rsid w:val="004E7412"/>
    <w:rsid w:val="004E7592"/>
    <w:rsid w:val="004E77EE"/>
    <w:rsid w:val="004E78AC"/>
    <w:rsid w:val="004F0B8E"/>
    <w:rsid w:val="004F0BBC"/>
    <w:rsid w:val="004F17C9"/>
    <w:rsid w:val="004F1C76"/>
    <w:rsid w:val="004F1FA5"/>
    <w:rsid w:val="004F2486"/>
    <w:rsid w:val="004F25DD"/>
    <w:rsid w:val="004F2C2B"/>
    <w:rsid w:val="004F3127"/>
    <w:rsid w:val="004F3331"/>
    <w:rsid w:val="004F3458"/>
    <w:rsid w:val="004F350B"/>
    <w:rsid w:val="004F3596"/>
    <w:rsid w:val="004F3675"/>
    <w:rsid w:val="004F393A"/>
    <w:rsid w:val="004F3B75"/>
    <w:rsid w:val="004F40F6"/>
    <w:rsid w:val="004F46B3"/>
    <w:rsid w:val="004F4DF2"/>
    <w:rsid w:val="004F5095"/>
    <w:rsid w:val="004F5BF3"/>
    <w:rsid w:val="004F5CC9"/>
    <w:rsid w:val="004F5F17"/>
    <w:rsid w:val="004F66AC"/>
    <w:rsid w:val="004F6EDF"/>
    <w:rsid w:val="004F741F"/>
    <w:rsid w:val="004F7637"/>
    <w:rsid w:val="004F7E9C"/>
    <w:rsid w:val="0050044E"/>
    <w:rsid w:val="005007E9"/>
    <w:rsid w:val="00500AD1"/>
    <w:rsid w:val="00500FF5"/>
    <w:rsid w:val="00501C34"/>
    <w:rsid w:val="005023AC"/>
    <w:rsid w:val="00502B15"/>
    <w:rsid w:val="00502D09"/>
    <w:rsid w:val="00503352"/>
    <w:rsid w:val="005039A3"/>
    <w:rsid w:val="00503A8D"/>
    <w:rsid w:val="00503B63"/>
    <w:rsid w:val="00503F5C"/>
    <w:rsid w:val="00504034"/>
    <w:rsid w:val="005042FA"/>
    <w:rsid w:val="0050461D"/>
    <w:rsid w:val="00504759"/>
    <w:rsid w:val="00504873"/>
    <w:rsid w:val="00504A52"/>
    <w:rsid w:val="00504DC6"/>
    <w:rsid w:val="005056D2"/>
    <w:rsid w:val="0050740A"/>
    <w:rsid w:val="00507797"/>
    <w:rsid w:val="00507947"/>
    <w:rsid w:val="00507C0A"/>
    <w:rsid w:val="00507C1E"/>
    <w:rsid w:val="00507E06"/>
    <w:rsid w:val="00510277"/>
    <w:rsid w:val="0051080C"/>
    <w:rsid w:val="00510A9F"/>
    <w:rsid w:val="00511559"/>
    <w:rsid w:val="00511C4E"/>
    <w:rsid w:val="00511D9B"/>
    <w:rsid w:val="00512657"/>
    <w:rsid w:val="00512BF0"/>
    <w:rsid w:val="00512C60"/>
    <w:rsid w:val="005131C9"/>
    <w:rsid w:val="0051374D"/>
    <w:rsid w:val="005139D2"/>
    <w:rsid w:val="00513D4C"/>
    <w:rsid w:val="005147C6"/>
    <w:rsid w:val="0051496D"/>
    <w:rsid w:val="00514A4C"/>
    <w:rsid w:val="00514BF5"/>
    <w:rsid w:val="00514EB4"/>
    <w:rsid w:val="00515BAF"/>
    <w:rsid w:val="00515BC5"/>
    <w:rsid w:val="00515FB8"/>
    <w:rsid w:val="005160D8"/>
    <w:rsid w:val="00517229"/>
    <w:rsid w:val="0051740A"/>
    <w:rsid w:val="005175F7"/>
    <w:rsid w:val="0051769D"/>
    <w:rsid w:val="0051788E"/>
    <w:rsid w:val="00520DD5"/>
    <w:rsid w:val="005218CB"/>
    <w:rsid w:val="00521960"/>
    <w:rsid w:val="00521EEF"/>
    <w:rsid w:val="005220C5"/>
    <w:rsid w:val="0052260F"/>
    <w:rsid w:val="00522A45"/>
    <w:rsid w:val="00522BAD"/>
    <w:rsid w:val="005235F3"/>
    <w:rsid w:val="005239FC"/>
    <w:rsid w:val="00523C86"/>
    <w:rsid w:val="005243DA"/>
    <w:rsid w:val="00524550"/>
    <w:rsid w:val="0052543D"/>
    <w:rsid w:val="005254F3"/>
    <w:rsid w:val="005260E8"/>
    <w:rsid w:val="00526E39"/>
    <w:rsid w:val="00527006"/>
    <w:rsid w:val="00527127"/>
    <w:rsid w:val="00527291"/>
    <w:rsid w:val="0053067A"/>
    <w:rsid w:val="00530B2B"/>
    <w:rsid w:val="00530B55"/>
    <w:rsid w:val="00530BA9"/>
    <w:rsid w:val="00531864"/>
    <w:rsid w:val="00531D13"/>
    <w:rsid w:val="00531E87"/>
    <w:rsid w:val="005322E1"/>
    <w:rsid w:val="0053292C"/>
    <w:rsid w:val="00532969"/>
    <w:rsid w:val="00532B1A"/>
    <w:rsid w:val="00532CFE"/>
    <w:rsid w:val="0053313C"/>
    <w:rsid w:val="005331DE"/>
    <w:rsid w:val="005344F0"/>
    <w:rsid w:val="00534AE6"/>
    <w:rsid w:val="005352E0"/>
    <w:rsid w:val="005359FC"/>
    <w:rsid w:val="0053734D"/>
    <w:rsid w:val="00537350"/>
    <w:rsid w:val="00537402"/>
    <w:rsid w:val="00537690"/>
    <w:rsid w:val="005406B3"/>
    <w:rsid w:val="00540B8C"/>
    <w:rsid w:val="0054157F"/>
    <w:rsid w:val="005417F7"/>
    <w:rsid w:val="00541BD3"/>
    <w:rsid w:val="00541C56"/>
    <w:rsid w:val="00541EED"/>
    <w:rsid w:val="00542959"/>
    <w:rsid w:val="00542BE6"/>
    <w:rsid w:val="00542DF4"/>
    <w:rsid w:val="005433D9"/>
    <w:rsid w:val="0054366D"/>
    <w:rsid w:val="005437C2"/>
    <w:rsid w:val="00543E9A"/>
    <w:rsid w:val="00544469"/>
    <w:rsid w:val="005445AE"/>
    <w:rsid w:val="0054466B"/>
    <w:rsid w:val="00544DD3"/>
    <w:rsid w:val="00544FA6"/>
    <w:rsid w:val="00545469"/>
    <w:rsid w:val="00545B88"/>
    <w:rsid w:val="00546797"/>
    <w:rsid w:val="00547446"/>
    <w:rsid w:val="00547771"/>
    <w:rsid w:val="00547CC1"/>
    <w:rsid w:val="005503F1"/>
    <w:rsid w:val="00550D2C"/>
    <w:rsid w:val="00550D85"/>
    <w:rsid w:val="005511E9"/>
    <w:rsid w:val="00551296"/>
    <w:rsid w:val="005515FF"/>
    <w:rsid w:val="00551755"/>
    <w:rsid w:val="00551BA5"/>
    <w:rsid w:val="00551D2C"/>
    <w:rsid w:val="00551D85"/>
    <w:rsid w:val="00551E83"/>
    <w:rsid w:val="00551F89"/>
    <w:rsid w:val="0055220B"/>
    <w:rsid w:val="005528A2"/>
    <w:rsid w:val="00552A9B"/>
    <w:rsid w:val="00553055"/>
    <w:rsid w:val="0055342D"/>
    <w:rsid w:val="005537A7"/>
    <w:rsid w:val="005537B0"/>
    <w:rsid w:val="00553805"/>
    <w:rsid w:val="00553ADC"/>
    <w:rsid w:val="00554543"/>
    <w:rsid w:val="00554643"/>
    <w:rsid w:val="005550F8"/>
    <w:rsid w:val="0055519C"/>
    <w:rsid w:val="00555253"/>
    <w:rsid w:val="0055541E"/>
    <w:rsid w:val="00555B97"/>
    <w:rsid w:val="00555E80"/>
    <w:rsid w:val="00555EEB"/>
    <w:rsid w:val="00555FB0"/>
    <w:rsid w:val="00556069"/>
    <w:rsid w:val="005560BB"/>
    <w:rsid w:val="005569CA"/>
    <w:rsid w:val="00557795"/>
    <w:rsid w:val="00557A2A"/>
    <w:rsid w:val="00560616"/>
    <w:rsid w:val="0056083A"/>
    <w:rsid w:val="00560C7C"/>
    <w:rsid w:val="00560EA6"/>
    <w:rsid w:val="00560F5B"/>
    <w:rsid w:val="0056153D"/>
    <w:rsid w:val="0056184D"/>
    <w:rsid w:val="0056196E"/>
    <w:rsid w:val="00562568"/>
    <w:rsid w:val="00562944"/>
    <w:rsid w:val="00562A29"/>
    <w:rsid w:val="00562B5B"/>
    <w:rsid w:val="00562CDC"/>
    <w:rsid w:val="0056322D"/>
    <w:rsid w:val="005636D3"/>
    <w:rsid w:val="00563810"/>
    <w:rsid w:val="00563913"/>
    <w:rsid w:val="00563A81"/>
    <w:rsid w:val="00563F35"/>
    <w:rsid w:val="0056402E"/>
    <w:rsid w:val="005641EF"/>
    <w:rsid w:val="00564933"/>
    <w:rsid w:val="0056503B"/>
    <w:rsid w:val="00565C88"/>
    <w:rsid w:val="0056613D"/>
    <w:rsid w:val="00566567"/>
    <w:rsid w:val="00566904"/>
    <w:rsid w:val="00566A58"/>
    <w:rsid w:val="00566D0A"/>
    <w:rsid w:val="005670C5"/>
    <w:rsid w:val="005676C8"/>
    <w:rsid w:val="005678BF"/>
    <w:rsid w:val="005679F3"/>
    <w:rsid w:val="00567C00"/>
    <w:rsid w:val="00567FCB"/>
    <w:rsid w:val="00570428"/>
    <w:rsid w:val="00571C22"/>
    <w:rsid w:val="00571DDC"/>
    <w:rsid w:val="00571F34"/>
    <w:rsid w:val="005720C3"/>
    <w:rsid w:val="005729E7"/>
    <w:rsid w:val="00573375"/>
    <w:rsid w:val="005734BD"/>
    <w:rsid w:val="005736BE"/>
    <w:rsid w:val="00573796"/>
    <w:rsid w:val="0057383A"/>
    <w:rsid w:val="00573D3B"/>
    <w:rsid w:val="00573FEA"/>
    <w:rsid w:val="00574403"/>
    <w:rsid w:val="0057485B"/>
    <w:rsid w:val="00575BAE"/>
    <w:rsid w:val="00575DC8"/>
    <w:rsid w:val="005766F4"/>
    <w:rsid w:val="00576DB7"/>
    <w:rsid w:val="00576E10"/>
    <w:rsid w:val="005775C4"/>
    <w:rsid w:val="00577BE3"/>
    <w:rsid w:val="00577C69"/>
    <w:rsid w:val="005804FC"/>
    <w:rsid w:val="00580A52"/>
    <w:rsid w:val="00580C66"/>
    <w:rsid w:val="00581D6D"/>
    <w:rsid w:val="00581EE5"/>
    <w:rsid w:val="00582557"/>
    <w:rsid w:val="005825FA"/>
    <w:rsid w:val="00582A7F"/>
    <w:rsid w:val="00582CA3"/>
    <w:rsid w:val="00582F9D"/>
    <w:rsid w:val="005832E0"/>
    <w:rsid w:val="0058340C"/>
    <w:rsid w:val="00583607"/>
    <w:rsid w:val="00583924"/>
    <w:rsid w:val="00583C4B"/>
    <w:rsid w:val="00583C9B"/>
    <w:rsid w:val="00583CC1"/>
    <w:rsid w:val="00583D3A"/>
    <w:rsid w:val="00584BC5"/>
    <w:rsid w:val="00584BEB"/>
    <w:rsid w:val="00584D14"/>
    <w:rsid w:val="00585002"/>
    <w:rsid w:val="005863DA"/>
    <w:rsid w:val="0058665A"/>
    <w:rsid w:val="005866EC"/>
    <w:rsid w:val="00587344"/>
    <w:rsid w:val="0058760E"/>
    <w:rsid w:val="00587756"/>
    <w:rsid w:val="005877A4"/>
    <w:rsid w:val="00587F1F"/>
    <w:rsid w:val="0059046C"/>
    <w:rsid w:val="00591CB6"/>
    <w:rsid w:val="005922E2"/>
    <w:rsid w:val="00592889"/>
    <w:rsid w:val="00592C26"/>
    <w:rsid w:val="00592E42"/>
    <w:rsid w:val="00593579"/>
    <w:rsid w:val="00593912"/>
    <w:rsid w:val="005939B5"/>
    <w:rsid w:val="00593C77"/>
    <w:rsid w:val="005941F3"/>
    <w:rsid w:val="005943FF"/>
    <w:rsid w:val="0059452F"/>
    <w:rsid w:val="00594CEB"/>
    <w:rsid w:val="00594D40"/>
    <w:rsid w:val="005954F2"/>
    <w:rsid w:val="0059557F"/>
    <w:rsid w:val="00595A4E"/>
    <w:rsid w:val="00596788"/>
    <w:rsid w:val="00596817"/>
    <w:rsid w:val="00596BD8"/>
    <w:rsid w:val="00596CF3"/>
    <w:rsid w:val="00596DBE"/>
    <w:rsid w:val="0059710A"/>
    <w:rsid w:val="005976A1"/>
    <w:rsid w:val="00597C7B"/>
    <w:rsid w:val="005A0448"/>
    <w:rsid w:val="005A0487"/>
    <w:rsid w:val="005A0782"/>
    <w:rsid w:val="005A080B"/>
    <w:rsid w:val="005A0B83"/>
    <w:rsid w:val="005A1011"/>
    <w:rsid w:val="005A105A"/>
    <w:rsid w:val="005A10A9"/>
    <w:rsid w:val="005A17A9"/>
    <w:rsid w:val="005A18B6"/>
    <w:rsid w:val="005A19B4"/>
    <w:rsid w:val="005A1DD3"/>
    <w:rsid w:val="005A2639"/>
    <w:rsid w:val="005A285F"/>
    <w:rsid w:val="005A2E64"/>
    <w:rsid w:val="005A3F8D"/>
    <w:rsid w:val="005A4051"/>
    <w:rsid w:val="005A517D"/>
    <w:rsid w:val="005A5406"/>
    <w:rsid w:val="005A6AC6"/>
    <w:rsid w:val="005A73CA"/>
    <w:rsid w:val="005A7DBA"/>
    <w:rsid w:val="005B05CF"/>
    <w:rsid w:val="005B0798"/>
    <w:rsid w:val="005B0882"/>
    <w:rsid w:val="005B08DE"/>
    <w:rsid w:val="005B27BF"/>
    <w:rsid w:val="005B2989"/>
    <w:rsid w:val="005B2EA7"/>
    <w:rsid w:val="005B3910"/>
    <w:rsid w:val="005B399B"/>
    <w:rsid w:val="005B3EF1"/>
    <w:rsid w:val="005B3FBE"/>
    <w:rsid w:val="005B4372"/>
    <w:rsid w:val="005B478B"/>
    <w:rsid w:val="005B4DE1"/>
    <w:rsid w:val="005B4FDB"/>
    <w:rsid w:val="005B5181"/>
    <w:rsid w:val="005B5A48"/>
    <w:rsid w:val="005B5E8F"/>
    <w:rsid w:val="005B660F"/>
    <w:rsid w:val="005B715C"/>
    <w:rsid w:val="005B7339"/>
    <w:rsid w:val="005B7345"/>
    <w:rsid w:val="005B7607"/>
    <w:rsid w:val="005B7A47"/>
    <w:rsid w:val="005B7FCA"/>
    <w:rsid w:val="005C0113"/>
    <w:rsid w:val="005C025A"/>
    <w:rsid w:val="005C05E0"/>
    <w:rsid w:val="005C0CE8"/>
    <w:rsid w:val="005C0E33"/>
    <w:rsid w:val="005C1379"/>
    <w:rsid w:val="005C2104"/>
    <w:rsid w:val="005C2D7D"/>
    <w:rsid w:val="005C2F80"/>
    <w:rsid w:val="005C3056"/>
    <w:rsid w:val="005C3981"/>
    <w:rsid w:val="005C4F2E"/>
    <w:rsid w:val="005C53E9"/>
    <w:rsid w:val="005C579C"/>
    <w:rsid w:val="005C59CB"/>
    <w:rsid w:val="005C5B5E"/>
    <w:rsid w:val="005C6426"/>
    <w:rsid w:val="005C7688"/>
    <w:rsid w:val="005C794A"/>
    <w:rsid w:val="005C7C5D"/>
    <w:rsid w:val="005C7E22"/>
    <w:rsid w:val="005D100C"/>
    <w:rsid w:val="005D18C0"/>
    <w:rsid w:val="005D1E7D"/>
    <w:rsid w:val="005D21F5"/>
    <w:rsid w:val="005D246D"/>
    <w:rsid w:val="005D2939"/>
    <w:rsid w:val="005D3088"/>
    <w:rsid w:val="005D3C39"/>
    <w:rsid w:val="005D4283"/>
    <w:rsid w:val="005D477F"/>
    <w:rsid w:val="005D49DC"/>
    <w:rsid w:val="005D54FB"/>
    <w:rsid w:val="005D58D1"/>
    <w:rsid w:val="005D5918"/>
    <w:rsid w:val="005D5AE4"/>
    <w:rsid w:val="005D5E4F"/>
    <w:rsid w:val="005D605F"/>
    <w:rsid w:val="005D6A1C"/>
    <w:rsid w:val="005D712C"/>
    <w:rsid w:val="005D753B"/>
    <w:rsid w:val="005E00F2"/>
    <w:rsid w:val="005E078C"/>
    <w:rsid w:val="005E0D58"/>
    <w:rsid w:val="005E112E"/>
    <w:rsid w:val="005E1E93"/>
    <w:rsid w:val="005E2A3C"/>
    <w:rsid w:val="005E2C80"/>
    <w:rsid w:val="005E2DE5"/>
    <w:rsid w:val="005E310B"/>
    <w:rsid w:val="005E326E"/>
    <w:rsid w:val="005E327D"/>
    <w:rsid w:val="005E3778"/>
    <w:rsid w:val="005E40B1"/>
    <w:rsid w:val="005E42E6"/>
    <w:rsid w:val="005E517F"/>
    <w:rsid w:val="005E52E8"/>
    <w:rsid w:val="005E6093"/>
    <w:rsid w:val="005E6927"/>
    <w:rsid w:val="005E6B73"/>
    <w:rsid w:val="005F0039"/>
    <w:rsid w:val="005F0A85"/>
    <w:rsid w:val="005F19D7"/>
    <w:rsid w:val="005F21E0"/>
    <w:rsid w:val="005F2648"/>
    <w:rsid w:val="005F288E"/>
    <w:rsid w:val="005F2B79"/>
    <w:rsid w:val="005F2CBC"/>
    <w:rsid w:val="005F2DEE"/>
    <w:rsid w:val="005F2EDA"/>
    <w:rsid w:val="005F302B"/>
    <w:rsid w:val="005F3083"/>
    <w:rsid w:val="005F3C9A"/>
    <w:rsid w:val="005F40C9"/>
    <w:rsid w:val="005F432A"/>
    <w:rsid w:val="005F43BB"/>
    <w:rsid w:val="005F43D9"/>
    <w:rsid w:val="005F4D32"/>
    <w:rsid w:val="005F618D"/>
    <w:rsid w:val="005F705B"/>
    <w:rsid w:val="005F77A7"/>
    <w:rsid w:val="005F7A21"/>
    <w:rsid w:val="005F7BE4"/>
    <w:rsid w:val="005F7F47"/>
    <w:rsid w:val="00600603"/>
    <w:rsid w:val="00600B4D"/>
    <w:rsid w:val="00600DDC"/>
    <w:rsid w:val="00601346"/>
    <w:rsid w:val="0060150F"/>
    <w:rsid w:val="006024CA"/>
    <w:rsid w:val="006024D1"/>
    <w:rsid w:val="006026C4"/>
    <w:rsid w:val="00602DD5"/>
    <w:rsid w:val="00602F9D"/>
    <w:rsid w:val="00602FCD"/>
    <w:rsid w:val="0060325D"/>
    <w:rsid w:val="006034F5"/>
    <w:rsid w:val="00603D13"/>
    <w:rsid w:val="00603D2D"/>
    <w:rsid w:val="006040F0"/>
    <w:rsid w:val="0060430E"/>
    <w:rsid w:val="006045BA"/>
    <w:rsid w:val="0060479C"/>
    <w:rsid w:val="00604FE9"/>
    <w:rsid w:val="0060515E"/>
    <w:rsid w:val="006064D3"/>
    <w:rsid w:val="006068A1"/>
    <w:rsid w:val="00606FF9"/>
    <w:rsid w:val="0060702F"/>
    <w:rsid w:val="00607081"/>
    <w:rsid w:val="006072A0"/>
    <w:rsid w:val="00607517"/>
    <w:rsid w:val="006079A1"/>
    <w:rsid w:val="00607CEC"/>
    <w:rsid w:val="00607EE3"/>
    <w:rsid w:val="00610711"/>
    <w:rsid w:val="00610A73"/>
    <w:rsid w:val="00610CE0"/>
    <w:rsid w:val="006115A1"/>
    <w:rsid w:val="0061163E"/>
    <w:rsid w:val="00611DD3"/>
    <w:rsid w:val="006127B4"/>
    <w:rsid w:val="0061299E"/>
    <w:rsid w:val="006129A2"/>
    <w:rsid w:val="00612A46"/>
    <w:rsid w:val="006134B1"/>
    <w:rsid w:val="00614345"/>
    <w:rsid w:val="0061549C"/>
    <w:rsid w:val="00616302"/>
    <w:rsid w:val="00616486"/>
    <w:rsid w:val="006164AC"/>
    <w:rsid w:val="006168F2"/>
    <w:rsid w:val="00616A8F"/>
    <w:rsid w:val="0061741B"/>
    <w:rsid w:val="00617676"/>
    <w:rsid w:val="00617ADD"/>
    <w:rsid w:val="00617B49"/>
    <w:rsid w:val="00617D56"/>
    <w:rsid w:val="00617DF9"/>
    <w:rsid w:val="00617E02"/>
    <w:rsid w:val="006203EB"/>
    <w:rsid w:val="0062055A"/>
    <w:rsid w:val="00621199"/>
    <w:rsid w:val="00621466"/>
    <w:rsid w:val="006218AD"/>
    <w:rsid w:val="00621A31"/>
    <w:rsid w:val="006229FC"/>
    <w:rsid w:val="00622B3E"/>
    <w:rsid w:val="00622C2D"/>
    <w:rsid w:val="00622F98"/>
    <w:rsid w:val="006230BF"/>
    <w:rsid w:val="00623C72"/>
    <w:rsid w:val="00623FDB"/>
    <w:rsid w:val="006244E4"/>
    <w:rsid w:val="00625691"/>
    <w:rsid w:val="00625A76"/>
    <w:rsid w:val="00626653"/>
    <w:rsid w:val="00626659"/>
    <w:rsid w:val="00627033"/>
    <w:rsid w:val="006270A4"/>
    <w:rsid w:val="00627303"/>
    <w:rsid w:val="00627DD1"/>
    <w:rsid w:val="00627F56"/>
    <w:rsid w:val="00630113"/>
    <w:rsid w:val="00630359"/>
    <w:rsid w:val="0063041C"/>
    <w:rsid w:val="0063083E"/>
    <w:rsid w:val="00630D90"/>
    <w:rsid w:val="00630E75"/>
    <w:rsid w:val="0063147B"/>
    <w:rsid w:val="00631E4A"/>
    <w:rsid w:val="00631EFE"/>
    <w:rsid w:val="00632B83"/>
    <w:rsid w:val="00632F85"/>
    <w:rsid w:val="00633112"/>
    <w:rsid w:val="0063311B"/>
    <w:rsid w:val="006333E9"/>
    <w:rsid w:val="006344C0"/>
    <w:rsid w:val="00635474"/>
    <w:rsid w:val="0063658F"/>
    <w:rsid w:val="00636C06"/>
    <w:rsid w:val="00636F17"/>
    <w:rsid w:val="00636F7B"/>
    <w:rsid w:val="00637216"/>
    <w:rsid w:val="00637F81"/>
    <w:rsid w:val="006403C3"/>
    <w:rsid w:val="00640629"/>
    <w:rsid w:val="0064126D"/>
    <w:rsid w:val="006412CE"/>
    <w:rsid w:val="00641896"/>
    <w:rsid w:val="00641DD3"/>
    <w:rsid w:val="00641E3D"/>
    <w:rsid w:val="00642043"/>
    <w:rsid w:val="00642094"/>
    <w:rsid w:val="0064265F"/>
    <w:rsid w:val="00642E9F"/>
    <w:rsid w:val="006439B0"/>
    <w:rsid w:val="00643D26"/>
    <w:rsid w:val="00644927"/>
    <w:rsid w:val="00644CF3"/>
    <w:rsid w:val="00645278"/>
    <w:rsid w:val="00645A26"/>
    <w:rsid w:val="00645BD9"/>
    <w:rsid w:val="0064667B"/>
    <w:rsid w:val="006469E1"/>
    <w:rsid w:val="00646D25"/>
    <w:rsid w:val="00646F2C"/>
    <w:rsid w:val="00650333"/>
    <w:rsid w:val="0065077C"/>
    <w:rsid w:val="00650AE9"/>
    <w:rsid w:val="00650EF8"/>
    <w:rsid w:val="00651E39"/>
    <w:rsid w:val="0065223A"/>
    <w:rsid w:val="006526F5"/>
    <w:rsid w:val="00652AB1"/>
    <w:rsid w:val="00652EDF"/>
    <w:rsid w:val="006530AA"/>
    <w:rsid w:val="0065345A"/>
    <w:rsid w:val="00653822"/>
    <w:rsid w:val="0065397F"/>
    <w:rsid w:val="00653E20"/>
    <w:rsid w:val="0065401A"/>
    <w:rsid w:val="00654979"/>
    <w:rsid w:val="00654E1C"/>
    <w:rsid w:val="00654EBF"/>
    <w:rsid w:val="00655296"/>
    <w:rsid w:val="006552D9"/>
    <w:rsid w:val="006553DC"/>
    <w:rsid w:val="006563F7"/>
    <w:rsid w:val="00656C4E"/>
    <w:rsid w:val="00656EA4"/>
    <w:rsid w:val="006575F1"/>
    <w:rsid w:val="00657690"/>
    <w:rsid w:val="00661871"/>
    <w:rsid w:val="00661E18"/>
    <w:rsid w:val="0066222A"/>
    <w:rsid w:val="006622FE"/>
    <w:rsid w:val="00662B8E"/>
    <w:rsid w:val="0066369D"/>
    <w:rsid w:val="006636B5"/>
    <w:rsid w:val="00663CAE"/>
    <w:rsid w:val="00664922"/>
    <w:rsid w:val="00664A68"/>
    <w:rsid w:val="006656FE"/>
    <w:rsid w:val="00665A30"/>
    <w:rsid w:val="00665B0C"/>
    <w:rsid w:val="00665C22"/>
    <w:rsid w:val="00665C80"/>
    <w:rsid w:val="00666C5F"/>
    <w:rsid w:val="006670C6"/>
    <w:rsid w:val="006673F3"/>
    <w:rsid w:val="0066750A"/>
    <w:rsid w:val="0066761B"/>
    <w:rsid w:val="006676E8"/>
    <w:rsid w:val="00667A78"/>
    <w:rsid w:val="00667DAC"/>
    <w:rsid w:val="006710C5"/>
    <w:rsid w:val="00671858"/>
    <w:rsid w:val="00672D8A"/>
    <w:rsid w:val="00673082"/>
    <w:rsid w:val="00673596"/>
    <w:rsid w:val="00673CF4"/>
    <w:rsid w:val="00673E40"/>
    <w:rsid w:val="00674B01"/>
    <w:rsid w:val="00675637"/>
    <w:rsid w:val="00675842"/>
    <w:rsid w:val="0067591C"/>
    <w:rsid w:val="006766C3"/>
    <w:rsid w:val="00676F4B"/>
    <w:rsid w:val="00677080"/>
    <w:rsid w:val="00677706"/>
    <w:rsid w:val="006778CD"/>
    <w:rsid w:val="0068076C"/>
    <w:rsid w:val="00680CDD"/>
    <w:rsid w:val="0068164D"/>
    <w:rsid w:val="0068187D"/>
    <w:rsid w:val="00681CAC"/>
    <w:rsid w:val="00682480"/>
    <w:rsid w:val="006831AA"/>
    <w:rsid w:val="006832B9"/>
    <w:rsid w:val="00683386"/>
    <w:rsid w:val="006834AB"/>
    <w:rsid w:val="00683745"/>
    <w:rsid w:val="00683752"/>
    <w:rsid w:val="0068423C"/>
    <w:rsid w:val="0068580E"/>
    <w:rsid w:val="00685964"/>
    <w:rsid w:val="00685AA4"/>
    <w:rsid w:val="00685FF8"/>
    <w:rsid w:val="006865FA"/>
    <w:rsid w:val="006868E7"/>
    <w:rsid w:val="00686FB9"/>
    <w:rsid w:val="006870E1"/>
    <w:rsid w:val="00687598"/>
    <w:rsid w:val="00690A60"/>
    <w:rsid w:val="00690F7D"/>
    <w:rsid w:val="006914E4"/>
    <w:rsid w:val="006918AF"/>
    <w:rsid w:val="00691C9A"/>
    <w:rsid w:val="0069287B"/>
    <w:rsid w:val="00692AFA"/>
    <w:rsid w:val="00692E7F"/>
    <w:rsid w:val="00693355"/>
    <w:rsid w:val="00693648"/>
    <w:rsid w:val="00693673"/>
    <w:rsid w:val="00693B96"/>
    <w:rsid w:val="00693D89"/>
    <w:rsid w:val="00694217"/>
    <w:rsid w:val="0069443F"/>
    <w:rsid w:val="00694652"/>
    <w:rsid w:val="006947D6"/>
    <w:rsid w:val="00694C79"/>
    <w:rsid w:val="00695673"/>
    <w:rsid w:val="00695899"/>
    <w:rsid w:val="0069594A"/>
    <w:rsid w:val="00695F64"/>
    <w:rsid w:val="00696BD0"/>
    <w:rsid w:val="006A0192"/>
    <w:rsid w:val="006A0CA8"/>
    <w:rsid w:val="006A174D"/>
    <w:rsid w:val="006A18FF"/>
    <w:rsid w:val="006A2461"/>
    <w:rsid w:val="006A2774"/>
    <w:rsid w:val="006A2860"/>
    <w:rsid w:val="006A2C74"/>
    <w:rsid w:val="006A30D1"/>
    <w:rsid w:val="006A40BF"/>
    <w:rsid w:val="006A4990"/>
    <w:rsid w:val="006A4CC8"/>
    <w:rsid w:val="006A4D62"/>
    <w:rsid w:val="006A53E6"/>
    <w:rsid w:val="006A595C"/>
    <w:rsid w:val="006A68A3"/>
    <w:rsid w:val="006A6B08"/>
    <w:rsid w:val="006A7A30"/>
    <w:rsid w:val="006B0548"/>
    <w:rsid w:val="006B0C1E"/>
    <w:rsid w:val="006B0E6A"/>
    <w:rsid w:val="006B10A1"/>
    <w:rsid w:val="006B1F69"/>
    <w:rsid w:val="006B2307"/>
    <w:rsid w:val="006B29A7"/>
    <w:rsid w:val="006B3539"/>
    <w:rsid w:val="006B3B4E"/>
    <w:rsid w:val="006B3F28"/>
    <w:rsid w:val="006B4E84"/>
    <w:rsid w:val="006B50C3"/>
    <w:rsid w:val="006B53FB"/>
    <w:rsid w:val="006B54C4"/>
    <w:rsid w:val="006B5A29"/>
    <w:rsid w:val="006B68BC"/>
    <w:rsid w:val="006B73E3"/>
    <w:rsid w:val="006B7583"/>
    <w:rsid w:val="006B7D9E"/>
    <w:rsid w:val="006C0372"/>
    <w:rsid w:val="006C090F"/>
    <w:rsid w:val="006C09F5"/>
    <w:rsid w:val="006C0A8A"/>
    <w:rsid w:val="006C0BCC"/>
    <w:rsid w:val="006C21C4"/>
    <w:rsid w:val="006C21CB"/>
    <w:rsid w:val="006C2262"/>
    <w:rsid w:val="006C2653"/>
    <w:rsid w:val="006C35CC"/>
    <w:rsid w:val="006C53BE"/>
    <w:rsid w:val="006C5480"/>
    <w:rsid w:val="006C55CD"/>
    <w:rsid w:val="006C5A5E"/>
    <w:rsid w:val="006C5A8D"/>
    <w:rsid w:val="006C5DF4"/>
    <w:rsid w:val="006C6454"/>
    <w:rsid w:val="006C731A"/>
    <w:rsid w:val="006C7982"/>
    <w:rsid w:val="006D0186"/>
    <w:rsid w:val="006D024B"/>
    <w:rsid w:val="006D04E3"/>
    <w:rsid w:val="006D08E4"/>
    <w:rsid w:val="006D0AE5"/>
    <w:rsid w:val="006D0BFA"/>
    <w:rsid w:val="006D0CC7"/>
    <w:rsid w:val="006D0E55"/>
    <w:rsid w:val="006D0F33"/>
    <w:rsid w:val="006D115D"/>
    <w:rsid w:val="006D1322"/>
    <w:rsid w:val="006D16E6"/>
    <w:rsid w:val="006D26E6"/>
    <w:rsid w:val="006D2DDA"/>
    <w:rsid w:val="006D340C"/>
    <w:rsid w:val="006D3C1D"/>
    <w:rsid w:val="006D3DE9"/>
    <w:rsid w:val="006D40EA"/>
    <w:rsid w:val="006D44D1"/>
    <w:rsid w:val="006D4B05"/>
    <w:rsid w:val="006D4BCC"/>
    <w:rsid w:val="006D4F3F"/>
    <w:rsid w:val="006D5224"/>
    <w:rsid w:val="006D577D"/>
    <w:rsid w:val="006D5A50"/>
    <w:rsid w:val="006D60A2"/>
    <w:rsid w:val="006D62B7"/>
    <w:rsid w:val="006D631F"/>
    <w:rsid w:val="006D632F"/>
    <w:rsid w:val="006D656F"/>
    <w:rsid w:val="006D65F6"/>
    <w:rsid w:val="006D6681"/>
    <w:rsid w:val="006D6889"/>
    <w:rsid w:val="006D72E8"/>
    <w:rsid w:val="006D73C4"/>
    <w:rsid w:val="006D73F4"/>
    <w:rsid w:val="006E00E1"/>
    <w:rsid w:val="006E0930"/>
    <w:rsid w:val="006E0AF3"/>
    <w:rsid w:val="006E10BB"/>
    <w:rsid w:val="006E1CD7"/>
    <w:rsid w:val="006E249F"/>
    <w:rsid w:val="006E2BD7"/>
    <w:rsid w:val="006E2C8F"/>
    <w:rsid w:val="006E3256"/>
    <w:rsid w:val="006E4275"/>
    <w:rsid w:val="006E4452"/>
    <w:rsid w:val="006E4727"/>
    <w:rsid w:val="006E4AAD"/>
    <w:rsid w:val="006E4AD0"/>
    <w:rsid w:val="006E518A"/>
    <w:rsid w:val="006E5A8A"/>
    <w:rsid w:val="006E5E5F"/>
    <w:rsid w:val="006E6415"/>
    <w:rsid w:val="006E6A97"/>
    <w:rsid w:val="006E6AC1"/>
    <w:rsid w:val="006E6C40"/>
    <w:rsid w:val="006E6E57"/>
    <w:rsid w:val="006E729A"/>
    <w:rsid w:val="006E72C4"/>
    <w:rsid w:val="006E7DE1"/>
    <w:rsid w:val="006F0BE1"/>
    <w:rsid w:val="006F1076"/>
    <w:rsid w:val="006F1089"/>
    <w:rsid w:val="006F124C"/>
    <w:rsid w:val="006F148F"/>
    <w:rsid w:val="006F1761"/>
    <w:rsid w:val="006F1D37"/>
    <w:rsid w:val="006F268E"/>
    <w:rsid w:val="006F3B56"/>
    <w:rsid w:val="006F3D4D"/>
    <w:rsid w:val="006F4030"/>
    <w:rsid w:val="006F4AD7"/>
    <w:rsid w:val="006F5263"/>
    <w:rsid w:val="006F6360"/>
    <w:rsid w:val="006F6921"/>
    <w:rsid w:val="006F7873"/>
    <w:rsid w:val="006F7AA5"/>
    <w:rsid w:val="006F7D9A"/>
    <w:rsid w:val="007001DC"/>
    <w:rsid w:val="00700547"/>
    <w:rsid w:val="007012FD"/>
    <w:rsid w:val="007018AB"/>
    <w:rsid w:val="0070191C"/>
    <w:rsid w:val="00701CD8"/>
    <w:rsid w:val="007025D3"/>
    <w:rsid w:val="0070267C"/>
    <w:rsid w:val="00702BE5"/>
    <w:rsid w:val="00702D8C"/>
    <w:rsid w:val="007032A9"/>
    <w:rsid w:val="007034A2"/>
    <w:rsid w:val="007038D6"/>
    <w:rsid w:val="00703B0B"/>
    <w:rsid w:val="00703B85"/>
    <w:rsid w:val="00703CEB"/>
    <w:rsid w:val="00703FBD"/>
    <w:rsid w:val="0070404F"/>
    <w:rsid w:val="007042EE"/>
    <w:rsid w:val="00704620"/>
    <w:rsid w:val="00704DB3"/>
    <w:rsid w:val="00705150"/>
    <w:rsid w:val="00705203"/>
    <w:rsid w:val="007055E3"/>
    <w:rsid w:val="00706FD4"/>
    <w:rsid w:val="00707148"/>
    <w:rsid w:val="0070771F"/>
    <w:rsid w:val="00707C02"/>
    <w:rsid w:val="00707CCC"/>
    <w:rsid w:val="00707D14"/>
    <w:rsid w:val="007102D7"/>
    <w:rsid w:val="00710429"/>
    <w:rsid w:val="007105D2"/>
    <w:rsid w:val="0071069C"/>
    <w:rsid w:val="00710742"/>
    <w:rsid w:val="007120F9"/>
    <w:rsid w:val="00712198"/>
    <w:rsid w:val="0071252D"/>
    <w:rsid w:val="007139F1"/>
    <w:rsid w:val="00714516"/>
    <w:rsid w:val="00714643"/>
    <w:rsid w:val="007146FD"/>
    <w:rsid w:val="007148F6"/>
    <w:rsid w:val="00714A55"/>
    <w:rsid w:val="007152D6"/>
    <w:rsid w:val="007158E7"/>
    <w:rsid w:val="00715B98"/>
    <w:rsid w:val="00716048"/>
    <w:rsid w:val="00716B55"/>
    <w:rsid w:val="00716ECA"/>
    <w:rsid w:val="00717221"/>
    <w:rsid w:val="0071735A"/>
    <w:rsid w:val="007174B8"/>
    <w:rsid w:val="00717B3B"/>
    <w:rsid w:val="00717CCE"/>
    <w:rsid w:val="00717DC4"/>
    <w:rsid w:val="00720312"/>
    <w:rsid w:val="00720CE8"/>
    <w:rsid w:val="007212DE"/>
    <w:rsid w:val="00721587"/>
    <w:rsid w:val="00721613"/>
    <w:rsid w:val="00721F27"/>
    <w:rsid w:val="0072257E"/>
    <w:rsid w:val="007226D4"/>
    <w:rsid w:val="007235EA"/>
    <w:rsid w:val="007236F9"/>
    <w:rsid w:val="00723740"/>
    <w:rsid w:val="00723D20"/>
    <w:rsid w:val="00723DB4"/>
    <w:rsid w:val="00724151"/>
    <w:rsid w:val="00724B70"/>
    <w:rsid w:val="00725795"/>
    <w:rsid w:val="00725B8F"/>
    <w:rsid w:val="00725FD3"/>
    <w:rsid w:val="0072744E"/>
    <w:rsid w:val="00727954"/>
    <w:rsid w:val="00727E06"/>
    <w:rsid w:val="007309A0"/>
    <w:rsid w:val="00730B3D"/>
    <w:rsid w:val="007310D5"/>
    <w:rsid w:val="0073183C"/>
    <w:rsid w:val="0073198E"/>
    <w:rsid w:val="00732FB9"/>
    <w:rsid w:val="00733969"/>
    <w:rsid w:val="007339E2"/>
    <w:rsid w:val="00734352"/>
    <w:rsid w:val="0073444C"/>
    <w:rsid w:val="007348BC"/>
    <w:rsid w:val="00734B1D"/>
    <w:rsid w:val="00734C47"/>
    <w:rsid w:val="007357D5"/>
    <w:rsid w:val="00735978"/>
    <w:rsid w:val="00735B55"/>
    <w:rsid w:val="00735E9D"/>
    <w:rsid w:val="0073624B"/>
    <w:rsid w:val="007362B8"/>
    <w:rsid w:val="007363BA"/>
    <w:rsid w:val="0073779C"/>
    <w:rsid w:val="00737F2F"/>
    <w:rsid w:val="0074068B"/>
    <w:rsid w:val="00740AB7"/>
    <w:rsid w:val="00740B29"/>
    <w:rsid w:val="00740D8E"/>
    <w:rsid w:val="007412A0"/>
    <w:rsid w:val="007419FF"/>
    <w:rsid w:val="00741B43"/>
    <w:rsid w:val="00741DB8"/>
    <w:rsid w:val="00742862"/>
    <w:rsid w:val="00742B71"/>
    <w:rsid w:val="00743105"/>
    <w:rsid w:val="007434CB"/>
    <w:rsid w:val="00743B20"/>
    <w:rsid w:val="00743B95"/>
    <w:rsid w:val="00744010"/>
    <w:rsid w:val="00744174"/>
    <w:rsid w:val="007441A5"/>
    <w:rsid w:val="007444CD"/>
    <w:rsid w:val="00745218"/>
    <w:rsid w:val="0074544D"/>
    <w:rsid w:val="00746883"/>
    <w:rsid w:val="007476B8"/>
    <w:rsid w:val="007501EB"/>
    <w:rsid w:val="0075031D"/>
    <w:rsid w:val="0075137F"/>
    <w:rsid w:val="007513BC"/>
    <w:rsid w:val="00751F55"/>
    <w:rsid w:val="007521A4"/>
    <w:rsid w:val="00752280"/>
    <w:rsid w:val="007522C0"/>
    <w:rsid w:val="0075293F"/>
    <w:rsid w:val="00752EB6"/>
    <w:rsid w:val="007532CA"/>
    <w:rsid w:val="0075366E"/>
    <w:rsid w:val="00753DC4"/>
    <w:rsid w:val="007544DE"/>
    <w:rsid w:val="00754804"/>
    <w:rsid w:val="00755ACA"/>
    <w:rsid w:val="00755C00"/>
    <w:rsid w:val="00755C59"/>
    <w:rsid w:val="00755ED2"/>
    <w:rsid w:val="007568D6"/>
    <w:rsid w:val="007576C9"/>
    <w:rsid w:val="00757801"/>
    <w:rsid w:val="00760100"/>
    <w:rsid w:val="007604ED"/>
    <w:rsid w:val="0076132B"/>
    <w:rsid w:val="00761A46"/>
    <w:rsid w:val="00761C77"/>
    <w:rsid w:val="00761C96"/>
    <w:rsid w:val="00763707"/>
    <w:rsid w:val="00764C85"/>
    <w:rsid w:val="00764DF9"/>
    <w:rsid w:val="00765124"/>
    <w:rsid w:val="0076552A"/>
    <w:rsid w:val="00765DFB"/>
    <w:rsid w:val="00765E47"/>
    <w:rsid w:val="0076633B"/>
    <w:rsid w:val="007669E6"/>
    <w:rsid w:val="00766F26"/>
    <w:rsid w:val="00767433"/>
    <w:rsid w:val="00767E07"/>
    <w:rsid w:val="00767EC3"/>
    <w:rsid w:val="00770353"/>
    <w:rsid w:val="007703A0"/>
    <w:rsid w:val="00770675"/>
    <w:rsid w:val="007711FA"/>
    <w:rsid w:val="00771AA2"/>
    <w:rsid w:val="00772A88"/>
    <w:rsid w:val="00772C99"/>
    <w:rsid w:val="007732BF"/>
    <w:rsid w:val="00773DC5"/>
    <w:rsid w:val="00773E9A"/>
    <w:rsid w:val="00775810"/>
    <w:rsid w:val="007762F1"/>
    <w:rsid w:val="00776551"/>
    <w:rsid w:val="00777025"/>
    <w:rsid w:val="007772AC"/>
    <w:rsid w:val="007777A0"/>
    <w:rsid w:val="007803C3"/>
    <w:rsid w:val="00780411"/>
    <w:rsid w:val="00780D65"/>
    <w:rsid w:val="00780E60"/>
    <w:rsid w:val="00780FF9"/>
    <w:rsid w:val="00782603"/>
    <w:rsid w:val="007828EA"/>
    <w:rsid w:val="00782ABD"/>
    <w:rsid w:val="00783034"/>
    <w:rsid w:val="00783A00"/>
    <w:rsid w:val="00784A0E"/>
    <w:rsid w:val="007851FD"/>
    <w:rsid w:val="007855C2"/>
    <w:rsid w:val="007858D8"/>
    <w:rsid w:val="00785AE5"/>
    <w:rsid w:val="00785C6B"/>
    <w:rsid w:val="00785D4A"/>
    <w:rsid w:val="007864B9"/>
    <w:rsid w:val="00786998"/>
    <w:rsid w:val="00786A99"/>
    <w:rsid w:val="00786AB2"/>
    <w:rsid w:val="00786C05"/>
    <w:rsid w:val="00786DA0"/>
    <w:rsid w:val="0078753C"/>
    <w:rsid w:val="00787604"/>
    <w:rsid w:val="007878C4"/>
    <w:rsid w:val="007878FE"/>
    <w:rsid w:val="007900FC"/>
    <w:rsid w:val="00790CCB"/>
    <w:rsid w:val="00792119"/>
    <w:rsid w:val="0079241C"/>
    <w:rsid w:val="007929F0"/>
    <w:rsid w:val="00792CBD"/>
    <w:rsid w:val="00793081"/>
    <w:rsid w:val="0079337D"/>
    <w:rsid w:val="007934FF"/>
    <w:rsid w:val="007938B4"/>
    <w:rsid w:val="0079393C"/>
    <w:rsid w:val="0079393F"/>
    <w:rsid w:val="0079396C"/>
    <w:rsid w:val="00793B6A"/>
    <w:rsid w:val="00794279"/>
    <w:rsid w:val="00794F58"/>
    <w:rsid w:val="00794FA7"/>
    <w:rsid w:val="00796CAE"/>
    <w:rsid w:val="00797655"/>
    <w:rsid w:val="007A04C4"/>
    <w:rsid w:val="007A0B28"/>
    <w:rsid w:val="007A1008"/>
    <w:rsid w:val="007A1046"/>
    <w:rsid w:val="007A15C7"/>
    <w:rsid w:val="007A1CC9"/>
    <w:rsid w:val="007A25D0"/>
    <w:rsid w:val="007A2664"/>
    <w:rsid w:val="007A2B39"/>
    <w:rsid w:val="007A3140"/>
    <w:rsid w:val="007A3178"/>
    <w:rsid w:val="007A3553"/>
    <w:rsid w:val="007A397F"/>
    <w:rsid w:val="007A43DB"/>
    <w:rsid w:val="007A5B50"/>
    <w:rsid w:val="007A5E82"/>
    <w:rsid w:val="007A6722"/>
    <w:rsid w:val="007A6A91"/>
    <w:rsid w:val="007A6FDF"/>
    <w:rsid w:val="007A7368"/>
    <w:rsid w:val="007A766D"/>
    <w:rsid w:val="007A7972"/>
    <w:rsid w:val="007A7C4A"/>
    <w:rsid w:val="007A7EC3"/>
    <w:rsid w:val="007B0121"/>
    <w:rsid w:val="007B0687"/>
    <w:rsid w:val="007B0CEE"/>
    <w:rsid w:val="007B1666"/>
    <w:rsid w:val="007B1879"/>
    <w:rsid w:val="007B1883"/>
    <w:rsid w:val="007B1989"/>
    <w:rsid w:val="007B1BC0"/>
    <w:rsid w:val="007B209E"/>
    <w:rsid w:val="007B2387"/>
    <w:rsid w:val="007B2830"/>
    <w:rsid w:val="007B31FB"/>
    <w:rsid w:val="007B3DF4"/>
    <w:rsid w:val="007B425D"/>
    <w:rsid w:val="007B43D9"/>
    <w:rsid w:val="007B4787"/>
    <w:rsid w:val="007B4A65"/>
    <w:rsid w:val="007B4E2E"/>
    <w:rsid w:val="007B5344"/>
    <w:rsid w:val="007B55A4"/>
    <w:rsid w:val="007B5DB5"/>
    <w:rsid w:val="007B68BC"/>
    <w:rsid w:val="007B72BE"/>
    <w:rsid w:val="007B7346"/>
    <w:rsid w:val="007B736A"/>
    <w:rsid w:val="007B752E"/>
    <w:rsid w:val="007B753A"/>
    <w:rsid w:val="007B7FFD"/>
    <w:rsid w:val="007C041C"/>
    <w:rsid w:val="007C058E"/>
    <w:rsid w:val="007C064D"/>
    <w:rsid w:val="007C165C"/>
    <w:rsid w:val="007C1B57"/>
    <w:rsid w:val="007C1C70"/>
    <w:rsid w:val="007C1E09"/>
    <w:rsid w:val="007C1F87"/>
    <w:rsid w:val="007C2668"/>
    <w:rsid w:val="007C31D2"/>
    <w:rsid w:val="007C32E1"/>
    <w:rsid w:val="007C3303"/>
    <w:rsid w:val="007C3365"/>
    <w:rsid w:val="007C3754"/>
    <w:rsid w:val="007C3878"/>
    <w:rsid w:val="007C40C8"/>
    <w:rsid w:val="007C4D76"/>
    <w:rsid w:val="007C5218"/>
    <w:rsid w:val="007C602B"/>
    <w:rsid w:val="007C66BC"/>
    <w:rsid w:val="007C697F"/>
    <w:rsid w:val="007C6BC3"/>
    <w:rsid w:val="007C74AA"/>
    <w:rsid w:val="007C74B7"/>
    <w:rsid w:val="007C74CB"/>
    <w:rsid w:val="007C7539"/>
    <w:rsid w:val="007C7640"/>
    <w:rsid w:val="007D0B4E"/>
    <w:rsid w:val="007D13E7"/>
    <w:rsid w:val="007D14E2"/>
    <w:rsid w:val="007D1A41"/>
    <w:rsid w:val="007D248E"/>
    <w:rsid w:val="007D2A14"/>
    <w:rsid w:val="007D2A49"/>
    <w:rsid w:val="007D2CE8"/>
    <w:rsid w:val="007D4189"/>
    <w:rsid w:val="007D4536"/>
    <w:rsid w:val="007D4C45"/>
    <w:rsid w:val="007D4E90"/>
    <w:rsid w:val="007D53C6"/>
    <w:rsid w:val="007D54E4"/>
    <w:rsid w:val="007D5614"/>
    <w:rsid w:val="007D564F"/>
    <w:rsid w:val="007D5A8E"/>
    <w:rsid w:val="007D70D2"/>
    <w:rsid w:val="007D7932"/>
    <w:rsid w:val="007D7D79"/>
    <w:rsid w:val="007E00A8"/>
    <w:rsid w:val="007E0363"/>
    <w:rsid w:val="007E0795"/>
    <w:rsid w:val="007E0A0F"/>
    <w:rsid w:val="007E16E3"/>
    <w:rsid w:val="007E1D2F"/>
    <w:rsid w:val="007E1F09"/>
    <w:rsid w:val="007E1FFC"/>
    <w:rsid w:val="007E2545"/>
    <w:rsid w:val="007E2687"/>
    <w:rsid w:val="007E2AA1"/>
    <w:rsid w:val="007E2D43"/>
    <w:rsid w:val="007E2F1A"/>
    <w:rsid w:val="007E346D"/>
    <w:rsid w:val="007E3964"/>
    <w:rsid w:val="007E40DC"/>
    <w:rsid w:val="007E4253"/>
    <w:rsid w:val="007E4BE3"/>
    <w:rsid w:val="007E4C81"/>
    <w:rsid w:val="007E4F78"/>
    <w:rsid w:val="007E566A"/>
    <w:rsid w:val="007E68CE"/>
    <w:rsid w:val="007E6EA0"/>
    <w:rsid w:val="007E6EFE"/>
    <w:rsid w:val="007E73D2"/>
    <w:rsid w:val="007E758F"/>
    <w:rsid w:val="007E79A5"/>
    <w:rsid w:val="007F065E"/>
    <w:rsid w:val="007F10B7"/>
    <w:rsid w:val="007F1A7C"/>
    <w:rsid w:val="007F1BB1"/>
    <w:rsid w:val="007F23E9"/>
    <w:rsid w:val="007F23ED"/>
    <w:rsid w:val="007F270D"/>
    <w:rsid w:val="007F2DEE"/>
    <w:rsid w:val="007F302D"/>
    <w:rsid w:val="007F3549"/>
    <w:rsid w:val="007F403F"/>
    <w:rsid w:val="007F43F6"/>
    <w:rsid w:val="007F4EB1"/>
    <w:rsid w:val="007F548F"/>
    <w:rsid w:val="007F5814"/>
    <w:rsid w:val="007F5D03"/>
    <w:rsid w:val="007F5D0F"/>
    <w:rsid w:val="007F5F14"/>
    <w:rsid w:val="007F616E"/>
    <w:rsid w:val="00800125"/>
    <w:rsid w:val="008003E2"/>
    <w:rsid w:val="00800640"/>
    <w:rsid w:val="00801425"/>
    <w:rsid w:val="0080199A"/>
    <w:rsid w:val="00802954"/>
    <w:rsid w:val="00802985"/>
    <w:rsid w:val="00803019"/>
    <w:rsid w:val="00804568"/>
    <w:rsid w:val="00804932"/>
    <w:rsid w:val="008053FA"/>
    <w:rsid w:val="00805B20"/>
    <w:rsid w:val="00805F05"/>
    <w:rsid w:val="00806E32"/>
    <w:rsid w:val="0080704B"/>
    <w:rsid w:val="008074BC"/>
    <w:rsid w:val="008076C2"/>
    <w:rsid w:val="00807898"/>
    <w:rsid w:val="0080794F"/>
    <w:rsid w:val="00807B66"/>
    <w:rsid w:val="00810ED1"/>
    <w:rsid w:val="008111FE"/>
    <w:rsid w:val="008120FE"/>
    <w:rsid w:val="00812DE7"/>
    <w:rsid w:val="00813A8C"/>
    <w:rsid w:val="00813AD4"/>
    <w:rsid w:val="00813E41"/>
    <w:rsid w:val="00813FA9"/>
    <w:rsid w:val="008143FA"/>
    <w:rsid w:val="00814404"/>
    <w:rsid w:val="008144A5"/>
    <w:rsid w:val="008151AC"/>
    <w:rsid w:val="00815632"/>
    <w:rsid w:val="008158E2"/>
    <w:rsid w:val="00815ECD"/>
    <w:rsid w:val="0081609D"/>
    <w:rsid w:val="0081691A"/>
    <w:rsid w:val="00817268"/>
    <w:rsid w:val="00817279"/>
    <w:rsid w:val="00820C5A"/>
    <w:rsid w:val="0082106B"/>
    <w:rsid w:val="00822C37"/>
    <w:rsid w:val="00822D3E"/>
    <w:rsid w:val="00822FBC"/>
    <w:rsid w:val="0082381A"/>
    <w:rsid w:val="00823906"/>
    <w:rsid w:val="00823CAC"/>
    <w:rsid w:val="00824521"/>
    <w:rsid w:val="00824585"/>
    <w:rsid w:val="008251DD"/>
    <w:rsid w:val="008257D4"/>
    <w:rsid w:val="00826243"/>
    <w:rsid w:val="008263CC"/>
    <w:rsid w:val="0082689B"/>
    <w:rsid w:val="00831155"/>
    <w:rsid w:val="00831279"/>
    <w:rsid w:val="00831590"/>
    <w:rsid w:val="008316C9"/>
    <w:rsid w:val="00831888"/>
    <w:rsid w:val="00831A92"/>
    <w:rsid w:val="00831B3B"/>
    <w:rsid w:val="00831B77"/>
    <w:rsid w:val="00833CB5"/>
    <w:rsid w:val="00833DB6"/>
    <w:rsid w:val="008341D2"/>
    <w:rsid w:val="00834772"/>
    <w:rsid w:val="0083482A"/>
    <w:rsid w:val="00834A71"/>
    <w:rsid w:val="00834AB3"/>
    <w:rsid w:val="00834F12"/>
    <w:rsid w:val="008355C1"/>
    <w:rsid w:val="00835629"/>
    <w:rsid w:val="00835D39"/>
    <w:rsid w:val="00835E9E"/>
    <w:rsid w:val="0083645D"/>
    <w:rsid w:val="008364CC"/>
    <w:rsid w:val="00836553"/>
    <w:rsid w:val="00836CB3"/>
    <w:rsid w:val="00836D8A"/>
    <w:rsid w:val="00837179"/>
    <w:rsid w:val="00837BA0"/>
    <w:rsid w:val="008405D7"/>
    <w:rsid w:val="00840B63"/>
    <w:rsid w:val="00840C36"/>
    <w:rsid w:val="00840D4F"/>
    <w:rsid w:val="00840FA6"/>
    <w:rsid w:val="00841626"/>
    <w:rsid w:val="008417B6"/>
    <w:rsid w:val="0084206E"/>
    <w:rsid w:val="00842756"/>
    <w:rsid w:val="008428E0"/>
    <w:rsid w:val="00842B60"/>
    <w:rsid w:val="00842C20"/>
    <w:rsid w:val="00843D47"/>
    <w:rsid w:val="00844C2C"/>
    <w:rsid w:val="00844C69"/>
    <w:rsid w:val="00844E08"/>
    <w:rsid w:val="00844F7D"/>
    <w:rsid w:val="008455E3"/>
    <w:rsid w:val="00845A45"/>
    <w:rsid w:val="00845B8E"/>
    <w:rsid w:val="00846013"/>
    <w:rsid w:val="00846372"/>
    <w:rsid w:val="00846D56"/>
    <w:rsid w:val="00846F68"/>
    <w:rsid w:val="0084701A"/>
    <w:rsid w:val="00847632"/>
    <w:rsid w:val="0084763E"/>
    <w:rsid w:val="00847AD0"/>
    <w:rsid w:val="00847EAF"/>
    <w:rsid w:val="0085074F"/>
    <w:rsid w:val="00850819"/>
    <w:rsid w:val="00850C8A"/>
    <w:rsid w:val="00851024"/>
    <w:rsid w:val="00851082"/>
    <w:rsid w:val="00851B3A"/>
    <w:rsid w:val="00851D18"/>
    <w:rsid w:val="00851DE2"/>
    <w:rsid w:val="00851E23"/>
    <w:rsid w:val="0085204D"/>
    <w:rsid w:val="0085224D"/>
    <w:rsid w:val="00852B74"/>
    <w:rsid w:val="00852C6F"/>
    <w:rsid w:val="00852CE3"/>
    <w:rsid w:val="00853B80"/>
    <w:rsid w:val="00854F28"/>
    <w:rsid w:val="008556F1"/>
    <w:rsid w:val="00855714"/>
    <w:rsid w:val="00856922"/>
    <w:rsid w:val="0085696B"/>
    <w:rsid w:val="00857562"/>
    <w:rsid w:val="008575C1"/>
    <w:rsid w:val="008578B6"/>
    <w:rsid w:val="00857FAF"/>
    <w:rsid w:val="00860182"/>
    <w:rsid w:val="008603A5"/>
    <w:rsid w:val="008608D8"/>
    <w:rsid w:val="008612D8"/>
    <w:rsid w:val="00861678"/>
    <w:rsid w:val="00861BA7"/>
    <w:rsid w:val="00861CFF"/>
    <w:rsid w:val="00862DB8"/>
    <w:rsid w:val="00862F35"/>
    <w:rsid w:val="0086375B"/>
    <w:rsid w:val="00864632"/>
    <w:rsid w:val="00864AC9"/>
    <w:rsid w:val="0086519A"/>
    <w:rsid w:val="008653B6"/>
    <w:rsid w:val="008658FC"/>
    <w:rsid w:val="00865B03"/>
    <w:rsid w:val="00865ECD"/>
    <w:rsid w:val="00866371"/>
    <w:rsid w:val="00866715"/>
    <w:rsid w:val="00866A93"/>
    <w:rsid w:val="00866C87"/>
    <w:rsid w:val="00866D1B"/>
    <w:rsid w:val="00867942"/>
    <w:rsid w:val="00867DF7"/>
    <w:rsid w:val="00870044"/>
    <w:rsid w:val="00870E38"/>
    <w:rsid w:val="00871335"/>
    <w:rsid w:val="00871F4C"/>
    <w:rsid w:val="00872928"/>
    <w:rsid w:val="00872B1C"/>
    <w:rsid w:val="00872C7E"/>
    <w:rsid w:val="00873B45"/>
    <w:rsid w:val="00873D1A"/>
    <w:rsid w:val="00874146"/>
    <w:rsid w:val="0087512A"/>
    <w:rsid w:val="00875286"/>
    <w:rsid w:val="008755AF"/>
    <w:rsid w:val="00875C2F"/>
    <w:rsid w:val="00875D1C"/>
    <w:rsid w:val="00875D58"/>
    <w:rsid w:val="008762E3"/>
    <w:rsid w:val="0087672C"/>
    <w:rsid w:val="00876CDF"/>
    <w:rsid w:val="00877244"/>
    <w:rsid w:val="00877D7D"/>
    <w:rsid w:val="00877E14"/>
    <w:rsid w:val="00881180"/>
    <w:rsid w:val="00882380"/>
    <w:rsid w:val="00882B1C"/>
    <w:rsid w:val="00882F93"/>
    <w:rsid w:val="00883108"/>
    <w:rsid w:val="00883A24"/>
    <w:rsid w:val="008843E3"/>
    <w:rsid w:val="00884929"/>
    <w:rsid w:val="00884F08"/>
    <w:rsid w:val="008852B2"/>
    <w:rsid w:val="008856C7"/>
    <w:rsid w:val="00885C30"/>
    <w:rsid w:val="008870A5"/>
    <w:rsid w:val="00887862"/>
    <w:rsid w:val="00887E21"/>
    <w:rsid w:val="00890206"/>
    <w:rsid w:val="008902C2"/>
    <w:rsid w:val="00890C32"/>
    <w:rsid w:val="008912BF"/>
    <w:rsid w:val="008929B0"/>
    <w:rsid w:val="008929F8"/>
    <w:rsid w:val="008936D9"/>
    <w:rsid w:val="008936FF"/>
    <w:rsid w:val="00893AD3"/>
    <w:rsid w:val="00893D6E"/>
    <w:rsid w:val="00894239"/>
    <w:rsid w:val="008943BF"/>
    <w:rsid w:val="00895137"/>
    <w:rsid w:val="008953C2"/>
    <w:rsid w:val="008954DA"/>
    <w:rsid w:val="00895627"/>
    <w:rsid w:val="00895735"/>
    <w:rsid w:val="00895815"/>
    <w:rsid w:val="00895902"/>
    <w:rsid w:val="00895DD4"/>
    <w:rsid w:val="00896090"/>
    <w:rsid w:val="008961C9"/>
    <w:rsid w:val="0089664C"/>
    <w:rsid w:val="0089752A"/>
    <w:rsid w:val="008975EB"/>
    <w:rsid w:val="00897E0E"/>
    <w:rsid w:val="008A0965"/>
    <w:rsid w:val="008A0DA9"/>
    <w:rsid w:val="008A1373"/>
    <w:rsid w:val="008A1AE9"/>
    <w:rsid w:val="008A2153"/>
    <w:rsid w:val="008A23C0"/>
    <w:rsid w:val="008A2C98"/>
    <w:rsid w:val="008A3001"/>
    <w:rsid w:val="008A3157"/>
    <w:rsid w:val="008A3764"/>
    <w:rsid w:val="008A3BA8"/>
    <w:rsid w:val="008A3D58"/>
    <w:rsid w:val="008A3FFE"/>
    <w:rsid w:val="008A43D4"/>
    <w:rsid w:val="008A4C4D"/>
    <w:rsid w:val="008A4D45"/>
    <w:rsid w:val="008A4D6C"/>
    <w:rsid w:val="008A4DC7"/>
    <w:rsid w:val="008A5376"/>
    <w:rsid w:val="008A5934"/>
    <w:rsid w:val="008A5F8E"/>
    <w:rsid w:val="008A6296"/>
    <w:rsid w:val="008A62F0"/>
    <w:rsid w:val="008A6739"/>
    <w:rsid w:val="008A6B59"/>
    <w:rsid w:val="008A6FE1"/>
    <w:rsid w:val="008A7455"/>
    <w:rsid w:val="008A7E4A"/>
    <w:rsid w:val="008B00E5"/>
    <w:rsid w:val="008B0116"/>
    <w:rsid w:val="008B04E1"/>
    <w:rsid w:val="008B07F7"/>
    <w:rsid w:val="008B0901"/>
    <w:rsid w:val="008B160D"/>
    <w:rsid w:val="008B2D0D"/>
    <w:rsid w:val="008B3270"/>
    <w:rsid w:val="008B336D"/>
    <w:rsid w:val="008B3E20"/>
    <w:rsid w:val="008B415B"/>
    <w:rsid w:val="008B4447"/>
    <w:rsid w:val="008B44C1"/>
    <w:rsid w:val="008B4F2C"/>
    <w:rsid w:val="008B5E6D"/>
    <w:rsid w:val="008B6478"/>
    <w:rsid w:val="008B7B4A"/>
    <w:rsid w:val="008B7DF9"/>
    <w:rsid w:val="008B7ED1"/>
    <w:rsid w:val="008B7F97"/>
    <w:rsid w:val="008C012E"/>
    <w:rsid w:val="008C02AD"/>
    <w:rsid w:val="008C02F1"/>
    <w:rsid w:val="008C0854"/>
    <w:rsid w:val="008C0FD0"/>
    <w:rsid w:val="008C115C"/>
    <w:rsid w:val="008C15AF"/>
    <w:rsid w:val="008C1DDB"/>
    <w:rsid w:val="008C1F1A"/>
    <w:rsid w:val="008C2021"/>
    <w:rsid w:val="008C21FA"/>
    <w:rsid w:val="008C2549"/>
    <w:rsid w:val="008C28D7"/>
    <w:rsid w:val="008C2AE3"/>
    <w:rsid w:val="008C3010"/>
    <w:rsid w:val="008C301E"/>
    <w:rsid w:val="008C3F95"/>
    <w:rsid w:val="008C4388"/>
    <w:rsid w:val="008C43A8"/>
    <w:rsid w:val="008C45F0"/>
    <w:rsid w:val="008C45F1"/>
    <w:rsid w:val="008C4620"/>
    <w:rsid w:val="008C4626"/>
    <w:rsid w:val="008C51B3"/>
    <w:rsid w:val="008C5360"/>
    <w:rsid w:val="008C53C4"/>
    <w:rsid w:val="008C5428"/>
    <w:rsid w:val="008C58D9"/>
    <w:rsid w:val="008C5B93"/>
    <w:rsid w:val="008C5FB1"/>
    <w:rsid w:val="008C60D2"/>
    <w:rsid w:val="008C625B"/>
    <w:rsid w:val="008C6272"/>
    <w:rsid w:val="008C63AF"/>
    <w:rsid w:val="008C6476"/>
    <w:rsid w:val="008C65CD"/>
    <w:rsid w:val="008C67F8"/>
    <w:rsid w:val="008C6F65"/>
    <w:rsid w:val="008C71AB"/>
    <w:rsid w:val="008C7544"/>
    <w:rsid w:val="008C7618"/>
    <w:rsid w:val="008C7AF8"/>
    <w:rsid w:val="008C7C91"/>
    <w:rsid w:val="008C7E66"/>
    <w:rsid w:val="008D0093"/>
    <w:rsid w:val="008D0150"/>
    <w:rsid w:val="008D04E6"/>
    <w:rsid w:val="008D0ACA"/>
    <w:rsid w:val="008D0C37"/>
    <w:rsid w:val="008D1145"/>
    <w:rsid w:val="008D17FB"/>
    <w:rsid w:val="008D1CF3"/>
    <w:rsid w:val="008D1D41"/>
    <w:rsid w:val="008D26F9"/>
    <w:rsid w:val="008D2BCF"/>
    <w:rsid w:val="008D3106"/>
    <w:rsid w:val="008D312A"/>
    <w:rsid w:val="008D46D6"/>
    <w:rsid w:val="008D47B6"/>
    <w:rsid w:val="008D4B51"/>
    <w:rsid w:val="008D4B61"/>
    <w:rsid w:val="008D4D71"/>
    <w:rsid w:val="008D54DF"/>
    <w:rsid w:val="008D56F9"/>
    <w:rsid w:val="008D572D"/>
    <w:rsid w:val="008D5C23"/>
    <w:rsid w:val="008D5C8C"/>
    <w:rsid w:val="008D6248"/>
    <w:rsid w:val="008D7DDB"/>
    <w:rsid w:val="008E07A1"/>
    <w:rsid w:val="008E0A73"/>
    <w:rsid w:val="008E15B2"/>
    <w:rsid w:val="008E177A"/>
    <w:rsid w:val="008E19A9"/>
    <w:rsid w:val="008E219D"/>
    <w:rsid w:val="008E287F"/>
    <w:rsid w:val="008E2E1E"/>
    <w:rsid w:val="008E2F87"/>
    <w:rsid w:val="008E2FC6"/>
    <w:rsid w:val="008E3033"/>
    <w:rsid w:val="008E35AC"/>
    <w:rsid w:val="008E45DC"/>
    <w:rsid w:val="008E4C6A"/>
    <w:rsid w:val="008E4EF9"/>
    <w:rsid w:val="008E4FEF"/>
    <w:rsid w:val="008E52F0"/>
    <w:rsid w:val="008E557A"/>
    <w:rsid w:val="008E5BE1"/>
    <w:rsid w:val="008E64F9"/>
    <w:rsid w:val="008E6DA1"/>
    <w:rsid w:val="008E6F71"/>
    <w:rsid w:val="008E75FA"/>
    <w:rsid w:val="008E7F0A"/>
    <w:rsid w:val="008F0118"/>
    <w:rsid w:val="008F01F2"/>
    <w:rsid w:val="008F04C8"/>
    <w:rsid w:val="008F083A"/>
    <w:rsid w:val="008F0F28"/>
    <w:rsid w:val="008F1D26"/>
    <w:rsid w:val="008F21F8"/>
    <w:rsid w:val="008F2986"/>
    <w:rsid w:val="008F30B5"/>
    <w:rsid w:val="008F31BC"/>
    <w:rsid w:val="008F3210"/>
    <w:rsid w:val="008F3340"/>
    <w:rsid w:val="008F33C9"/>
    <w:rsid w:val="008F3A05"/>
    <w:rsid w:val="008F3E22"/>
    <w:rsid w:val="008F3EE3"/>
    <w:rsid w:val="008F43B1"/>
    <w:rsid w:val="008F43B8"/>
    <w:rsid w:val="008F43F8"/>
    <w:rsid w:val="008F5090"/>
    <w:rsid w:val="008F55D9"/>
    <w:rsid w:val="008F55DC"/>
    <w:rsid w:val="008F566B"/>
    <w:rsid w:val="008F588F"/>
    <w:rsid w:val="008F6F06"/>
    <w:rsid w:val="008F7F32"/>
    <w:rsid w:val="0090015F"/>
    <w:rsid w:val="009001C6"/>
    <w:rsid w:val="00900667"/>
    <w:rsid w:val="00900A46"/>
    <w:rsid w:val="009013DB"/>
    <w:rsid w:val="009026BD"/>
    <w:rsid w:val="00902CCC"/>
    <w:rsid w:val="00902E3F"/>
    <w:rsid w:val="0090334C"/>
    <w:rsid w:val="0090451E"/>
    <w:rsid w:val="009048FE"/>
    <w:rsid w:val="00904CB5"/>
    <w:rsid w:val="0090525B"/>
    <w:rsid w:val="00905AA4"/>
    <w:rsid w:val="009067FC"/>
    <w:rsid w:val="00906F3A"/>
    <w:rsid w:val="00906FEE"/>
    <w:rsid w:val="00907429"/>
    <w:rsid w:val="009075EB"/>
    <w:rsid w:val="0090760B"/>
    <w:rsid w:val="00907901"/>
    <w:rsid w:val="00907BDF"/>
    <w:rsid w:val="00910CB9"/>
    <w:rsid w:val="00910DAA"/>
    <w:rsid w:val="009115DF"/>
    <w:rsid w:val="009118CF"/>
    <w:rsid w:val="00911CA8"/>
    <w:rsid w:val="00912262"/>
    <w:rsid w:val="00912DC9"/>
    <w:rsid w:val="009130DC"/>
    <w:rsid w:val="009131FC"/>
    <w:rsid w:val="009135AD"/>
    <w:rsid w:val="0091369B"/>
    <w:rsid w:val="00914191"/>
    <w:rsid w:val="00914322"/>
    <w:rsid w:val="00915BD8"/>
    <w:rsid w:val="00915C73"/>
    <w:rsid w:val="00915C99"/>
    <w:rsid w:val="00916156"/>
    <w:rsid w:val="00916578"/>
    <w:rsid w:val="00916983"/>
    <w:rsid w:val="00916BF6"/>
    <w:rsid w:val="00920A4F"/>
    <w:rsid w:val="00920A75"/>
    <w:rsid w:val="00920F39"/>
    <w:rsid w:val="009213D2"/>
    <w:rsid w:val="009215C3"/>
    <w:rsid w:val="00921797"/>
    <w:rsid w:val="00921B59"/>
    <w:rsid w:val="009230A8"/>
    <w:rsid w:val="00923660"/>
    <w:rsid w:val="0092397D"/>
    <w:rsid w:val="00923B6C"/>
    <w:rsid w:val="00924511"/>
    <w:rsid w:val="00924A19"/>
    <w:rsid w:val="00925042"/>
    <w:rsid w:val="00925311"/>
    <w:rsid w:val="00925453"/>
    <w:rsid w:val="009259C9"/>
    <w:rsid w:val="00925F41"/>
    <w:rsid w:val="00926950"/>
    <w:rsid w:val="00926BA6"/>
    <w:rsid w:val="00927168"/>
    <w:rsid w:val="009276E1"/>
    <w:rsid w:val="00927E72"/>
    <w:rsid w:val="00930378"/>
    <w:rsid w:val="009304C8"/>
    <w:rsid w:val="00930CFF"/>
    <w:rsid w:val="00931000"/>
    <w:rsid w:val="009310C4"/>
    <w:rsid w:val="009311B9"/>
    <w:rsid w:val="009314FA"/>
    <w:rsid w:val="00931C97"/>
    <w:rsid w:val="00931EC4"/>
    <w:rsid w:val="009329E7"/>
    <w:rsid w:val="00933929"/>
    <w:rsid w:val="009339B4"/>
    <w:rsid w:val="0093413C"/>
    <w:rsid w:val="009346AC"/>
    <w:rsid w:val="0093563D"/>
    <w:rsid w:val="00935890"/>
    <w:rsid w:val="009366CA"/>
    <w:rsid w:val="00936EA2"/>
    <w:rsid w:val="009373BA"/>
    <w:rsid w:val="009379FC"/>
    <w:rsid w:val="00940782"/>
    <w:rsid w:val="00940B92"/>
    <w:rsid w:val="0094100F"/>
    <w:rsid w:val="00941139"/>
    <w:rsid w:val="009418D2"/>
    <w:rsid w:val="009419B0"/>
    <w:rsid w:val="00941C57"/>
    <w:rsid w:val="0094237F"/>
    <w:rsid w:val="009424E3"/>
    <w:rsid w:val="00942909"/>
    <w:rsid w:val="00942C58"/>
    <w:rsid w:val="0094366A"/>
    <w:rsid w:val="00944073"/>
    <w:rsid w:val="00944514"/>
    <w:rsid w:val="0094501B"/>
    <w:rsid w:val="009456DA"/>
    <w:rsid w:val="009459DB"/>
    <w:rsid w:val="009461D3"/>
    <w:rsid w:val="00946FCE"/>
    <w:rsid w:val="00947141"/>
    <w:rsid w:val="00950935"/>
    <w:rsid w:val="00950AC4"/>
    <w:rsid w:val="00950AF6"/>
    <w:rsid w:val="00950D30"/>
    <w:rsid w:val="00950EF7"/>
    <w:rsid w:val="00951228"/>
    <w:rsid w:val="00951656"/>
    <w:rsid w:val="00951E88"/>
    <w:rsid w:val="009520CE"/>
    <w:rsid w:val="009520E3"/>
    <w:rsid w:val="00952119"/>
    <w:rsid w:val="00952497"/>
    <w:rsid w:val="00952B3D"/>
    <w:rsid w:val="00952FA8"/>
    <w:rsid w:val="009536F4"/>
    <w:rsid w:val="00953FD1"/>
    <w:rsid w:val="009547FA"/>
    <w:rsid w:val="00954B35"/>
    <w:rsid w:val="00954C46"/>
    <w:rsid w:val="00954DE7"/>
    <w:rsid w:val="009556E5"/>
    <w:rsid w:val="00955C0D"/>
    <w:rsid w:val="00956070"/>
    <w:rsid w:val="0095629E"/>
    <w:rsid w:val="009569AF"/>
    <w:rsid w:val="009569B4"/>
    <w:rsid w:val="00956A8A"/>
    <w:rsid w:val="00956EF3"/>
    <w:rsid w:val="009572AB"/>
    <w:rsid w:val="00957409"/>
    <w:rsid w:val="00957675"/>
    <w:rsid w:val="009576C0"/>
    <w:rsid w:val="009576DC"/>
    <w:rsid w:val="00957D44"/>
    <w:rsid w:val="00960285"/>
    <w:rsid w:val="00960EF4"/>
    <w:rsid w:val="009614D4"/>
    <w:rsid w:val="009615FF"/>
    <w:rsid w:val="00961D1B"/>
    <w:rsid w:val="00961E25"/>
    <w:rsid w:val="00962018"/>
    <w:rsid w:val="00962909"/>
    <w:rsid w:val="0096336C"/>
    <w:rsid w:val="009640AE"/>
    <w:rsid w:val="00964F49"/>
    <w:rsid w:val="00965238"/>
    <w:rsid w:val="00965A24"/>
    <w:rsid w:val="009661C8"/>
    <w:rsid w:val="00966D19"/>
    <w:rsid w:val="00967487"/>
    <w:rsid w:val="009674E8"/>
    <w:rsid w:val="00967B82"/>
    <w:rsid w:val="00967F33"/>
    <w:rsid w:val="009706A3"/>
    <w:rsid w:val="00970D9E"/>
    <w:rsid w:val="00971533"/>
    <w:rsid w:val="00971939"/>
    <w:rsid w:val="00971963"/>
    <w:rsid w:val="00971F38"/>
    <w:rsid w:val="00972660"/>
    <w:rsid w:val="009728E7"/>
    <w:rsid w:val="00972AAE"/>
    <w:rsid w:val="00973EBD"/>
    <w:rsid w:val="009749D0"/>
    <w:rsid w:val="00974BB9"/>
    <w:rsid w:val="00974C97"/>
    <w:rsid w:val="00974EBB"/>
    <w:rsid w:val="00975089"/>
    <w:rsid w:val="00975097"/>
    <w:rsid w:val="00975249"/>
    <w:rsid w:val="00975328"/>
    <w:rsid w:val="009755CE"/>
    <w:rsid w:val="0097593F"/>
    <w:rsid w:val="00975D72"/>
    <w:rsid w:val="009760C2"/>
    <w:rsid w:val="009760EB"/>
    <w:rsid w:val="00976AAD"/>
    <w:rsid w:val="00976AC6"/>
    <w:rsid w:val="00976F33"/>
    <w:rsid w:val="0097737B"/>
    <w:rsid w:val="00977996"/>
    <w:rsid w:val="009779F2"/>
    <w:rsid w:val="00977AA5"/>
    <w:rsid w:val="00977D81"/>
    <w:rsid w:val="00980071"/>
    <w:rsid w:val="009801B4"/>
    <w:rsid w:val="009807BC"/>
    <w:rsid w:val="00980800"/>
    <w:rsid w:val="00980AF1"/>
    <w:rsid w:val="009813FE"/>
    <w:rsid w:val="00981469"/>
    <w:rsid w:val="00981682"/>
    <w:rsid w:val="00982A52"/>
    <w:rsid w:val="00982DCA"/>
    <w:rsid w:val="009830E7"/>
    <w:rsid w:val="00983310"/>
    <w:rsid w:val="00983376"/>
    <w:rsid w:val="00983E36"/>
    <w:rsid w:val="0098402C"/>
    <w:rsid w:val="009843C5"/>
    <w:rsid w:val="00984522"/>
    <w:rsid w:val="00984544"/>
    <w:rsid w:val="00984B8A"/>
    <w:rsid w:val="00985125"/>
    <w:rsid w:val="00985538"/>
    <w:rsid w:val="00985D94"/>
    <w:rsid w:val="00985E01"/>
    <w:rsid w:val="0098613B"/>
    <w:rsid w:val="00986566"/>
    <w:rsid w:val="00987520"/>
    <w:rsid w:val="00987730"/>
    <w:rsid w:val="0099067E"/>
    <w:rsid w:val="00990E03"/>
    <w:rsid w:val="009918E2"/>
    <w:rsid w:val="00992025"/>
    <w:rsid w:val="00992328"/>
    <w:rsid w:val="00992754"/>
    <w:rsid w:val="00993984"/>
    <w:rsid w:val="00994A04"/>
    <w:rsid w:val="00994C71"/>
    <w:rsid w:val="00994F50"/>
    <w:rsid w:val="0099572B"/>
    <w:rsid w:val="00995868"/>
    <w:rsid w:val="00995B3B"/>
    <w:rsid w:val="00995D74"/>
    <w:rsid w:val="0099687D"/>
    <w:rsid w:val="0099759B"/>
    <w:rsid w:val="009975FF"/>
    <w:rsid w:val="00997791"/>
    <w:rsid w:val="00997937"/>
    <w:rsid w:val="00997A0C"/>
    <w:rsid w:val="009A0966"/>
    <w:rsid w:val="009A0969"/>
    <w:rsid w:val="009A0BD9"/>
    <w:rsid w:val="009A0D4A"/>
    <w:rsid w:val="009A19FF"/>
    <w:rsid w:val="009A1BA6"/>
    <w:rsid w:val="009A2381"/>
    <w:rsid w:val="009A2F2F"/>
    <w:rsid w:val="009A30D1"/>
    <w:rsid w:val="009A32CD"/>
    <w:rsid w:val="009A43E7"/>
    <w:rsid w:val="009A4A1D"/>
    <w:rsid w:val="009A56AC"/>
    <w:rsid w:val="009A58CD"/>
    <w:rsid w:val="009A62D5"/>
    <w:rsid w:val="009A6438"/>
    <w:rsid w:val="009A64B2"/>
    <w:rsid w:val="009A6751"/>
    <w:rsid w:val="009A6AC0"/>
    <w:rsid w:val="009A718A"/>
    <w:rsid w:val="009A71AA"/>
    <w:rsid w:val="009A71E1"/>
    <w:rsid w:val="009A71FD"/>
    <w:rsid w:val="009A738F"/>
    <w:rsid w:val="009A73B5"/>
    <w:rsid w:val="009B0039"/>
    <w:rsid w:val="009B0212"/>
    <w:rsid w:val="009B088B"/>
    <w:rsid w:val="009B1A46"/>
    <w:rsid w:val="009B1E4B"/>
    <w:rsid w:val="009B22E7"/>
    <w:rsid w:val="009B2F11"/>
    <w:rsid w:val="009B323F"/>
    <w:rsid w:val="009B33FD"/>
    <w:rsid w:val="009B3622"/>
    <w:rsid w:val="009B3681"/>
    <w:rsid w:val="009B3A90"/>
    <w:rsid w:val="009B3C91"/>
    <w:rsid w:val="009B41A0"/>
    <w:rsid w:val="009B4F12"/>
    <w:rsid w:val="009B5028"/>
    <w:rsid w:val="009B50C2"/>
    <w:rsid w:val="009B54E7"/>
    <w:rsid w:val="009B54F3"/>
    <w:rsid w:val="009B57B6"/>
    <w:rsid w:val="009B58D6"/>
    <w:rsid w:val="009B5A5F"/>
    <w:rsid w:val="009B69C2"/>
    <w:rsid w:val="009B6A25"/>
    <w:rsid w:val="009B7610"/>
    <w:rsid w:val="009B791B"/>
    <w:rsid w:val="009C0B32"/>
    <w:rsid w:val="009C0B76"/>
    <w:rsid w:val="009C0E4E"/>
    <w:rsid w:val="009C1317"/>
    <w:rsid w:val="009C154E"/>
    <w:rsid w:val="009C22CF"/>
    <w:rsid w:val="009C2AA8"/>
    <w:rsid w:val="009C2F1E"/>
    <w:rsid w:val="009C31C1"/>
    <w:rsid w:val="009C3AFB"/>
    <w:rsid w:val="009C3CC0"/>
    <w:rsid w:val="009C409B"/>
    <w:rsid w:val="009C435C"/>
    <w:rsid w:val="009C494C"/>
    <w:rsid w:val="009C4950"/>
    <w:rsid w:val="009C4E2D"/>
    <w:rsid w:val="009C50B9"/>
    <w:rsid w:val="009C5DA7"/>
    <w:rsid w:val="009C5DC7"/>
    <w:rsid w:val="009C61A1"/>
    <w:rsid w:val="009C73B5"/>
    <w:rsid w:val="009C769A"/>
    <w:rsid w:val="009C78EF"/>
    <w:rsid w:val="009C7F3D"/>
    <w:rsid w:val="009D08C4"/>
    <w:rsid w:val="009D1278"/>
    <w:rsid w:val="009D1565"/>
    <w:rsid w:val="009D1845"/>
    <w:rsid w:val="009D1D7E"/>
    <w:rsid w:val="009D1F51"/>
    <w:rsid w:val="009D220C"/>
    <w:rsid w:val="009D3741"/>
    <w:rsid w:val="009D3784"/>
    <w:rsid w:val="009D3DFE"/>
    <w:rsid w:val="009D461F"/>
    <w:rsid w:val="009D4E4E"/>
    <w:rsid w:val="009D4E6A"/>
    <w:rsid w:val="009D4F47"/>
    <w:rsid w:val="009D60AF"/>
    <w:rsid w:val="009D6274"/>
    <w:rsid w:val="009D672D"/>
    <w:rsid w:val="009D6A95"/>
    <w:rsid w:val="009D70EC"/>
    <w:rsid w:val="009D7582"/>
    <w:rsid w:val="009D76F7"/>
    <w:rsid w:val="009D784C"/>
    <w:rsid w:val="009E0404"/>
    <w:rsid w:val="009E05F8"/>
    <w:rsid w:val="009E0883"/>
    <w:rsid w:val="009E08BE"/>
    <w:rsid w:val="009E27F8"/>
    <w:rsid w:val="009E2A36"/>
    <w:rsid w:val="009E2D55"/>
    <w:rsid w:val="009E2FEC"/>
    <w:rsid w:val="009E32A8"/>
    <w:rsid w:val="009E3625"/>
    <w:rsid w:val="009E3756"/>
    <w:rsid w:val="009E37AE"/>
    <w:rsid w:val="009E3958"/>
    <w:rsid w:val="009E3ABE"/>
    <w:rsid w:val="009E3D03"/>
    <w:rsid w:val="009E48FD"/>
    <w:rsid w:val="009E4EB4"/>
    <w:rsid w:val="009E50BB"/>
    <w:rsid w:val="009E524F"/>
    <w:rsid w:val="009E6114"/>
    <w:rsid w:val="009E611C"/>
    <w:rsid w:val="009E62A8"/>
    <w:rsid w:val="009E62AF"/>
    <w:rsid w:val="009E6588"/>
    <w:rsid w:val="009E699F"/>
    <w:rsid w:val="009E6BDB"/>
    <w:rsid w:val="009E6ED5"/>
    <w:rsid w:val="009E705C"/>
    <w:rsid w:val="009E74AD"/>
    <w:rsid w:val="009F04BD"/>
    <w:rsid w:val="009F09EA"/>
    <w:rsid w:val="009F0B3A"/>
    <w:rsid w:val="009F0C60"/>
    <w:rsid w:val="009F0EC9"/>
    <w:rsid w:val="009F138E"/>
    <w:rsid w:val="009F1C3A"/>
    <w:rsid w:val="009F1E9C"/>
    <w:rsid w:val="009F2200"/>
    <w:rsid w:val="009F2664"/>
    <w:rsid w:val="009F28F5"/>
    <w:rsid w:val="009F35EC"/>
    <w:rsid w:val="009F3C5C"/>
    <w:rsid w:val="009F3FC3"/>
    <w:rsid w:val="009F4077"/>
    <w:rsid w:val="009F40D4"/>
    <w:rsid w:val="009F415F"/>
    <w:rsid w:val="009F4161"/>
    <w:rsid w:val="009F4C11"/>
    <w:rsid w:val="009F4C4E"/>
    <w:rsid w:val="009F4C80"/>
    <w:rsid w:val="009F4D61"/>
    <w:rsid w:val="009F54BE"/>
    <w:rsid w:val="009F5860"/>
    <w:rsid w:val="009F59A6"/>
    <w:rsid w:val="009F60E3"/>
    <w:rsid w:val="009F63F7"/>
    <w:rsid w:val="009F6D0F"/>
    <w:rsid w:val="009F7370"/>
    <w:rsid w:val="009F79AB"/>
    <w:rsid w:val="00A0048C"/>
    <w:rsid w:val="00A00616"/>
    <w:rsid w:val="00A00C13"/>
    <w:rsid w:val="00A01061"/>
    <w:rsid w:val="00A013A6"/>
    <w:rsid w:val="00A015D6"/>
    <w:rsid w:val="00A01910"/>
    <w:rsid w:val="00A020B9"/>
    <w:rsid w:val="00A02804"/>
    <w:rsid w:val="00A02BA2"/>
    <w:rsid w:val="00A02BD0"/>
    <w:rsid w:val="00A02CB7"/>
    <w:rsid w:val="00A0346B"/>
    <w:rsid w:val="00A03473"/>
    <w:rsid w:val="00A035FD"/>
    <w:rsid w:val="00A0442B"/>
    <w:rsid w:val="00A046B0"/>
    <w:rsid w:val="00A046EB"/>
    <w:rsid w:val="00A04DB9"/>
    <w:rsid w:val="00A04E3C"/>
    <w:rsid w:val="00A05A21"/>
    <w:rsid w:val="00A05B03"/>
    <w:rsid w:val="00A06B09"/>
    <w:rsid w:val="00A06E6E"/>
    <w:rsid w:val="00A06FE8"/>
    <w:rsid w:val="00A0722B"/>
    <w:rsid w:val="00A102E1"/>
    <w:rsid w:val="00A105C6"/>
    <w:rsid w:val="00A10A9B"/>
    <w:rsid w:val="00A10EAF"/>
    <w:rsid w:val="00A10F13"/>
    <w:rsid w:val="00A11643"/>
    <w:rsid w:val="00A11912"/>
    <w:rsid w:val="00A11AF6"/>
    <w:rsid w:val="00A11F94"/>
    <w:rsid w:val="00A1221C"/>
    <w:rsid w:val="00A12E23"/>
    <w:rsid w:val="00A13680"/>
    <w:rsid w:val="00A139F0"/>
    <w:rsid w:val="00A1498E"/>
    <w:rsid w:val="00A14A68"/>
    <w:rsid w:val="00A14E58"/>
    <w:rsid w:val="00A15FDF"/>
    <w:rsid w:val="00A16C60"/>
    <w:rsid w:val="00A16F4F"/>
    <w:rsid w:val="00A1719F"/>
    <w:rsid w:val="00A17BFA"/>
    <w:rsid w:val="00A17CBF"/>
    <w:rsid w:val="00A201F1"/>
    <w:rsid w:val="00A20A45"/>
    <w:rsid w:val="00A20AF8"/>
    <w:rsid w:val="00A20C24"/>
    <w:rsid w:val="00A20F7E"/>
    <w:rsid w:val="00A21030"/>
    <w:rsid w:val="00A21150"/>
    <w:rsid w:val="00A2172F"/>
    <w:rsid w:val="00A2193E"/>
    <w:rsid w:val="00A21BFF"/>
    <w:rsid w:val="00A21E45"/>
    <w:rsid w:val="00A23481"/>
    <w:rsid w:val="00A238D9"/>
    <w:rsid w:val="00A23A7D"/>
    <w:rsid w:val="00A2484A"/>
    <w:rsid w:val="00A24C0D"/>
    <w:rsid w:val="00A25225"/>
    <w:rsid w:val="00A256A0"/>
    <w:rsid w:val="00A25768"/>
    <w:rsid w:val="00A2602A"/>
    <w:rsid w:val="00A260F2"/>
    <w:rsid w:val="00A267FB"/>
    <w:rsid w:val="00A271C6"/>
    <w:rsid w:val="00A27BFB"/>
    <w:rsid w:val="00A3056B"/>
    <w:rsid w:val="00A30645"/>
    <w:rsid w:val="00A30AEC"/>
    <w:rsid w:val="00A30B9B"/>
    <w:rsid w:val="00A30DD7"/>
    <w:rsid w:val="00A31006"/>
    <w:rsid w:val="00A319D1"/>
    <w:rsid w:val="00A31C69"/>
    <w:rsid w:val="00A31D31"/>
    <w:rsid w:val="00A31F3F"/>
    <w:rsid w:val="00A32375"/>
    <w:rsid w:val="00A32703"/>
    <w:rsid w:val="00A33402"/>
    <w:rsid w:val="00A33509"/>
    <w:rsid w:val="00A34CAD"/>
    <w:rsid w:val="00A355AE"/>
    <w:rsid w:val="00A35AA9"/>
    <w:rsid w:val="00A35E73"/>
    <w:rsid w:val="00A3677F"/>
    <w:rsid w:val="00A37555"/>
    <w:rsid w:val="00A37687"/>
    <w:rsid w:val="00A4018D"/>
    <w:rsid w:val="00A40286"/>
    <w:rsid w:val="00A404FA"/>
    <w:rsid w:val="00A40D84"/>
    <w:rsid w:val="00A40E9D"/>
    <w:rsid w:val="00A41170"/>
    <w:rsid w:val="00A415EA"/>
    <w:rsid w:val="00A416A9"/>
    <w:rsid w:val="00A416BC"/>
    <w:rsid w:val="00A41815"/>
    <w:rsid w:val="00A419AF"/>
    <w:rsid w:val="00A41BDF"/>
    <w:rsid w:val="00A41CE4"/>
    <w:rsid w:val="00A41CF2"/>
    <w:rsid w:val="00A42890"/>
    <w:rsid w:val="00A42C2D"/>
    <w:rsid w:val="00A42D89"/>
    <w:rsid w:val="00A42E0C"/>
    <w:rsid w:val="00A430DB"/>
    <w:rsid w:val="00A4334E"/>
    <w:rsid w:val="00A43568"/>
    <w:rsid w:val="00A4393D"/>
    <w:rsid w:val="00A44C01"/>
    <w:rsid w:val="00A44C36"/>
    <w:rsid w:val="00A4514A"/>
    <w:rsid w:val="00A45BE5"/>
    <w:rsid w:val="00A46C47"/>
    <w:rsid w:val="00A47185"/>
    <w:rsid w:val="00A4766F"/>
    <w:rsid w:val="00A478D5"/>
    <w:rsid w:val="00A47AFD"/>
    <w:rsid w:val="00A47D80"/>
    <w:rsid w:val="00A50238"/>
    <w:rsid w:val="00A50AB9"/>
    <w:rsid w:val="00A50B8A"/>
    <w:rsid w:val="00A50EBA"/>
    <w:rsid w:val="00A5120F"/>
    <w:rsid w:val="00A51A36"/>
    <w:rsid w:val="00A51AFF"/>
    <w:rsid w:val="00A521C6"/>
    <w:rsid w:val="00A5240F"/>
    <w:rsid w:val="00A52961"/>
    <w:rsid w:val="00A529D5"/>
    <w:rsid w:val="00A52CBB"/>
    <w:rsid w:val="00A52F8D"/>
    <w:rsid w:val="00A534C6"/>
    <w:rsid w:val="00A53CC8"/>
    <w:rsid w:val="00A5436B"/>
    <w:rsid w:val="00A5473E"/>
    <w:rsid w:val="00A548A5"/>
    <w:rsid w:val="00A55BCE"/>
    <w:rsid w:val="00A56492"/>
    <w:rsid w:val="00A56584"/>
    <w:rsid w:val="00A56639"/>
    <w:rsid w:val="00A569DD"/>
    <w:rsid w:val="00A56C9B"/>
    <w:rsid w:val="00A5714D"/>
    <w:rsid w:val="00A6038F"/>
    <w:rsid w:val="00A605C1"/>
    <w:rsid w:val="00A606B1"/>
    <w:rsid w:val="00A60B13"/>
    <w:rsid w:val="00A61F9A"/>
    <w:rsid w:val="00A621EC"/>
    <w:rsid w:val="00A6248E"/>
    <w:rsid w:val="00A62EA3"/>
    <w:rsid w:val="00A632E2"/>
    <w:rsid w:val="00A63405"/>
    <w:rsid w:val="00A63A9A"/>
    <w:rsid w:val="00A651CC"/>
    <w:rsid w:val="00A6540A"/>
    <w:rsid w:val="00A657AD"/>
    <w:rsid w:val="00A65979"/>
    <w:rsid w:val="00A65E49"/>
    <w:rsid w:val="00A65F77"/>
    <w:rsid w:val="00A665AD"/>
    <w:rsid w:val="00A66BFA"/>
    <w:rsid w:val="00A66D60"/>
    <w:rsid w:val="00A66EC3"/>
    <w:rsid w:val="00A6753F"/>
    <w:rsid w:val="00A67560"/>
    <w:rsid w:val="00A67A18"/>
    <w:rsid w:val="00A67AAE"/>
    <w:rsid w:val="00A67AC0"/>
    <w:rsid w:val="00A67C19"/>
    <w:rsid w:val="00A67CF8"/>
    <w:rsid w:val="00A67D68"/>
    <w:rsid w:val="00A67EEB"/>
    <w:rsid w:val="00A67F2E"/>
    <w:rsid w:val="00A703BC"/>
    <w:rsid w:val="00A708DA"/>
    <w:rsid w:val="00A70D61"/>
    <w:rsid w:val="00A7100B"/>
    <w:rsid w:val="00A71345"/>
    <w:rsid w:val="00A71D16"/>
    <w:rsid w:val="00A71E05"/>
    <w:rsid w:val="00A71F2F"/>
    <w:rsid w:val="00A7246F"/>
    <w:rsid w:val="00A72C99"/>
    <w:rsid w:val="00A72F14"/>
    <w:rsid w:val="00A7363E"/>
    <w:rsid w:val="00A73883"/>
    <w:rsid w:val="00A73CBC"/>
    <w:rsid w:val="00A73D5D"/>
    <w:rsid w:val="00A743DA"/>
    <w:rsid w:val="00A7455E"/>
    <w:rsid w:val="00A74A3F"/>
    <w:rsid w:val="00A74E0B"/>
    <w:rsid w:val="00A75894"/>
    <w:rsid w:val="00A75FA7"/>
    <w:rsid w:val="00A76705"/>
    <w:rsid w:val="00A769E4"/>
    <w:rsid w:val="00A76FE2"/>
    <w:rsid w:val="00A77047"/>
    <w:rsid w:val="00A770B5"/>
    <w:rsid w:val="00A7788B"/>
    <w:rsid w:val="00A804C0"/>
    <w:rsid w:val="00A806B9"/>
    <w:rsid w:val="00A80E7E"/>
    <w:rsid w:val="00A80FE9"/>
    <w:rsid w:val="00A810B6"/>
    <w:rsid w:val="00A810C3"/>
    <w:rsid w:val="00A813BC"/>
    <w:rsid w:val="00A8207A"/>
    <w:rsid w:val="00A8210B"/>
    <w:rsid w:val="00A82270"/>
    <w:rsid w:val="00A824F8"/>
    <w:rsid w:val="00A829D9"/>
    <w:rsid w:val="00A82EFD"/>
    <w:rsid w:val="00A8310D"/>
    <w:rsid w:val="00A83164"/>
    <w:rsid w:val="00A83172"/>
    <w:rsid w:val="00A8393A"/>
    <w:rsid w:val="00A83A7E"/>
    <w:rsid w:val="00A84001"/>
    <w:rsid w:val="00A84131"/>
    <w:rsid w:val="00A841CB"/>
    <w:rsid w:val="00A845F3"/>
    <w:rsid w:val="00A847DA"/>
    <w:rsid w:val="00A8496D"/>
    <w:rsid w:val="00A84FD8"/>
    <w:rsid w:val="00A85105"/>
    <w:rsid w:val="00A85391"/>
    <w:rsid w:val="00A85AC5"/>
    <w:rsid w:val="00A86844"/>
    <w:rsid w:val="00A86F1C"/>
    <w:rsid w:val="00A873B6"/>
    <w:rsid w:val="00A87AAA"/>
    <w:rsid w:val="00A87D15"/>
    <w:rsid w:val="00A90001"/>
    <w:rsid w:val="00A9058F"/>
    <w:rsid w:val="00A90D69"/>
    <w:rsid w:val="00A91174"/>
    <w:rsid w:val="00A91221"/>
    <w:rsid w:val="00A91930"/>
    <w:rsid w:val="00A91ED4"/>
    <w:rsid w:val="00A92726"/>
    <w:rsid w:val="00A92B02"/>
    <w:rsid w:val="00A93491"/>
    <w:rsid w:val="00A93CE2"/>
    <w:rsid w:val="00A93EF7"/>
    <w:rsid w:val="00A94221"/>
    <w:rsid w:val="00A94771"/>
    <w:rsid w:val="00A958C3"/>
    <w:rsid w:val="00A96247"/>
    <w:rsid w:val="00A96307"/>
    <w:rsid w:val="00A96915"/>
    <w:rsid w:val="00A969F0"/>
    <w:rsid w:val="00A96B93"/>
    <w:rsid w:val="00A97674"/>
    <w:rsid w:val="00AA02AF"/>
    <w:rsid w:val="00AA052B"/>
    <w:rsid w:val="00AA0920"/>
    <w:rsid w:val="00AA0A03"/>
    <w:rsid w:val="00AA0DCE"/>
    <w:rsid w:val="00AA1048"/>
    <w:rsid w:val="00AA207D"/>
    <w:rsid w:val="00AA250D"/>
    <w:rsid w:val="00AA3824"/>
    <w:rsid w:val="00AA3B03"/>
    <w:rsid w:val="00AA3D9F"/>
    <w:rsid w:val="00AA45B3"/>
    <w:rsid w:val="00AA4A16"/>
    <w:rsid w:val="00AA4CC5"/>
    <w:rsid w:val="00AA4E1C"/>
    <w:rsid w:val="00AA506D"/>
    <w:rsid w:val="00AA55B8"/>
    <w:rsid w:val="00AA55C3"/>
    <w:rsid w:val="00AA575A"/>
    <w:rsid w:val="00AA5A1F"/>
    <w:rsid w:val="00AA5C8B"/>
    <w:rsid w:val="00AA5FF1"/>
    <w:rsid w:val="00AA6269"/>
    <w:rsid w:val="00AA768B"/>
    <w:rsid w:val="00AA78D2"/>
    <w:rsid w:val="00AB083B"/>
    <w:rsid w:val="00AB08A2"/>
    <w:rsid w:val="00AB1282"/>
    <w:rsid w:val="00AB147C"/>
    <w:rsid w:val="00AB152D"/>
    <w:rsid w:val="00AB2496"/>
    <w:rsid w:val="00AB3299"/>
    <w:rsid w:val="00AB3AC0"/>
    <w:rsid w:val="00AB3CA3"/>
    <w:rsid w:val="00AB3DBA"/>
    <w:rsid w:val="00AB3EC1"/>
    <w:rsid w:val="00AB4368"/>
    <w:rsid w:val="00AB43DB"/>
    <w:rsid w:val="00AB5AC7"/>
    <w:rsid w:val="00AB658A"/>
    <w:rsid w:val="00AB7072"/>
    <w:rsid w:val="00AC0245"/>
    <w:rsid w:val="00AC091E"/>
    <w:rsid w:val="00AC09BF"/>
    <w:rsid w:val="00AC0D7D"/>
    <w:rsid w:val="00AC1391"/>
    <w:rsid w:val="00AC1DE6"/>
    <w:rsid w:val="00AC1DEE"/>
    <w:rsid w:val="00AC2611"/>
    <w:rsid w:val="00AC2830"/>
    <w:rsid w:val="00AC2F12"/>
    <w:rsid w:val="00AC2F52"/>
    <w:rsid w:val="00AC2F80"/>
    <w:rsid w:val="00AC30B1"/>
    <w:rsid w:val="00AC3387"/>
    <w:rsid w:val="00AC35D7"/>
    <w:rsid w:val="00AC3986"/>
    <w:rsid w:val="00AC3A6B"/>
    <w:rsid w:val="00AC44A3"/>
    <w:rsid w:val="00AC4859"/>
    <w:rsid w:val="00AC4A34"/>
    <w:rsid w:val="00AC538C"/>
    <w:rsid w:val="00AC5869"/>
    <w:rsid w:val="00AC5AFE"/>
    <w:rsid w:val="00AC5E3B"/>
    <w:rsid w:val="00AC5EE7"/>
    <w:rsid w:val="00AC61E1"/>
    <w:rsid w:val="00AC6312"/>
    <w:rsid w:val="00AC6584"/>
    <w:rsid w:val="00AC662B"/>
    <w:rsid w:val="00AC6E2C"/>
    <w:rsid w:val="00AC707A"/>
    <w:rsid w:val="00AD008D"/>
    <w:rsid w:val="00AD0247"/>
    <w:rsid w:val="00AD05C0"/>
    <w:rsid w:val="00AD08D4"/>
    <w:rsid w:val="00AD0C4D"/>
    <w:rsid w:val="00AD14F0"/>
    <w:rsid w:val="00AD1865"/>
    <w:rsid w:val="00AD283A"/>
    <w:rsid w:val="00AD2DDA"/>
    <w:rsid w:val="00AD308B"/>
    <w:rsid w:val="00AD32CA"/>
    <w:rsid w:val="00AD331B"/>
    <w:rsid w:val="00AD33AF"/>
    <w:rsid w:val="00AD3F3B"/>
    <w:rsid w:val="00AD409C"/>
    <w:rsid w:val="00AD43DB"/>
    <w:rsid w:val="00AD52A5"/>
    <w:rsid w:val="00AD5E54"/>
    <w:rsid w:val="00AD5E66"/>
    <w:rsid w:val="00AD5E80"/>
    <w:rsid w:val="00AD6997"/>
    <w:rsid w:val="00AD6A49"/>
    <w:rsid w:val="00AD7560"/>
    <w:rsid w:val="00AD7568"/>
    <w:rsid w:val="00AD7DC5"/>
    <w:rsid w:val="00AE01E4"/>
    <w:rsid w:val="00AE022F"/>
    <w:rsid w:val="00AE036F"/>
    <w:rsid w:val="00AE1957"/>
    <w:rsid w:val="00AE20EC"/>
    <w:rsid w:val="00AE23F8"/>
    <w:rsid w:val="00AE2417"/>
    <w:rsid w:val="00AE2D8B"/>
    <w:rsid w:val="00AE345E"/>
    <w:rsid w:val="00AE40DE"/>
    <w:rsid w:val="00AE43CE"/>
    <w:rsid w:val="00AE4491"/>
    <w:rsid w:val="00AE48CB"/>
    <w:rsid w:val="00AE4CAC"/>
    <w:rsid w:val="00AE5034"/>
    <w:rsid w:val="00AE50B3"/>
    <w:rsid w:val="00AE55DA"/>
    <w:rsid w:val="00AE5956"/>
    <w:rsid w:val="00AE5D47"/>
    <w:rsid w:val="00AE6165"/>
    <w:rsid w:val="00AE6CB5"/>
    <w:rsid w:val="00AE6CE1"/>
    <w:rsid w:val="00AE6F83"/>
    <w:rsid w:val="00AE7B69"/>
    <w:rsid w:val="00AF0243"/>
    <w:rsid w:val="00AF061F"/>
    <w:rsid w:val="00AF0701"/>
    <w:rsid w:val="00AF1462"/>
    <w:rsid w:val="00AF1C22"/>
    <w:rsid w:val="00AF1D7A"/>
    <w:rsid w:val="00AF2160"/>
    <w:rsid w:val="00AF2DB6"/>
    <w:rsid w:val="00AF3A39"/>
    <w:rsid w:val="00AF41ED"/>
    <w:rsid w:val="00AF43F9"/>
    <w:rsid w:val="00AF46C3"/>
    <w:rsid w:val="00AF4A55"/>
    <w:rsid w:val="00AF4B34"/>
    <w:rsid w:val="00AF56B2"/>
    <w:rsid w:val="00AF57EF"/>
    <w:rsid w:val="00AF58BE"/>
    <w:rsid w:val="00AF594F"/>
    <w:rsid w:val="00AF657B"/>
    <w:rsid w:val="00AF66AF"/>
    <w:rsid w:val="00AF68BD"/>
    <w:rsid w:val="00AF746C"/>
    <w:rsid w:val="00AF761F"/>
    <w:rsid w:val="00AF776E"/>
    <w:rsid w:val="00AF7C5C"/>
    <w:rsid w:val="00AF7DD5"/>
    <w:rsid w:val="00B00071"/>
    <w:rsid w:val="00B0050D"/>
    <w:rsid w:val="00B00DF1"/>
    <w:rsid w:val="00B012C5"/>
    <w:rsid w:val="00B02864"/>
    <w:rsid w:val="00B02D2F"/>
    <w:rsid w:val="00B03400"/>
    <w:rsid w:val="00B0360A"/>
    <w:rsid w:val="00B03BBB"/>
    <w:rsid w:val="00B04185"/>
    <w:rsid w:val="00B04A0A"/>
    <w:rsid w:val="00B04CFA"/>
    <w:rsid w:val="00B0536B"/>
    <w:rsid w:val="00B070DE"/>
    <w:rsid w:val="00B10155"/>
    <w:rsid w:val="00B101D5"/>
    <w:rsid w:val="00B10227"/>
    <w:rsid w:val="00B1075B"/>
    <w:rsid w:val="00B10CB5"/>
    <w:rsid w:val="00B10E82"/>
    <w:rsid w:val="00B10F47"/>
    <w:rsid w:val="00B115B4"/>
    <w:rsid w:val="00B1184E"/>
    <w:rsid w:val="00B11EB4"/>
    <w:rsid w:val="00B13287"/>
    <w:rsid w:val="00B132BF"/>
    <w:rsid w:val="00B135D8"/>
    <w:rsid w:val="00B13926"/>
    <w:rsid w:val="00B13ABE"/>
    <w:rsid w:val="00B14644"/>
    <w:rsid w:val="00B14C47"/>
    <w:rsid w:val="00B14F7D"/>
    <w:rsid w:val="00B15126"/>
    <w:rsid w:val="00B15BF8"/>
    <w:rsid w:val="00B16F88"/>
    <w:rsid w:val="00B175F6"/>
    <w:rsid w:val="00B17F79"/>
    <w:rsid w:val="00B20385"/>
    <w:rsid w:val="00B20AFF"/>
    <w:rsid w:val="00B20C62"/>
    <w:rsid w:val="00B20FF6"/>
    <w:rsid w:val="00B21084"/>
    <w:rsid w:val="00B21186"/>
    <w:rsid w:val="00B212AB"/>
    <w:rsid w:val="00B21303"/>
    <w:rsid w:val="00B21AF5"/>
    <w:rsid w:val="00B21F72"/>
    <w:rsid w:val="00B2251D"/>
    <w:rsid w:val="00B2399B"/>
    <w:rsid w:val="00B23F04"/>
    <w:rsid w:val="00B24A4E"/>
    <w:rsid w:val="00B24AEB"/>
    <w:rsid w:val="00B26ABA"/>
    <w:rsid w:val="00B26E8C"/>
    <w:rsid w:val="00B276DD"/>
    <w:rsid w:val="00B27BD9"/>
    <w:rsid w:val="00B27F6A"/>
    <w:rsid w:val="00B3086A"/>
    <w:rsid w:val="00B3098A"/>
    <w:rsid w:val="00B30D4F"/>
    <w:rsid w:val="00B3173C"/>
    <w:rsid w:val="00B322F6"/>
    <w:rsid w:val="00B3384A"/>
    <w:rsid w:val="00B33DA1"/>
    <w:rsid w:val="00B343C9"/>
    <w:rsid w:val="00B3460F"/>
    <w:rsid w:val="00B356BE"/>
    <w:rsid w:val="00B35CD6"/>
    <w:rsid w:val="00B35F0C"/>
    <w:rsid w:val="00B3621F"/>
    <w:rsid w:val="00B36E0E"/>
    <w:rsid w:val="00B37104"/>
    <w:rsid w:val="00B371BE"/>
    <w:rsid w:val="00B37306"/>
    <w:rsid w:val="00B374C9"/>
    <w:rsid w:val="00B375C2"/>
    <w:rsid w:val="00B4006D"/>
    <w:rsid w:val="00B400CF"/>
    <w:rsid w:val="00B402D4"/>
    <w:rsid w:val="00B40402"/>
    <w:rsid w:val="00B40C83"/>
    <w:rsid w:val="00B410D3"/>
    <w:rsid w:val="00B416C1"/>
    <w:rsid w:val="00B4174F"/>
    <w:rsid w:val="00B42976"/>
    <w:rsid w:val="00B4342F"/>
    <w:rsid w:val="00B43D43"/>
    <w:rsid w:val="00B44095"/>
    <w:rsid w:val="00B4516C"/>
    <w:rsid w:val="00B453B1"/>
    <w:rsid w:val="00B4543D"/>
    <w:rsid w:val="00B45CCF"/>
    <w:rsid w:val="00B45DB6"/>
    <w:rsid w:val="00B46992"/>
    <w:rsid w:val="00B46C0E"/>
    <w:rsid w:val="00B46CE1"/>
    <w:rsid w:val="00B46D44"/>
    <w:rsid w:val="00B477EE"/>
    <w:rsid w:val="00B47CE1"/>
    <w:rsid w:val="00B5047F"/>
    <w:rsid w:val="00B509F4"/>
    <w:rsid w:val="00B50BE1"/>
    <w:rsid w:val="00B51058"/>
    <w:rsid w:val="00B51512"/>
    <w:rsid w:val="00B51C69"/>
    <w:rsid w:val="00B51F59"/>
    <w:rsid w:val="00B52186"/>
    <w:rsid w:val="00B52255"/>
    <w:rsid w:val="00B522AD"/>
    <w:rsid w:val="00B5302F"/>
    <w:rsid w:val="00B536E7"/>
    <w:rsid w:val="00B54821"/>
    <w:rsid w:val="00B54A58"/>
    <w:rsid w:val="00B54CDA"/>
    <w:rsid w:val="00B55473"/>
    <w:rsid w:val="00B557C1"/>
    <w:rsid w:val="00B56567"/>
    <w:rsid w:val="00B5678E"/>
    <w:rsid w:val="00B569D3"/>
    <w:rsid w:val="00B574AD"/>
    <w:rsid w:val="00B57595"/>
    <w:rsid w:val="00B57C9D"/>
    <w:rsid w:val="00B60CDD"/>
    <w:rsid w:val="00B60F10"/>
    <w:rsid w:val="00B60FE1"/>
    <w:rsid w:val="00B6107C"/>
    <w:rsid w:val="00B6152B"/>
    <w:rsid w:val="00B61680"/>
    <w:rsid w:val="00B6190E"/>
    <w:rsid w:val="00B61C2D"/>
    <w:rsid w:val="00B61CD9"/>
    <w:rsid w:val="00B62322"/>
    <w:rsid w:val="00B62969"/>
    <w:rsid w:val="00B63ABE"/>
    <w:rsid w:val="00B63EEE"/>
    <w:rsid w:val="00B6435F"/>
    <w:rsid w:val="00B6469A"/>
    <w:rsid w:val="00B6531F"/>
    <w:rsid w:val="00B6553B"/>
    <w:rsid w:val="00B65801"/>
    <w:rsid w:val="00B65B2D"/>
    <w:rsid w:val="00B6639A"/>
    <w:rsid w:val="00B66480"/>
    <w:rsid w:val="00B66CB3"/>
    <w:rsid w:val="00B67410"/>
    <w:rsid w:val="00B676F5"/>
    <w:rsid w:val="00B67839"/>
    <w:rsid w:val="00B67DAC"/>
    <w:rsid w:val="00B67F9B"/>
    <w:rsid w:val="00B7034B"/>
    <w:rsid w:val="00B704C5"/>
    <w:rsid w:val="00B71D8F"/>
    <w:rsid w:val="00B7306F"/>
    <w:rsid w:val="00B74672"/>
    <w:rsid w:val="00B755FA"/>
    <w:rsid w:val="00B7583D"/>
    <w:rsid w:val="00B767DD"/>
    <w:rsid w:val="00B76FD2"/>
    <w:rsid w:val="00B77B51"/>
    <w:rsid w:val="00B77F91"/>
    <w:rsid w:val="00B80910"/>
    <w:rsid w:val="00B8129E"/>
    <w:rsid w:val="00B81823"/>
    <w:rsid w:val="00B825DB"/>
    <w:rsid w:val="00B82612"/>
    <w:rsid w:val="00B83798"/>
    <w:rsid w:val="00B84490"/>
    <w:rsid w:val="00B84B31"/>
    <w:rsid w:val="00B84DD8"/>
    <w:rsid w:val="00B85109"/>
    <w:rsid w:val="00B864E9"/>
    <w:rsid w:val="00B86DC9"/>
    <w:rsid w:val="00B87382"/>
    <w:rsid w:val="00B87403"/>
    <w:rsid w:val="00B876A9"/>
    <w:rsid w:val="00B87D1E"/>
    <w:rsid w:val="00B87FA4"/>
    <w:rsid w:val="00B90FFC"/>
    <w:rsid w:val="00B91594"/>
    <w:rsid w:val="00B91742"/>
    <w:rsid w:val="00B91C5A"/>
    <w:rsid w:val="00B91CE7"/>
    <w:rsid w:val="00B9271D"/>
    <w:rsid w:val="00B92E1F"/>
    <w:rsid w:val="00B92E56"/>
    <w:rsid w:val="00B93DFE"/>
    <w:rsid w:val="00B944FF"/>
    <w:rsid w:val="00B949DF"/>
    <w:rsid w:val="00B94D94"/>
    <w:rsid w:val="00B95031"/>
    <w:rsid w:val="00B9508F"/>
    <w:rsid w:val="00B96154"/>
    <w:rsid w:val="00B96528"/>
    <w:rsid w:val="00B9699D"/>
    <w:rsid w:val="00B96C42"/>
    <w:rsid w:val="00B96D0C"/>
    <w:rsid w:val="00B96E47"/>
    <w:rsid w:val="00B9710F"/>
    <w:rsid w:val="00B9764E"/>
    <w:rsid w:val="00B97A85"/>
    <w:rsid w:val="00B97AE1"/>
    <w:rsid w:val="00B97F4C"/>
    <w:rsid w:val="00BA1661"/>
    <w:rsid w:val="00BA1681"/>
    <w:rsid w:val="00BA219A"/>
    <w:rsid w:val="00BA21DE"/>
    <w:rsid w:val="00BA23FC"/>
    <w:rsid w:val="00BA2D97"/>
    <w:rsid w:val="00BA3025"/>
    <w:rsid w:val="00BA371C"/>
    <w:rsid w:val="00BA38D7"/>
    <w:rsid w:val="00BA4053"/>
    <w:rsid w:val="00BA467C"/>
    <w:rsid w:val="00BA48C6"/>
    <w:rsid w:val="00BA4DED"/>
    <w:rsid w:val="00BA4FB9"/>
    <w:rsid w:val="00BA5861"/>
    <w:rsid w:val="00BA5A84"/>
    <w:rsid w:val="00BA5C18"/>
    <w:rsid w:val="00BA60DB"/>
    <w:rsid w:val="00BA650C"/>
    <w:rsid w:val="00BA674D"/>
    <w:rsid w:val="00BA6D49"/>
    <w:rsid w:val="00BA7A94"/>
    <w:rsid w:val="00BA7BAC"/>
    <w:rsid w:val="00BB006F"/>
    <w:rsid w:val="00BB01DA"/>
    <w:rsid w:val="00BB05D1"/>
    <w:rsid w:val="00BB0828"/>
    <w:rsid w:val="00BB0949"/>
    <w:rsid w:val="00BB1080"/>
    <w:rsid w:val="00BB11C0"/>
    <w:rsid w:val="00BB19AB"/>
    <w:rsid w:val="00BB1D1E"/>
    <w:rsid w:val="00BB200E"/>
    <w:rsid w:val="00BB228C"/>
    <w:rsid w:val="00BB2654"/>
    <w:rsid w:val="00BB2C9D"/>
    <w:rsid w:val="00BB2FB6"/>
    <w:rsid w:val="00BB344C"/>
    <w:rsid w:val="00BB3EAF"/>
    <w:rsid w:val="00BB41AB"/>
    <w:rsid w:val="00BB41E6"/>
    <w:rsid w:val="00BB4264"/>
    <w:rsid w:val="00BB532A"/>
    <w:rsid w:val="00BB5591"/>
    <w:rsid w:val="00BB5B0E"/>
    <w:rsid w:val="00BB5F2F"/>
    <w:rsid w:val="00BB62C8"/>
    <w:rsid w:val="00BB64BD"/>
    <w:rsid w:val="00BB6DDF"/>
    <w:rsid w:val="00BB6EDC"/>
    <w:rsid w:val="00BB705B"/>
    <w:rsid w:val="00BB72DC"/>
    <w:rsid w:val="00BB73A1"/>
    <w:rsid w:val="00BC0078"/>
    <w:rsid w:val="00BC0B5B"/>
    <w:rsid w:val="00BC165A"/>
    <w:rsid w:val="00BC1704"/>
    <w:rsid w:val="00BC183F"/>
    <w:rsid w:val="00BC18CB"/>
    <w:rsid w:val="00BC19B5"/>
    <w:rsid w:val="00BC1B20"/>
    <w:rsid w:val="00BC1D63"/>
    <w:rsid w:val="00BC224B"/>
    <w:rsid w:val="00BC272C"/>
    <w:rsid w:val="00BC3119"/>
    <w:rsid w:val="00BC32A2"/>
    <w:rsid w:val="00BC3585"/>
    <w:rsid w:val="00BC4109"/>
    <w:rsid w:val="00BC537E"/>
    <w:rsid w:val="00BC61A1"/>
    <w:rsid w:val="00BC640C"/>
    <w:rsid w:val="00BC6710"/>
    <w:rsid w:val="00BC68E8"/>
    <w:rsid w:val="00BC6A94"/>
    <w:rsid w:val="00BC7976"/>
    <w:rsid w:val="00BD064E"/>
    <w:rsid w:val="00BD09FC"/>
    <w:rsid w:val="00BD0D6C"/>
    <w:rsid w:val="00BD0DF3"/>
    <w:rsid w:val="00BD0F5D"/>
    <w:rsid w:val="00BD0FB3"/>
    <w:rsid w:val="00BD17EC"/>
    <w:rsid w:val="00BD19C2"/>
    <w:rsid w:val="00BD1EF4"/>
    <w:rsid w:val="00BD1FC0"/>
    <w:rsid w:val="00BD2AEE"/>
    <w:rsid w:val="00BD33E6"/>
    <w:rsid w:val="00BD3758"/>
    <w:rsid w:val="00BD3A4B"/>
    <w:rsid w:val="00BD3F9D"/>
    <w:rsid w:val="00BD4397"/>
    <w:rsid w:val="00BD50F4"/>
    <w:rsid w:val="00BD574F"/>
    <w:rsid w:val="00BD5C11"/>
    <w:rsid w:val="00BD66F7"/>
    <w:rsid w:val="00BD6EDA"/>
    <w:rsid w:val="00BD6F00"/>
    <w:rsid w:val="00BD79CE"/>
    <w:rsid w:val="00BE0570"/>
    <w:rsid w:val="00BE0E1D"/>
    <w:rsid w:val="00BE12DC"/>
    <w:rsid w:val="00BE1495"/>
    <w:rsid w:val="00BE1496"/>
    <w:rsid w:val="00BE149D"/>
    <w:rsid w:val="00BE3D87"/>
    <w:rsid w:val="00BE3E45"/>
    <w:rsid w:val="00BE3F7C"/>
    <w:rsid w:val="00BE43AC"/>
    <w:rsid w:val="00BE4D04"/>
    <w:rsid w:val="00BE4F97"/>
    <w:rsid w:val="00BE5D2F"/>
    <w:rsid w:val="00BE6478"/>
    <w:rsid w:val="00BE6AA7"/>
    <w:rsid w:val="00BE6C09"/>
    <w:rsid w:val="00BE6FE0"/>
    <w:rsid w:val="00BE72C9"/>
    <w:rsid w:val="00BE73F7"/>
    <w:rsid w:val="00BE77AC"/>
    <w:rsid w:val="00BE7A53"/>
    <w:rsid w:val="00BE7C15"/>
    <w:rsid w:val="00BE7EE1"/>
    <w:rsid w:val="00BF0379"/>
    <w:rsid w:val="00BF0E43"/>
    <w:rsid w:val="00BF102E"/>
    <w:rsid w:val="00BF1617"/>
    <w:rsid w:val="00BF1ED9"/>
    <w:rsid w:val="00BF233B"/>
    <w:rsid w:val="00BF2757"/>
    <w:rsid w:val="00BF2CC6"/>
    <w:rsid w:val="00BF30C0"/>
    <w:rsid w:val="00BF31E8"/>
    <w:rsid w:val="00BF3411"/>
    <w:rsid w:val="00BF357D"/>
    <w:rsid w:val="00BF3641"/>
    <w:rsid w:val="00BF3CBA"/>
    <w:rsid w:val="00BF3F03"/>
    <w:rsid w:val="00BF4005"/>
    <w:rsid w:val="00BF45C6"/>
    <w:rsid w:val="00BF50E2"/>
    <w:rsid w:val="00BF5AF2"/>
    <w:rsid w:val="00BF5CA4"/>
    <w:rsid w:val="00BF5E40"/>
    <w:rsid w:val="00BF5EA8"/>
    <w:rsid w:val="00BF6047"/>
    <w:rsid w:val="00BF6B28"/>
    <w:rsid w:val="00BF7776"/>
    <w:rsid w:val="00C00AD5"/>
    <w:rsid w:val="00C0166A"/>
    <w:rsid w:val="00C016C0"/>
    <w:rsid w:val="00C01CDF"/>
    <w:rsid w:val="00C023FD"/>
    <w:rsid w:val="00C03025"/>
    <w:rsid w:val="00C03457"/>
    <w:rsid w:val="00C034DA"/>
    <w:rsid w:val="00C03DCE"/>
    <w:rsid w:val="00C042D2"/>
    <w:rsid w:val="00C04CE8"/>
    <w:rsid w:val="00C0519C"/>
    <w:rsid w:val="00C05833"/>
    <w:rsid w:val="00C063C6"/>
    <w:rsid w:val="00C06CB4"/>
    <w:rsid w:val="00C06E27"/>
    <w:rsid w:val="00C06F53"/>
    <w:rsid w:val="00C075EF"/>
    <w:rsid w:val="00C105A9"/>
    <w:rsid w:val="00C10873"/>
    <w:rsid w:val="00C11607"/>
    <w:rsid w:val="00C118B2"/>
    <w:rsid w:val="00C1195A"/>
    <w:rsid w:val="00C11E18"/>
    <w:rsid w:val="00C121BB"/>
    <w:rsid w:val="00C12418"/>
    <w:rsid w:val="00C12A10"/>
    <w:rsid w:val="00C12B87"/>
    <w:rsid w:val="00C12D2E"/>
    <w:rsid w:val="00C130E8"/>
    <w:rsid w:val="00C13501"/>
    <w:rsid w:val="00C13B2F"/>
    <w:rsid w:val="00C13D26"/>
    <w:rsid w:val="00C14195"/>
    <w:rsid w:val="00C149A6"/>
    <w:rsid w:val="00C14A2F"/>
    <w:rsid w:val="00C15A14"/>
    <w:rsid w:val="00C15C44"/>
    <w:rsid w:val="00C15E91"/>
    <w:rsid w:val="00C15EF1"/>
    <w:rsid w:val="00C16640"/>
    <w:rsid w:val="00C16A0F"/>
    <w:rsid w:val="00C16E66"/>
    <w:rsid w:val="00C17284"/>
    <w:rsid w:val="00C17B67"/>
    <w:rsid w:val="00C17BAF"/>
    <w:rsid w:val="00C17F9E"/>
    <w:rsid w:val="00C204BB"/>
    <w:rsid w:val="00C213E5"/>
    <w:rsid w:val="00C21424"/>
    <w:rsid w:val="00C215E2"/>
    <w:rsid w:val="00C217BC"/>
    <w:rsid w:val="00C21AE9"/>
    <w:rsid w:val="00C23096"/>
    <w:rsid w:val="00C235C8"/>
    <w:rsid w:val="00C23767"/>
    <w:rsid w:val="00C23F96"/>
    <w:rsid w:val="00C24307"/>
    <w:rsid w:val="00C25D31"/>
    <w:rsid w:val="00C26238"/>
    <w:rsid w:val="00C267AE"/>
    <w:rsid w:val="00C26F95"/>
    <w:rsid w:val="00C27F30"/>
    <w:rsid w:val="00C30083"/>
    <w:rsid w:val="00C307B1"/>
    <w:rsid w:val="00C3094C"/>
    <w:rsid w:val="00C30B9B"/>
    <w:rsid w:val="00C30D40"/>
    <w:rsid w:val="00C30E77"/>
    <w:rsid w:val="00C30F46"/>
    <w:rsid w:val="00C3110E"/>
    <w:rsid w:val="00C31801"/>
    <w:rsid w:val="00C32438"/>
    <w:rsid w:val="00C32997"/>
    <w:rsid w:val="00C32A63"/>
    <w:rsid w:val="00C3351F"/>
    <w:rsid w:val="00C33927"/>
    <w:rsid w:val="00C33EC1"/>
    <w:rsid w:val="00C342D5"/>
    <w:rsid w:val="00C34422"/>
    <w:rsid w:val="00C3446E"/>
    <w:rsid w:val="00C35165"/>
    <w:rsid w:val="00C35224"/>
    <w:rsid w:val="00C35C0E"/>
    <w:rsid w:val="00C365F8"/>
    <w:rsid w:val="00C36DB2"/>
    <w:rsid w:val="00C36FE3"/>
    <w:rsid w:val="00C37052"/>
    <w:rsid w:val="00C37083"/>
    <w:rsid w:val="00C3746C"/>
    <w:rsid w:val="00C379D0"/>
    <w:rsid w:val="00C4001E"/>
    <w:rsid w:val="00C404D1"/>
    <w:rsid w:val="00C40B6E"/>
    <w:rsid w:val="00C40F5A"/>
    <w:rsid w:val="00C413D1"/>
    <w:rsid w:val="00C414BF"/>
    <w:rsid w:val="00C4192D"/>
    <w:rsid w:val="00C42679"/>
    <w:rsid w:val="00C43DA5"/>
    <w:rsid w:val="00C44315"/>
    <w:rsid w:val="00C44CC1"/>
    <w:rsid w:val="00C4513E"/>
    <w:rsid w:val="00C45621"/>
    <w:rsid w:val="00C460EC"/>
    <w:rsid w:val="00C467D8"/>
    <w:rsid w:val="00C470FA"/>
    <w:rsid w:val="00C4734B"/>
    <w:rsid w:val="00C47366"/>
    <w:rsid w:val="00C47ADD"/>
    <w:rsid w:val="00C50351"/>
    <w:rsid w:val="00C50393"/>
    <w:rsid w:val="00C505B7"/>
    <w:rsid w:val="00C50B1C"/>
    <w:rsid w:val="00C510EA"/>
    <w:rsid w:val="00C51298"/>
    <w:rsid w:val="00C516A7"/>
    <w:rsid w:val="00C51761"/>
    <w:rsid w:val="00C5179D"/>
    <w:rsid w:val="00C5215D"/>
    <w:rsid w:val="00C52321"/>
    <w:rsid w:val="00C52817"/>
    <w:rsid w:val="00C5308B"/>
    <w:rsid w:val="00C53260"/>
    <w:rsid w:val="00C533FE"/>
    <w:rsid w:val="00C53CB5"/>
    <w:rsid w:val="00C53F15"/>
    <w:rsid w:val="00C53F8D"/>
    <w:rsid w:val="00C54091"/>
    <w:rsid w:val="00C544A3"/>
    <w:rsid w:val="00C547C1"/>
    <w:rsid w:val="00C54AB3"/>
    <w:rsid w:val="00C54B71"/>
    <w:rsid w:val="00C54DED"/>
    <w:rsid w:val="00C5558C"/>
    <w:rsid w:val="00C557BE"/>
    <w:rsid w:val="00C55AA6"/>
    <w:rsid w:val="00C5619F"/>
    <w:rsid w:val="00C563B1"/>
    <w:rsid w:val="00C56771"/>
    <w:rsid w:val="00C569DD"/>
    <w:rsid w:val="00C56C4E"/>
    <w:rsid w:val="00C57742"/>
    <w:rsid w:val="00C602BC"/>
    <w:rsid w:val="00C60318"/>
    <w:rsid w:val="00C6033A"/>
    <w:rsid w:val="00C60641"/>
    <w:rsid w:val="00C60EC2"/>
    <w:rsid w:val="00C60F1D"/>
    <w:rsid w:val="00C61A06"/>
    <w:rsid w:val="00C61A2A"/>
    <w:rsid w:val="00C61A3A"/>
    <w:rsid w:val="00C61D34"/>
    <w:rsid w:val="00C6244C"/>
    <w:rsid w:val="00C63095"/>
    <w:rsid w:val="00C63944"/>
    <w:rsid w:val="00C64081"/>
    <w:rsid w:val="00C6567F"/>
    <w:rsid w:val="00C65E86"/>
    <w:rsid w:val="00C66310"/>
    <w:rsid w:val="00C6638E"/>
    <w:rsid w:val="00C6696B"/>
    <w:rsid w:val="00C66CC4"/>
    <w:rsid w:val="00C66F00"/>
    <w:rsid w:val="00C66F17"/>
    <w:rsid w:val="00C673E5"/>
    <w:rsid w:val="00C674B9"/>
    <w:rsid w:val="00C67782"/>
    <w:rsid w:val="00C678D4"/>
    <w:rsid w:val="00C70761"/>
    <w:rsid w:val="00C70765"/>
    <w:rsid w:val="00C708BC"/>
    <w:rsid w:val="00C71792"/>
    <w:rsid w:val="00C71C7E"/>
    <w:rsid w:val="00C7200E"/>
    <w:rsid w:val="00C729E8"/>
    <w:rsid w:val="00C72B97"/>
    <w:rsid w:val="00C72F04"/>
    <w:rsid w:val="00C73128"/>
    <w:rsid w:val="00C7354D"/>
    <w:rsid w:val="00C738C8"/>
    <w:rsid w:val="00C7397D"/>
    <w:rsid w:val="00C73EF5"/>
    <w:rsid w:val="00C74680"/>
    <w:rsid w:val="00C74BD8"/>
    <w:rsid w:val="00C74F3E"/>
    <w:rsid w:val="00C755B1"/>
    <w:rsid w:val="00C758D3"/>
    <w:rsid w:val="00C7660A"/>
    <w:rsid w:val="00C7665D"/>
    <w:rsid w:val="00C76DA8"/>
    <w:rsid w:val="00C77310"/>
    <w:rsid w:val="00C8043D"/>
    <w:rsid w:val="00C8084A"/>
    <w:rsid w:val="00C80CC9"/>
    <w:rsid w:val="00C80FE3"/>
    <w:rsid w:val="00C81967"/>
    <w:rsid w:val="00C82526"/>
    <w:rsid w:val="00C8271B"/>
    <w:rsid w:val="00C82AD8"/>
    <w:rsid w:val="00C82FB9"/>
    <w:rsid w:val="00C8362F"/>
    <w:rsid w:val="00C83B0C"/>
    <w:rsid w:val="00C83C14"/>
    <w:rsid w:val="00C84012"/>
    <w:rsid w:val="00C84039"/>
    <w:rsid w:val="00C846E4"/>
    <w:rsid w:val="00C84CB9"/>
    <w:rsid w:val="00C85418"/>
    <w:rsid w:val="00C854F1"/>
    <w:rsid w:val="00C85FCB"/>
    <w:rsid w:val="00C86AD0"/>
    <w:rsid w:val="00C87962"/>
    <w:rsid w:val="00C87FF7"/>
    <w:rsid w:val="00C90176"/>
    <w:rsid w:val="00C90BD9"/>
    <w:rsid w:val="00C90D4F"/>
    <w:rsid w:val="00C9125C"/>
    <w:rsid w:val="00C9150E"/>
    <w:rsid w:val="00C91B81"/>
    <w:rsid w:val="00C92EED"/>
    <w:rsid w:val="00C93092"/>
    <w:rsid w:val="00C93B46"/>
    <w:rsid w:val="00C93DF5"/>
    <w:rsid w:val="00C9433E"/>
    <w:rsid w:val="00C94668"/>
    <w:rsid w:val="00C94919"/>
    <w:rsid w:val="00C956AF"/>
    <w:rsid w:val="00C95BC9"/>
    <w:rsid w:val="00C95F35"/>
    <w:rsid w:val="00C961B3"/>
    <w:rsid w:val="00C9694B"/>
    <w:rsid w:val="00C96A3D"/>
    <w:rsid w:val="00C96C71"/>
    <w:rsid w:val="00C97497"/>
    <w:rsid w:val="00C97682"/>
    <w:rsid w:val="00C97F98"/>
    <w:rsid w:val="00CA013A"/>
    <w:rsid w:val="00CA01A2"/>
    <w:rsid w:val="00CA01FD"/>
    <w:rsid w:val="00CA05E4"/>
    <w:rsid w:val="00CA05F7"/>
    <w:rsid w:val="00CA0802"/>
    <w:rsid w:val="00CA0D1F"/>
    <w:rsid w:val="00CA1CD9"/>
    <w:rsid w:val="00CA1DF7"/>
    <w:rsid w:val="00CA30F6"/>
    <w:rsid w:val="00CA378C"/>
    <w:rsid w:val="00CA3A90"/>
    <w:rsid w:val="00CA3D3A"/>
    <w:rsid w:val="00CA4098"/>
    <w:rsid w:val="00CA50B1"/>
    <w:rsid w:val="00CA5C8F"/>
    <w:rsid w:val="00CA65D0"/>
    <w:rsid w:val="00CA6793"/>
    <w:rsid w:val="00CA680A"/>
    <w:rsid w:val="00CA6ACA"/>
    <w:rsid w:val="00CA6BA4"/>
    <w:rsid w:val="00CA7115"/>
    <w:rsid w:val="00CA7329"/>
    <w:rsid w:val="00CA7CC7"/>
    <w:rsid w:val="00CA7D05"/>
    <w:rsid w:val="00CB0072"/>
    <w:rsid w:val="00CB0076"/>
    <w:rsid w:val="00CB0218"/>
    <w:rsid w:val="00CB1382"/>
    <w:rsid w:val="00CB1748"/>
    <w:rsid w:val="00CB19D3"/>
    <w:rsid w:val="00CB3DD0"/>
    <w:rsid w:val="00CB3ED2"/>
    <w:rsid w:val="00CB418F"/>
    <w:rsid w:val="00CB4905"/>
    <w:rsid w:val="00CB4D61"/>
    <w:rsid w:val="00CB54BB"/>
    <w:rsid w:val="00CB59AC"/>
    <w:rsid w:val="00CB5F66"/>
    <w:rsid w:val="00CB6090"/>
    <w:rsid w:val="00CB6593"/>
    <w:rsid w:val="00CB671B"/>
    <w:rsid w:val="00CB774D"/>
    <w:rsid w:val="00CB7973"/>
    <w:rsid w:val="00CC046D"/>
    <w:rsid w:val="00CC0471"/>
    <w:rsid w:val="00CC0AFE"/>
    <w:rsid w:val="00CC0FCE"/>
    <w:rsid w:val="00CC17BF"/>
    <w:rsid w:val="00CC1BCA"/>
    <w:rsid w:val="00CC1C1D"/>
    <w:rsid w:val="00CC1FDA"/>
    <w:rsid w:val="00CC280E"/>
    <w:rsid w:val="00CC2F6C"/>
    <w:rsid w:val="00CC3187"/>
    <w:rsid w:val="00CC39CC"/>
    <w:rsid w:val="00CC3A5A"/>
    <w:rsid w:val="00CC3CF2"/>
    <w:rsid w:val="00CC5922"/>
    <w:rsid w:val="00CC6113"/>
    <w:rsid w:val="00CC620B"/>
    <w:rsid w:val="00CC7639"/>
    <w:rsid w:val="00CC76BE"/>
    <w:rsid w:val="00CC76E0"/>
    <w:rsid w:val="00CC7803"/>
    <w:rsid w:val="00CC7C7E"/>
    <w:rsid w:val="00CD0342"/>
    <w:rsid w:val="00CD05AC"/>
    <w:rsid w:val="00CD06A5"/>
    <w:rsid w:val="00CD0788"/>
    <w:rsid w:val="00CD0792"/>
    <w:rsid w:val="00CD0E07"/>
    <w:rsid w:val="00CD0EC7"/>
    <w:rsid w:val="00CD14A8"/>
    <w:rsid w:val="00CD169D"/>
    <w:rsid w:val="00CD2154"/>
    <w:rsid w:val="00CD2E04"/>
    <w:rsid w:val="00CD32D5"/>
    <w:rsid w:val="00CD332D"/>
    <w:rsid w:val="00CD3A2A"/>
    <w:rsid w:val="00CD3A9F"/>
    <w:rsid w:val="00CD3B2E"/>
    <w:rsid w:val="00CD3EFA"/>
    <w:rsid w:val="00CD4373"/>
    <w:rsid w:val="00CD4630"/>
    <w:rsid w:val="00CD498E"/>
    <w:rsid w:val="00CD4AF7"/>
    <w:rsid w:val="00CD4F14"/>
    <w:rsid w:val="00CD5163"/>
    <w:rsid w:val="00CD5933"/>
    <w:rsid w:val="00CD66E2"/>
    <w:rsid w:val="00CD6D8E"/>
    <w:rsid w:val="00CD6E2F"/>
    <w:rsid w:val="00CD6E66"/>
    <w:rsid w:val="00CE041D"/>
    <w:rsid w:val="00CE0AB5"/>
    <w:rsid w:val="00CE0D23"/>
    <w:rsid w:val="00CE0FAF"/>
    <w:rsid w:val="00CE101D"/>
    <w:rsid w:val="00CE13BA"/>
    <w:rsid w:val="00CE1A49"/>
    <w:rsid w:val="00CE1A94"/>
    <w:rsid w:val="00CE24AB"/>
    <w:rsid w:val="00CE25D7"/>
    <w:rsid w:val="00CE2A09"/>
    <w:rsid w:val="00CE2C1E"/>
    <w:rsid w:val="00CE3111"/>
    <w:rsid w:val="00CE3B01"/>
    <w:rsid w:val="00CE4854"/>
    <w:rsid w:val="00CE52C5"/>
    <w:rsid w:val="00CE56AF"/>
    <w:rsid w:val="00CE650C"/>
    <w:rsid w:val="00CE67C4"/>
    <w:rsid w:val="00CE6A24"/>
    <w:rsid w:val="00CE7037"/>
    <w:rsid w:val="00CE739B"/>
    <w:rsid w:val="00CE764C"/>
    <w:rsid w:val="00CE77EA"/>
    <w:rsid w:val="00CF0268"/>
    <w:rsid w:val="00CF02C0"/>
    <w:rsid w:val="00CF0AD1"/>
    <w:rsid w:val="00CF0B51"/>
    <w:rsid w:val="00CF160B"/>
    <w:rsid w:val="00CF1658"/>
    <w:rsid w:val="00CF1887"/>
    <w:rsid w:val="00CF1BC2"/>
    <w:rsid w:val="00CF1C6B"/>
    <w:rsid w:val="00CF2066"/>
    <w:rsid w:val="00CF2DDA"/>
    <w:rsid w:val="00CF3244"/>
    <w:rsid w:val="00CF38AB"/>
    <w:rsid w:val="00CF3C3C"/>
    <w:rsid w:val="00CF3EBA"/>
    <w:rsid w:val="00CF452B"/>
    <w:rsid w:val="00CF49F7"/>
    <w:rsid w:val="00CF535F"/>
    <w:rsid w:val="00CF5512"/>
    <w:rsid w:val="00CF5915"/>
    <w:rsid w:val="00CF602F"/>
    <w:rsid w:val="00CF6616"/>
    <w:rsid w:val="00CF68AD"/>
    <w:rsid w:val="00CF70AD"/>
    <w:rsid w:val="00D00547"/>
    <w:rsid w:val="00D013DA"/>
    <w:rsid w:val="00D01563"/>
    <w:rsid w:val="00D01BB0"/>
    <w:rsid w:val="00D01E5C"/>
    <w:rsid w:val="00D02040"/>
    <w:rsid w:val="00D02657"/>
    <w:rsid w:val="00D033D7"/>
    <w:rsid w:val="00D03BA6"/>
    <w:rsid w:val="00D03D66"/>
    <w:rsid w:val="00D04004"/>
    <w:rsid w:val="00D045EB"/>
    <w:rsid w:val="00D04DD8"/>
    <w:rsid w:val="00D050CD"/>
    <w:rsid w:val="00D051C6"/>
    <w:rsid w:val="00D0558D"/>
    <w:rsid w:val="00D05A64"/>
    <w:rsid w:val="00D05C5F"/>
    <w:rsid w:val="00D0649E"/>
    <w:rsid w:val="00D06930"/>
    <w:rsid w:val="00D06AC5"/>
    <w:rsid w:val="00D07455"/>
    <w:rsid w:val="00D07555"/>
    <w:rsid w:val="00D078BB"/>
    <w:rsid w:val="00D10077"/>
    <w:rsid w:val="00D1016F"/>
    <w:rsid w:val="00D10C3C"/>
    <w:rsid w:val="00D1127D"/>
    <w:rsid w:val="00D11802"/>
    <w:rsid w:val="00D11925"/>
    <w:rsid w:val="00D1259F"/>
    <w:rsid w:val="00D12D04"/>
    <w:rsid w:val="00D13844"/>
    <w:rsid w:val="00D13C69"/>
    <w:rsid w:val="00D13E49"/>
    <w:rsid w:val="00D1461E"/>
    <w:rsid w:val="00D15777"/>
    <w:rsid w:val="00D15A00"/>
    <w:rsid w:val="00D166C7"/>
    <w:rsid w:val="00D16B0D"/>
    <w:rsid w:val="00D17265"/>
    <w:rsid w:val="00D17377"/>
    <w:rsid w:val="00D17535"/>
    <w:rsid w:val="00D1771E"/>
    <w:rsid w:val="00D17A48"/>
    <w:rsid w:val="00D20098"/>
    <w:rsid w:val="00D203D6"/>
    <w:rsid w:val="00D2052B"/>
    <w:rsid w:val="00D2068E"/>
    <w:rsid w:val="00D20C1F"/>
    <w:rsid w:val="00D21123"/>
    <w:rsid w:val="00D217B0"/>
    <w:rsid w:val="00D21EEB"/>
    <w:rsid w:val="00D21FD7"/>
    <w:rsid w:val="00D22143"/>
    <w:rsid w:val="00D22A70"/>
    <w:rsid w:val="00D22D65"/>
    <w:rsid w:val="00D22F05"/>
    <w:rsid w:val="00D23323"/>
    <w:rsid w:val="00D23591"/>
    <w:rsid w:val="00D2384F"/>
    <w:rsid w:val="00D246DE"/>
    <w:rsid w:val="00D24BB1"/>
    <w:rsid w:val="00D24CA9"/>
    <w:rsid w:val="00D254B6"/>
    <w:rsid w:val="00D2561D"/>
    <w:rsid w:val="00D2585B"/>
    <w:rsid w:val="00D25D4E"/>
    <w:rsid w:val="00D26169"/>
    <w:rsid w:val="00D263BA"/>
    <w:rsid w:val="00D266D6"/>
    <w:rsid w:val="00D2685A"/>
    <w:rsid w:val="00D26DA4"/>
    <w:rsid w:val="00D270C6"/>
    <w:rsid w:val="00D27316"/>
    <w:rsid w:val="00D278FC"/>
    <w:rsid w:val="00D27C32"/>
    <w:rsid w:val="00D27E3E"/>
    <w:rsid w:val="00D30B30"/>
    <w:rsid w:val="00D30E47"/>
    <w:rsid w:val="00D31292"/>
    <w:rsid w:val="00D32109"/>
    <w:rsid w:val="00D32356"/>
    <w:rsid w:val="00D324CD"/>
    <w:rsid w:val="00D32B46"/>
    <w:rsid w:val="00D32BFA"/>
    <w:rsid w:val="00D33971"/>
    <w:rsid w:val="00D33D45"/>
    <w:rsid w:val="00D3422F"/>
    <w:rsid w:val="00D3425C"/>
    <w:rsid w:val="00D343C8"/>
    <w:rsid w:val="00D346E0"/>
    <w:rsid w:val="00D350F7"/>
    <w:rsid w:val="00D35442"/>
    <w:rsid w:val="00D35F3B"/>
    <w:rsid w:val="00D36030"/>
    <w:rsid w:val="00D364F9"/>
    <w:rsid w:val="00D36F74"/>
    <w:rsid w:val="00D37090"/>
    <w:rsid w:val="00D376F9"/>
    <w:rsid w:val="00D3776E"/>
    <w:rsid w:val="00D37946"/>
    <w:rsid w:val="00D379D0"/>
    <w:rsid w:val="00D37E1D"/>
    <w:rsid w:val="00D37EB7"/>
    <w:rsid w:val="00D407A0"/>
    <w:rsid w:val="00D4090F"/>
    <w:rsid w:val="00D40AFC"/>
    <w:rsid w:val="00D4176B"/>
    <w:rsid w:val="00D42011"/>
    <w:rsid w:val="00D4208D"/>
    <w:rsid w:val="00D420A4"/>
    <w:rsid w:val="00D42BF7"/>
    <w:rsid w:val="00D42D06"/>
    <w:rsid w:val="00D42FE6"/>
    <w:rsid w:val="00D43022"/>
    <w:rsid w:val="00D432BB"/>
    <w:rsid w:val="00D43472"/>
    <w:rsid w:val="00D43AB9"/>
    <w:rsid w:val="00D442BB"/>
    <w:rsid w:val="00D44307"/>
    <w:rsid w:val="00D443FE"/>
    <w:rsid w:val="00D44510"/>
    <w:rsid w:val="00D445E0"/>
    <w:rsid w:val="00D44669"/>
    <w:rsid w:val="00D454FF"/>
    <w:rsid w:val="00D459D0"/>
    <w:rsid w:val="00D46358"/>
    <w:rsid w:val="00D46410"/>
    <w:rsid w:val="00D46E6E"/>
    <w:rsid w:val="00D50738"/>
    <w:rsid w:val="00D50887"/>
    <w:rsid w:val="00D50BDB"/>
    <w:rsid w:val="00D50FD1"/>
    <w:rsid w:val="00D5191E"/>
    <w:rsid w:val="00D51B1B"/>
    <w:rsid w:val="00D51E4D"/>
    <w:rsid w:val="00D51FE0"/>
    <w:rsid w:val="00D5256D"/>
    <w:rsid w:val="00D527A3"/>
    <w:rsid w:val="00D53406"/>
    <w:rsid w:val="00D541DE"/>
    <w:rsid w:val="00D5496C"/>
    <w:rsid w:val="00D54DD8"/>
    <w:rsid w:val="00D55118"/>
    <w:rsid w:val="00D55156"/>
    <w:rsid w:val="00D55229"/>
    <w:rsid w:val="00D55D87"/>
    <w:rsid w:val="00D5608C"/>
    <w:rsid w:val="00D5635A"/>
    <w:rsid w:val="00D56490"/>
    <w:rsid w:val="00D565FF"/>
    <w:rsid w:val="00D56EF8"/>
    <w:rsid w:val="00D56F2B"/>
    <w:rsid w:val="00D57E23"/>
    <w:rsid w:val="00D57FE6"/>
    <w:rsid w:val="00D60075"/>
    <w:rsid w:val="00D6045F"/>
    <w:rsid w:val="00D607C3"/>
    <w:rsid w:val="00D6080F"/>
    <w:rsid w:val="00D60DFB"/>
    <w:rsid w:val="00D61115"/>
    <w:rsid w:val="00D61117"/>
    <w:rsid w:val="00D612FA"/>
    <w:rsid w:val="00D618CF"/>
    <w:rsid w:val="00D61AC4"/>
    <w:rsid w:val="00D61D57"/>
    <w:rsid w:val="00D61FFB"/>
    <w:rsid w:val="00D62691"/>
    <w:rsid w:val="00D626D1"/>
    <w:rsid w:val="00D62756"/>
    <w:rsid w:val="00D62897"/>
    <w:rsid w:val="00D62B32"/>
    <w:rsid w:val="00D62FB9"/>
    <w:rsid w:val="00D63302"/>
    <w:rsid w:val="00D633B9"/>
    <w:rsid w:val="00D6386F"/>
    <w:rsid w:val="00D6396E"/>
    <w:rsid w:val="00D64AE8"/>
    <w:rsid w:val="00D64CF0"/>
    <w:rsid w:val="00D64D4B"/>
    <w:rsid w:val="00D64F74"/>
    <w:rsid w:val="00D65382"/>
    <w:rsid w:val="00D6580E"/>
    <w:rsid w:val="00D66878"/>
    <w:rsid w:val="00D67DA9"/>
    <w:rsid w:val="00D67DD1"/>
    <w:rsid w:val="00D70B2A"/>
    <w:rsid w:val="00D71962"/>
    <w:rsid w:val="00D71B73"/>
    <w:rsid w:val="00D71BC2"/>
    <w:rsid w:val="00D71BC4"/>
    <w:rsid w:val="00D726E9"/>
    <w:rsid w:val="00D72E4A"/>
    <w:rsid w:val="00D7321C"/>
    <w:rsid w:val="00D7322F"/>
    <w:rsid w:val="00D738F9"/>
    <w:rsid w:val="00D7417E"/>
    <w:rsid w:val="00D74972"/>
    <w:rsid w:val="00D74B23"/>
    <w:rsid w:val="00D768DA"/>
    <w:rsid w:val="00D777FA"/>
    <w:rsid w:val="00D7784D"/>
    <w:rsid w:val="00D77994"/>
    <w:rsid w:val="00D80307"/>
    <w:rsid w:val="00D803FB"/>
    <w:rsid w:val="00D80E81"/>
    <w:rsid w:val="00D81A17"/>
    <w:rsid w:val="00D81DD7"/>
    <w:rsid w:val="00D81F99"/>
    <w:rsid w:val="00D82329"/>
    <w:rsid w:val="00D824B6"/>
    <w:rsid w:val="00D82536"/>
    <w:rsid w:val="00D827EA"/>
    <w:rsid w:val="00D83382"/>
    <w:rsid w:val="00D8411F"/>
    <w:rsid w:val="00D84334"/>
    <w:rsid w:val="00D843BF"/>
    <w:rsid w:val="00D84D3F"/>
    <w:rsid w:val="00D85BB4"/>
    <w:rsid w:val="00D85EB7"/>
    <w:rsid w:val="00D8703D"/>
    <w:rsid w:val="00D87592"/>
    <w:rsid w:val="00D876EF"/>
    <w:rsid w:val="00D87759"/>
    <w:rsid w:val="00D87B34"/>
    <w:rsid w:val="00D87C55"/>
    <w:rsid w:val="00D87F25"/>
    <w:rsid w:val="00D87FFE"/>
    <w:rsid w:val="00D90B01"/>
    <w:rsid w:val="00D90D0E"/>
    <w:rsid w:val="00D90F49"/>
    <w:rsid w:val="00D91042"/>
    <w:rsid w:val="00D91125"/>
    <w:rsid w:val="00D924FF"/>
    <w:rsid w:val="00D9292A"/>
    <w:rsid w:val="00D9304E"/>
    <w:rsid w:val="00D934D1"/>
    <w:rsid w:val="00D9382B"/>
    <w:rsid w:val="00D942C3"/>
    <w:rsid w:val="00D942FB"/>
    <w:rsid w:val="00D94660"/>
    <w:rsid w:val="00D954F6"/>
    <w:rsid w:val="00D95BAD"/>
    <w:rsid w:val="00D95F13"/>
    <w:rsid w:val="00D961D1"/>
    <w:rsid w:val="00D96AF7"/>
    <w:rsid w:val="00D9796C"/>
    <w:rsid w:val="00DA1061"/>
    <w:rsid w:val="00DA1833"/>
    <w:rsid w:val="00DA1838"/>
    <w:rsid w:val="00DA19A8"/>
    <w:rsid w:val="00DA1A3C"/>
    <w:rsid w:val="00DA1B43"/>
    <w:rsid w:val="00DA1F74"/>
    <w:rsid w:val="00DA2103"/>
    <w:rsid w:val="00DA250A"/>
    <w:rsid w:val="00DA2719"/>
    <w:rsid w:val="00DA2A7F"/>
    <w:rsid w:val="00DA2DFF"/>
    <w:rsid w:val="00DA2EDD"/>
    <w:rsid w:val="00DA2F51"/>
    <w:rsid w:val="00DA3022"/>
    <w:rsid w:val="00DA3097"/>
    <w:rsid w:val="00DA452F"/>
    <w:rsid w:val="00DA48CC"/>
    <w:rsid w:val="00DA4A54"/>
    <w:rsid w:val="00DA574A"/>
    <w:rsid w:val="00DA598E"/>
    <w:rsid w:val="00DA5BE0"/>
    <w:rsid w:val="00DA6AE6"/>
    <w:rsid w:val="00DA721D"/>
    <w:rsid w:val="00DA73EF"/>
    <w:rsid w:val="00DA797A"/>
    <w:rsid w:val="00DA7FF1"/>
    <w:rsid w:val="00DB0252"/>
    <w:rsid w:val="00DB0294"/>
    <w:rsid w:val="00DB05BF"/>
    <w:rsid w:val="00DB15B2"/>
    <w:rsid w:val="00DB1611"/>
    <w:rsid w:val="00DB1691"/>
    <w:rsid w:val="00DB1A4C"/>
    <w:rsid w:val="00DB29E4"/>
    <w:rsid w:val="00DB2B25"/>
    <w:rsid w:val="00DB3450"/>
    <w:rsid w:val="00DB366E"/>
    <w:rsid w:val="00DB36FD"/>
    <w:rsid w:val="00DB38A4"/>
    <w:rsid w:val="00DB45E9"/>
    <w:rsid w:val="00DB4806"/>
    <w:rsid w:val="00DB4CAC"/>
    <w:rsid w:val="00DB4D58"/>
    <w:rsid w:val="00DB5370"/>
    <w:rsid w:val="00DB5425"/>
    <w:rsid w:val="00DB6085"/>
    <w:rsid w:val="00DB61C2"/>
    <w:rsid w:val="00DB627A"/>
    <w:rsid w:val="00DB6297"/>
    <w:rsid w:val="00DB6436"/>
    <w:rsid w:val="00DB690A"/>
    <w:rsid w:val="00DB7530"/>
    <w:rsid w:val="00DB76E4"/>
    <w:rsid w:val="00DB7E22"/>
    <w:rsid w:val="00DC0813"/>
    <w:rsid w:val="00DC08C1"/>
    <w:rsid w:val="00DC08FF"/>
    <w:rsid w:val="00DC202E"/>
    <w:rsid w:val="00DC2320"/>
    <w:rsid w:val="00DC2B69"/>
    <w:rsid w:val="00DC2F30"/>
    <w:rsid w:val="00DC49DE"/>
    <w:rsid w:val="00DC4B48"/>
    <w:rsid w:val="00DC4F00"/>
    <w:rsid w:val="00DC5FC2"/>
    <w:rsid w:val="00DC60FE"/>
    <w:rsid w:val="00DC6332"/>
    <w:rsid w:val="00DC674B"/>
    <w:rsid w:val="00DC7B71"/>
    <w:rsid w:val="00DC7F01"/>
    <w:rsid w:val="00DD0018"/>
    <w:rsid w:val="00DD076E"/>
    <w:rsid w:val="00DD0D39"/>
    <w:rsid w:val="00DD0D55"/>
    <w:rsid w:val="00DD0E20"/>
    <w:rsid w:val="00DD1822"/>
    <w:rsid w:val="00DD2034"/>
    <w:rsid w:val="00DD2647"/>
    <w:rsid w:val="00DD29B5"/>
    <w:rsid w:val="00DD3577"/>
    <w:rsid w:val="00DD3656"/>
    <w:rsid w:val="00DD383D"/>
    <w:rsid w:val="00DD3B57"/>
    <w:rsid w:val="00DD3C07"/>
    <w:rsid w:val="00DD4632"/>
    <w:rsid w:val="00DD4F56"/>
    <w:rsid w:val="00DD511A"/>
    <w:rsid w:val="00DD54BD"/>
    <w:rsid w:val="00DD5DA6"/>
    <w:rsid w:val="00DD609E"/>
    <w:rsid w:val="00DD63D2"/>
    <w:rsid w:val="00DD68CA"/>
    <w:rsid w:val="00DD694A"/>
    <w:rsid w:val="00DD7627"/>
    <w:rsid w:val="00DD7D73"/>
    <w:rsid w:val="00DE0704"/>
    <w:rsid w:val="00DE0BCD"/>
    <w:rsid w:val="00DE124B"/>
    <w:rsid w:val="00DE16C2"/>
    <w:rsid w:val="00DE1803"/>
    <w:rsid w:val="00DE1B46"/>
    <w:rsid w:val="00DE1EEF"/>
    <w:rsid w:val="00DE2529"/>
    <w:rsid w:val="00DE2F6C"/>
    <w:rsid w:val="00DE32D2"/>
    <w:rsid w:val="00DE3712"/>
    <w:rsid w:val="00DE37A8"/>
    <w:rsid w:val="00DE3E3C"/>
    <w:rsid w:val="00DE4641"/>
    <w:rsid w:val="00DE4715"/>
    <w:rsid w:val="00DE55E7"/>
    <w:rsid w:val="00DE5705"/>
    <w:rsid w:val="00DE5ACC"/>
    <w:rsid w:val="00DE63B1"/>
    <w:rsid w:val="00DE648F"/>
    <w:rsid w:val="00DE67E2"/>
    <w:rsid w:val="00DE6E50"/>
    <w:rsid w:val="00DE6F93"/>
    <w:rsid w:val="00DE6F98"/>
    <w:rsid w:val="00DE7B17"/>
    <w:rsid w:val="00DF07D1"/>
    <w:rsid w:val="00DF133A"/>
    <w:rsid w:val="00DF1D90"/>
    <w:rsid w:val="00DF2238"/>
    <w:rsid w:val="00DF25B0"/>
    <w:rsid w:val="00DF2E23"/>
    <w:rsid w:val="00DF38F5"/>
    <w:rsid w:val="00DF3BF2"/>
    <w:rsid w:val="00DF3D6C"/>
    <w:rsid w:val="00DF4082"/>
    <w:rsid w:val="00DF41AC"/>
    <w:rsid w:val="00DF4366"/>
    <w:rsid w:val="00DF4A56"/>
    <w:rsid w:val="00DF5525"/>
    <w:rsid w:val="00DF5D6C"/>
    <w:rsid w:val="00DF5E8A"/>
    <w:rsid w:val="00DF6306"/>
    <w:rsid w:val="00DF672B"/>
    <w:rsid w:val="00DF6B35"/>
    <w:rsid w:val="00DF71D2"/>
    <w:rsid w:val="00DF731C"/>
    <w:rsid w:val="00DF7823"/>
    <w:rsid w:val="00DF790A"/>
    <w:rsid w:val="00DF79A4"/>
    <w:rsid w:val="00DF7BA0"/>
    <w:rsid w:val="00E00829"/>
    <w:rsid w:val="00E00FD0"/>
    <w:rsid w:val="00E01815"/>
    <w:rsid w:val="00E01AA6"/>
    <w:rsid w:val="00E01B19"/>
    <w:rsid w:val="00E01BAB"/>
    <w:rsid w:val="00E024B7"/>
    <w:rsid w:val="00E02768"/>
    <w:rsid w:val="00E03295"/>
    <w:rsid w:val="00E03483"/>
    <w:rsid w:val="00E034B9"/>
    <w:rsid w:val="00E0381F"/>
    <w:rsid w:val="00E0414B"/>
    <w:rsid w:val="00E044D8"/>
    <w:rsid w:val="00E04FCA"/>
    <w:rsid w:val="00E052E7"/>
    <w:rsid w:val="00E0582F"/>
    <w:rsid w:val="00E05A65"/>
    <w:rsid w:val="00E06294"/>
    <w:rsid w:val="00E062AB"/>
    <w:rsid w:val="00E0659C"/>
    <w:rsid w:val="00E065B5"/>
    <w:rsid w:val="00E0728B"/>
    <w:rsid w:val="00E0791C"/>
    <w:rsid w:val="00E07A6F"/>
    <w:rsid w:val="00E07D3E"/>
    <w:rsid w:val="00E107AB"/>
    <w:rsid w:val="00E10AC3"/>
    <w:rsid w:val="00E10FF0"/>
    <w:rsid w:val="00E11398"/>
    <w:rsid w:val="00E11B3A"/>
    <w:rsid w:val="00E11EF7"/>
    <w:rsid w:val="00E11F8F"/>
    <w:rsid w:val="00E12312"/>
    <w:rsid w:val="00E12709"/>
    <w:rsid w:val="00E12D34"/>
    <w:rsid w:val="00E12DD6"/>
    <w:rsid w:val="00E13134"/>
    <w:rsid w:val="00E13D7E"/>
    <w:rsid w:val="00E14654"/>
    <w:rsid w:val="00E14BF2"/>
    <w:rsid w:val="00E15494"/>
    <w:rsid w:val="00E17044"/>
    <w:rsid w:val="00E17346"/>
    <w:rsid w:val="00E177BF"/>
    <w:rsid w:val="00E17FC8"/>
    <w:rsid w:val="00E203E1"/>
    <w:rsid w:val="00E2046E"/>
    <w:rsid w:val="00E204EF"/>
    <w:rsid w:val="00E2093E"/>
    <w:rsid w:val="00E20A74"/>
    <w:rsid w:val="00E21A08"/>
    <w:rsid w:val="00E21C11"/>
    <w:rsid w:val="00E21C1E"/>
    <w:rsid w:val="00E2221F"/>
    <w:rsid w:val="00E22237"/>
    <w:rsid w:val="00E22837"/>
    <w:rsid w:val="00E22D19"/>
    <w:rsid w:val="00E23669"/>
    <w:rsid w:val="00E23B7E"/>
    <w:rsid w:val="00E24186"/>
    <w:rsid w:val="00E24427"/>
    <w:rsid w:val="00E244F8"/>
    <w:rsid w:val="00E2519C"/>
    <w:rsid w:val="00E25403"/>
    <w:rsid w:val="00E25794"/>
    <w:rsid w:val="00E25E25"/>
    <w:rsid w:val="00E26049"/>
    <w:rsid w:val="00E26103"/>
    <w:rsid w:val="00E26B63"/>
    <w:rsid w:val="00E26C25"/>
    <w:rsid w:val="00E271ED"/>
    <w:rsid w:val="00E27239"/>
    <w:rsid w:val="00E273C5"/>
    <w:rsid w:val="00E2770D"/>
    <w:rsid w:val="00E27993"/>
    <w:rsid w:val="00E30968"/>
    <w:rsid w:val="00E30EDE"/>
    <w:rsid w:val="00E313CF"/>
    <w:rsid w:val="00E32096"/>
    <w:rsid w:val="00E32975"/>
    <w:rsid w:val="00E33108"/>
    <w:rsid w:val="00E33312"/>
    <w:rsid w:val="00E33A2B"/>
    <w:rsid w:val="00E33AA6"/>
    <w:rsid w:val="00E340F8"/>
    <w:rsid w:val="00E3410B"/>
    <w:rsid w:val="00E34756"/>
    <w:rsid w:val="00E34F4E"/>
    <w:rsid w:val="00E350CA"/>
    <w:rsid w:val="00E3553B"/>
    <w:rsid w:val="00E35580"/>
    <w:rsid w:val="00E35900"/>
    <w:rsid w:val="00E35FE7"/>
    <w:rsid w:val="00E36D35"/>
    <w:rsid w:val="00E36FAD"/>
    <w:rsid w:val="00E37095"/>
    <w:rsid w:val="00E370E6"/>
    <w:rsid w:val="00E371B2"/>
    <w:rsid w:val="00E37414"/>
    <w:rsid w:val="00E3752C"/>
    <w:rsid w:val="00E415EF"/>
    <w:rsid w:val="00E41B41"/>
    <w:rsid w:val="00E41DBC"/>
    <w:rsid w:val="00E4304E"/>
    <w:rsid w:val="00E430CC"/>
    <w:rsid w:val="00E43D1A"/>
    <w:rsid w:val="00E44C03"/>
    <w:rsid w:val="00E44D3C"/>
    <w:rsid w:val="00E44E3E"/>
    <w:rsid w:val="00E4561A"/>
    <w:rsid w:val="00E46056"/>
    <w:rsid w:val="00E4621E"/>
    <w:rsid w:val="00E46259"/>
    <w:rsid w:val="00E46CEE"/>
    <w:rsid w:val="00E47498"/>
    <w:rsid w:val="00E47DBE"/>
    <w:rsid w:val="00E506BE"/>
    <w:rsid w:val="00E50973"/>
    <w:rsid w:val="00E509B7"/>
    <w:rsid w:val="00E50A47"/>
    <w:rsid w:val="00E5104F"/>
    <w:rsid w:val="00E51464"/>
    <w:rsid w:val="00E5191E"/>
    <w:rsid w:val="00E526F5"/>
    <w:rsid w:val="00E5295F"/>
    <w:rsid w:val="00E52C3F"/>
    <w:rsid w:val="00E52EA8"/>
    <w:rsid w:val="00E5344A"/>
    <w:rsid w:val="00E537B1"/>
    <w:rsid w:val="00E54181"/>
    <w:rsid w:val="00E54324"/>
    <w:rsid w:val="00E54C5E"/>
    <w:rsid w:val="00E54D21"/>
    <w:rsid w:val="00E54E05"/>
    <w:rsid w:val="00E55453"/>
    <w:rsid w:val="00E556A6"/>
    <w:rsid w:val="00E55969"/>
    <w:rsid w:val="00E56162"/>
    <w:rsid w:val="00E56630"/>
    <w:rsid w:val="00E5738D"/>
    <w:rsid w:val="00E57401"/>
    <w:rsid w:val="00E57663"/>
    <w:rsid w:val="00E60282"/>
    <w:rsid w:val="00E6070B"/>
    <w:rsid w:val="00E60724"/>
    <w:rsid w:val="00E60935"/>
    <w:rsid w:val="00E625A7"/>
    <w:rsid w:val="00E633B4"/>
    <w:rsid w:val="00E63495"/>
    <w:rsid w:val="00E6359B"/>
    <w:rsid w:val="00E636AA"/>
    <w:rsid w:val="00E63794"/>
    <w:rsid w:val="00E63D4C"/>
    <w:rsid w:val="00E64280"/>
    <w:rsid w:val="00E644B8"/>
    <w:rsid w:val="00E64BCA"/>
    <w:rsid w:val="00E64DA8"/>
    <w:rsid w:val="00E653CF"/>
    <w:rsid w:val="00E65485"/>
    <w:rsid w:val="00E65A43"/>
    <w:rsid w:val="00E65B96"/>
    <w:rsid w:val="00E65C7C"/>
    <w:rsid w:val="00E65CB1"/>
    <w:rsid w:val="00E662F8"/>
    <w:rsid w:val="00E66CD0"/>
    <w:rsid w:val="00E671B2"/>
    <w:rsid w:val="00E67282"/>
    <w:rsid w:val="00E70217"/>
    <w:rsid w:val="00E70B87"/>
    <w:rsid w:val="00E70CD3"/>
    <w:rsid w:val="00E70F14"/>
    <w:rsid w:val="00E7139C"/>
    <w:rsid w:val="00E714C0"/>
    <w:rsid w:val="00E71BD1"/>
    <w:rsid w:val="00E71DC9"/>
    <w:rsid w:val="00E72284"/>
    <w:rsid w:val="00E7246D"/>
    <w:rsid w:val="00E729CA"/>
    <w:rsid w:val="00E72FBD"/>
    <w:rsid w:val="00E736BF"/>
    <w:rsid w:val="00E73717"/>
    <w:rsid w:val="00E73AB2"/>
    <w:rsid w:val="00E73D21"/>
    <w:rsid w:val="00E73E03"/>
    <w:rsid w:val="00E73EFC"/>
    <w:rsid w:val="00E74B9F"/>
    <w:rsid w:val="00E75040"/>
    <w:rsid w:val="00E75409"/>
    <w:rsid w:val="00E75455"/>
    <w:rsid w:val="00E756FB"/>
    <w:rsid w:val="00E75771"/>
    <w:rsid w:val="00E75893"/>
    <w:rsid w:val="00E7589A"/>
    <w:rsid w:val="00E76493"/>
    <w:rsid w:val="00E768A2"/>
    <w:rsid w:val="00E77321"/>
    <w:rsid w:val="00E77397"/>
    <w:rsid w:val="00E7787B"/>
    <w:rsid w:val="00E80007"/>
    <w:rsid w:val="00E8001E"/>
    <w:rsid w:val="00E800A1"/>
    <w:rsid w:val="00E800B9"/>
    <w:rsid w:val="00E802E7"/>
    <w:rsid w:val="00E8166D"/>
    <w:rsid w:val="00E81C32"/>
    <w:rsid w:val="00E821E6"/>
    <w:rsid w:val="00E83A57"/>
    <w:rsid w:val="00E83D3E"/>
    <w:rsid w:val="00E8415A"/>
    <w:rsid w:val="00E84407"/>
    <w:rsid w:val="00E84656"/>
    <w:rsid w:val="00E84EBD"/>
    <w:rsid w:val="00E85CB9"/>
    <w:rsid w:val="00E867CB"/>
    <w:rsid w:val="00E86B7A"/>
    <w:rsid w:val="00E87243"/>
    <w:rsid w:val="00E9031A"/>
    <w:rsid w:val="00E90CD7"/>
    <w:rsid w:val="00E912B4"/>
    <w:rsid w:val="00E914FF"/>
    <w:rsid w:val="00E91B22"/>
    <w:rsid w:val="00E922A1"/>
    <w:rsid w:val="00E92389"/>
    <w:rsid w:val="00E926C1"/>
    <w:rsid w:val="00E92793"/>
    <w:rsid w:val="00E929AB"/>
    <w:rsid w:val="00E92C09"/>
    <w:rsid w:val="00E93A1F"/>
    <w:rsid w:val="00E93B0A"/>
    <w:rsid w:val="00E93C1D"/>
    <w:rsid w:val="00E93CD4"/>
    <w:rsid w:val="00E943DC"/>
    <w:rsid w:val="00E94433"/>
    <w:rsid w:val="00E94464"/>
    <w:rsid w:val="00E9525D"/>
    <w:rsid w:val="00E9558C"/>
    <w:rsid w:val="00E95B30"/>
    <w:rsid w:val="00E95D97"/>
    <w:rsid w:val="00E9657C"/>
    <w:rsid w:val="00E9726B"/>
    <w:rsid w:val="00E9736A"/>
    <w:rsid w:val="00EA023E"/>
    <w:rsid w:val="00EA0CFC"/>
    <w:rsid w:val="00EA0D20"/>
    <w:rsid w:val="00EA0E53"/>
    <w:rsid w:val="00EA1ABE"/>
    <w:rsid w:val="00EA1CBC"/>
    <w:rsid w:val="00EA222D"/>
    <w:rsid w:val="00EA24CA"/>
    <w:rsid w:val="00EA2F98"/>
    <w:rsid w:val="00EA2F9E"/>
    <w:rsid w:val="00EA364C"/>
    <w:rsid w:val="00EA3B23"/>
    <w:rsid w:val="00EA3FE7"/>
    <w:rsid w:val="00EA4A87"/>
    <w:rsid w:val="00EA5A4E"/>
    <w:rsid w:val="00EA5CD8"/>
    <w:rsid w:val="00EA5E62"/>
    <w:rsid w:val="00EA681B"/>
    <w:rsid w:val="00EA780A"/>
    <w:rsid w:val="00EA7F76"/>
    <w:rsid w:val="00EA7FAC"/>
    <w:rsid w:val="00EB0214"/>
    <w:rsid w:val="00EB0A73"/>
    <w:rsid w:val="00EB0CD2"/>
    <w:rsid w:val="00EB149E"/>
    <w:rsid w:val="00EB1695"/>
    <w:rsid w:val="00EB181E"/>
    <w:rsid w:val="00EB1BA2"/>
    <w:rsid w:val="00EB1BB5"/>
    <w:rsid w:val="00EB220A"/>
    <w:rsid w:val="00EB2565"/>
    <w:rsid w:val="00EB258A"/>
    <w:rsid w:val="00EB2BBC"/>
    <w:rsid w:val="00EB2BD7"/>
    <w:rsid w:val="00EB3D1E"/>
    <w:rsid w:val="00EB41C8"/>
    <w:rsid w:val="00EB41EF"/>
    <w:rsid w:val="00EB43A3"/>
    <w:rsid w:val="00EB43BB"/>
    <w:rsid w:val="00EB53C3"/>
    <w:rsid w:val="00EB53EC"/>
    <w:rsid w:val="00EB5756"/>
    <w:rsid w:val="00EB579C"/>
    <w:rsid w:val="00EB5963"/>
    <w:rsid w:val="00EB5AE4"/>
    <w:rsid w:val="00EB6B34"/>
    <w:rsid w:val="00EB6E49"/>
    <w:rsid w:val="00EB6F32"/>
    <w:rsid w:val="00EB6FF8"/>
    <w:rsid w:val="00EC00F5"/>
    <w:rsid w:val="00EC047B"/>
    <w:rsid w:val="00EC0499"/>
    <w:rsid w:val="00EC089F"/>
    <w:rsid w:val="00EC08F6"/>
    <w:rsid w:val="00EC0FB3"/>
    <w:rsid w:val="00EC1206"/>
    <w:rsid w:val="00EC14B6"/>
    <w:rsid w:val="00EC1554"/>
    <w:rsid w:val="00EC1746"/>
    <w:rsid w:val="00EC1B4E"/>
    <w:rsid w:val="00EC249C"/>
    <w:rsid w:val="00EC2873"/>
    <w:rsid w:val="00EC28BB"/>
    <w:rsid w:val="00EC2C92"/>
    <w:rsid w:val="00EC3229"/>
    <w:rsid w:val="00EC38A2"/>
    <w:rsid w:val="00EC4402"/>
    <w:rsid w:val="00EC509A"/>
    <w:rsid w:val="00EC55F4"/>
    <w:rsid w:val="00EC5AAA"/>
    <w:rsid w:val="00EC654A"/>
    <w:rsid w:val="00EC70FB"/>
    <w:rsid w:val="00EC7663"/>
    <w:rsid w:val="00EC76D8"/>
    <w:rsid w:val="00ED00DB"/>
    <w:rsid w:val="00ED1145"/>
    <w:rsid w:val="00ED13AB"/>
    <w:rsid w:val="00ED1B27"/>
    <w:rsid w:val="00ED2292"/>
    <w:rsid w:val="00ED24B4"/>
    <w:rsid w:val="00ED2B49"/>
    <w:rsid w:val="00ED2D7C"/>
    <w:rsid w:val="00ED2E40"/>
    <w:rsid w:val="00ED36FF"/>
    <w:rsid w:val="00ED38B7"/>
    <w:rsid w:val="00ED3EBB"/>
    <w:rsid w:val="00ED4CF3"/>
    <w:rsid w:val="00ED5013"/>
    <w:rsid w:val="00ED50C5"/>
    <w:rsid w:val="00ED50E6"/>
    <w:rsid w:val="00ED5172"/>
    <w:rsid w:val="00ED5E9A"/>
    <w:rsid w:val="00ED5FC3"/>
    <w:rsid w:val="00ED614A"/>
    <w:rsid w:val="00ED63FA"/>
    <w:rsid w:val="00ED653A"/>
    <w:rsid w:val="00ED69EB"/>
    <w:rsid w:val="00ED6E9B"/>
    <w:rsid w:val="00ED7572"/>
    <w:rsid w:val="00ED7AEF"/>
    <w:rsid w:val="00EE0907"/>
    <w:rsid w:val="00EE0A93"/>
    <w:rsid w:val="00EE15DA"/>
    <w:rsid w:val="00EE1D58"/>
    <w:rsid w:val="00EE227B"/>
    <w:rsid w:val="00EE24DA"/>
    <w:rsid w:val="00EE2571"/>
    <w:rsid w:val="00EE27EF"/>
    <w:rsid w:val="00EE2E34"/>
    <w:rsid w:val="00EE371F"/>
    <w:rsid w:val="00EE39D9"/>
    <w:rsid w:val="00EE3ABA"/>
    <w:rsid w:val="00EE3D0B"/>
    <w:rsid w:val="00EE4137"/>
    <w:rsid w:val="00EE424A"/>
    <w:rsid w:val="00EE46AC"/>
    <w:rsid w:val="00EE4C71"/>
    <w:rsid w:val="00EE4FE1"/>
    <w:rsid w:val="00EE50C0"/>
    <w:rsid w:val="00EE50DD"/>
    <w:rsid w:val="00EE5163"/>
    <w:rsid w:val="00EE58B0"/>
    <w:rsid w:val="00EE5940"/>
    <w:rsid w:val="00EE5CE8"/>
    <w:rsid w:val="00EE5F05"/>
    <w:rsid w:val="00EE6206"/>
    <w:rsid w:val="00EE6F0C"/>
    <w:rsid w:val="00EE6FED"/>
    <w:rsid w:val="00EE7D53"/>
    <w:rsid w:val="00EE7DB2"/>
    <w:rsid w:val="00EE7E08"/>
    <w:rsid w:val="00EE7F92"/>
    <w:rsid w:val="00EF1249"/>
    <w:rsid w:val="00EF1596"/>
    <w:rsid w:val="00EF1617"/>
    <w:rsid w:val="00EF1916"/>
    <w:rsid w:val="00EF200A"/>
    <w:rsid w:val="00EF2302"/>
    <w:rsid w:val="00EF30F2"/>
    <w:rsid w:val="00EF3725"/>
    <w:rsid w:val="00EF3749"/>
    <w:rsid w:val="00EF3D0F"/>
    <w:rsid w:val="00EF445A"/>
    <w:rsid w:val="00EF4472"/>
    <w:rsid w:val="00EF4898"/>
    <w:rsid w:val="00EF4911"/>
    <w:rsid w:val="00EF573E"/>
    <w:rsid w:val="00EF6B1E"/>
    <w:rsid w:val="00EF6E9A"/>
    <w:rsid w:val="00EF7DCE"/>
    <w:rsid w:val="00F0040D"/>
    <w:rsid w:val="00F00592"/>
    <w:rsid w:val="00F00692"/>
    <w:rsid w:val="00F008EE"/>
    <w:rsid w:val="00F00975"/>
    <w:rsid w:val="00F00D64"/>
    <w:rsid w:val="00F01133"/>
    <w:rsid w:val="00F01211"/>
    <w:rsid w:val="00F01E01"/>
    <w:rsid w:val="00F01E83"/>
    <w:rsid w:val="00F020A5"/>
    <w:rsid w:val="00F0297F"/>
    <w:rsid w:val="00F02AB7"/>
    <w:rsid w:val="00F036D2"/>
    <w:rsid w:val="00F03AB9"/>
    <w:rsid w:val="00F03D48"/>
    <w:rsid w:val="00F03DD8"/>
    <w:rsid w:val="00F04017"/>
    <w:rsid w:val="00F049C4"/>
    <w:rsid w:val="00F04A02"/>
    <w:rsid w:val="00F058A8"/>
    <w:rsid w:val="00F05E74"/>
    <w:rsid w:val="00F06772"/>
    <w:rsid w:val="00F06869"/>
    <w:rsid w:val="00F06D75"/>
    <w:rsid w:val="00F07D32"/>
    <w:rsid w:val="00F108DF"/>
    <w:rsid w:val="00F109E8"/>
    <w:rsid w:val="00F10DCB"/>
    <w:rsid w:val="00F11109"/>
    <w:rsid w:val="00F11BEE"/>
    <w:rsid w:val="00F12703"/>
    <w:rsid w:val="00F12709"/>
    <w:rsid w:val="00F127BF"/>
    <w:rsid w:val="00F12825"/>
    <w:rsid w:val="00F12B11"/>
    <w:rsid w:val="00F12D56"/>
    <w:rsid w:val="00F12D95"/>
    <w:rsid w:val="00F12FFE"/>
    <w:rsid w:val="00F13512"/>
    <w:rsid w:val="00F14669"/>
    <w:rsid w:val="00F147DC"/>
    <w:rsid w:val="00F14DB8"/>
    <w:rsid w:val="00F1543B"/>
    <w:rsid w:val="00F15493"/>
    <w:rsid w:val="00F154E1"/>
    <w:rsid w:val="00F164EC"/>
    <w:rsid w:val="00F16A17"/>
    <w:rsid w:val="00F16D00"/>
    <w:rsid w:val="00F1746B"/>
    <w:rsid w:val="00F17570"/>
    <w:rsid w:val="00F1759C"/>
    <w:rsid w:val="00F20584"/>
    <w:rsid w:val="00F2149B"/>
    <w:rsid w:val="00F218E2"/>
    <w:rsid w:val="00F21F68"/>
    <w:rsid w:val="00F22254"/>
    <w:rsid w:val="00F22EE7"/>
    <w:rsid w:val="00F23296"/>
    <w:rsid w:val="00F238C5"/>
    <w:rsid w:val="00F23D43"/>
    <w:rsid w:val="00F24322"/>
    <w:rsid w:val="00F243E7"/>
    <w:rsid w:val="00F248D9"/>
    <w:rsid w:val="00F24C66"/>
    <w:rsid w:val="00F25FC1"/>
    <w:rsid w:val="00F2606C"/>
    <w:rsid w:val="00F2680D"/>
    <w:rsid w:val="00F26BC6"/>
    <w:rsid w:val="00F270D6"/>
    <w:rsid w:val="00F27DFE"/>
    <w:rsid w:val="00F27EC8"/>
    <w:rsid w:val="00F30645"/>
    <w:rsid w:val="00F3076B"/>
    <w:rsid w:val="00F310F1"/>
    <w:rsid w:val="00F31935"/>
    <w:rsid w:val="00F31B90"/>
    <w:rsid w:val="00F31C3C"/>
    <w:rsid w:val="00F32755"/>
    <w:rsid w:val="00F32A79"/>
    <w:rsid w:val="00F32B5F"/>
    <w:rsid w:val="00F32E1E"/>
    <w:rsid w:val="00F33103"/>
    <w:rsid w:val="00F33164"/>
    <w:rsid w:val="00F33A2A"/>
    <w:rsid w:val="00F33D59"/>
    <w:rsid w:val="00F3419C"/>
    <w:rsid w:val="00F346C6"/>
    <w:rsid w:val="00F35110"/>
    <w:rsid w:val="00F35360"/>
    <w:rsid w:val="00F35A4F"/>
    <w:rsid w:val="00F35D4D"/>
    <w:rsid w:val="00F363BF"/>
    <w:rsid w:val="00F36702"/>
    <w:rsid w:val="00F37C81"/>
    <w:rsid w:val="00F37DDF"/>
    <w:rsid w:val="00F37F83"/>
    <w:rsid w:val="00F37FD5"/>
    <w:rsid w:val="00F40E03"/>
    <w:rsid w:val="00F40EA9"/>
    <w:rsid w:val="00F416B8"/>
    <w:rsid w:val="00F41882"/>
    <w:rsid w:val="00F4262B"/>
    <w:rsid w:val="00F42F32"/>
    <w:rsid w:val="00F43036"/>
    <w:rsid w:val="00F4311A"/>
    <w:rsid w:val="00F436AB"/>
    <w:rsid w:val="00F43E05"/>
    <w:rsid w:val="00F449ED"/>
    <w:rsid w:val="00F454C0"/>
    <w:rsid w:val="00F456D4"/>
    <w:rsid w:val="00F459A2"/>
    <w:rsid w:val="00F45E6B"/>
    <w:rsid w:val="00F45F0C"/>
    <w:rsid w:val="00F46745"/>
    <w:rsid w:val="00F46E3E"/>
    <w:rsid w:val="00F47C23"/>
    <w:rsid w:val="00F502B4"/>
    <w:rsid w:val="00F504C1"/>
    <w:rsid w:val="00F50E9B"/>
    <w:rsid w:val="00F511AA"/>
    <w:rsid w:val="00F51C4F"/>
    <w:rsid w:val="00F51CC8"/>
    <w:rsid w:val="00F51CD1"/>
    <w:rsid w:val="00F52133"/>
    <w:rsid w:val="00F527F0"/>
    <w:rsid w:val="00F52B93"/>
    <w:rsid w:val="00F530E9"/>
    <w:rsid w:val="00F537FE"/>
    <w:rsid w:val="00F5396E"/>
    <w:rsid w:val="00F5460D"/>
    <w:rsid w:val="00F5465F"/>
    <w:rsid w:val="00F547D5"/>
    <w:rsid w:val="00F5489C"/>
    <w:rsid w:val="00F549B9"/>
    <w:rsid w:val="00F54BE0"/>
    <w:rsid w:val="00F54E0B"/>
    <w:rsid w:val="00F55048"/>
    <w:rsid w:val="00F55BA8"/>
    <w:rsid w:val="00F56066"/>
    <w:rsid w:val="00F56677"/>
    <w:rsid w:val="00F56DBD"/>
    <w:rsid w:val="00F577AB"/>
    <w:rsid w:val="00F577E6"/>
    <w:rsid w:val="00F57AA7"/>
    <w:rsid w:val="00F57ACC"/>
    <w:rsid w:val="00F57EC7"/>
    <w:rsid w:val="00F60A89"/>
    <w:rsid w:val="00F61C6F"/>
    <w:rsid w:val="00F620FE"/>
    <w:rsid w:val="00F62CCD"/>
    <w:rsid w:val="00F62FFA"/>
    <w:rsid w:val="00F6320B"/>
    <w:rsid w:val="00F63247"/>
    <w:rsid w:val="00F635A6"/>
    <w:rsid w:val="00F63B96"/>
    <w:rsid w:val="00F63DCA"/>
    <w:rsid w:val="00F642AD"/>
    <w:rsid w:val="00F6431A"/>
    <w:rsid w:val="00F6496F"/>
    <w:rsid w:val="00F64F51"/>
    <w:rsid w:val="00F6514E"/>
    <w:rsid w:val="00F65697"/>
    <w:rsid w:val="00F6576B"/>
    <w:rsid w:val="00F65816"/>
    <w:rsid w:val="00F65BC3"/>
    <w:rsid w:val="00F65CE1"/>
    <w:rsid w:val="00F66254"/>
    <w:rsid w:val="00F662C6"/>
    <w:rsid w:val="00F66396"/>
    <w:rsid w:val="00F66808"/>
    <w:rsid w:val="00F669F1"/>
    <w:rsid w:val="00F66C41"/>
    <w:rsid w:val="00F66DA4"/>
    <w:rsid w:val="00F670EB"/>
    <w:rsid w:val="00F7011D"/>
    <w:rsid w:val="00F705E9"/>
    <w:rsid w:val="00F717F9"/>
    <w:rsid w:val="00F71BA0"/>
    <w:rsid w:val="00F72344"/>
    <w:rsid w:val="00F7295C"/>
    <w:rsid w:val="00F731E6"/>
    <w:rsid w:val="00F7327F"/>
    <w:rsid w:val="00F737C1"/>
    <w:rsid w:val="00F7384D"/>
    <w:rsid w:val="00F73854"/>
    <w:rsid w:val="00F73F6B"/>
    <w:rsid w:val="00F74685"/>
    <w:rsid w:val="00F7482F"/>
    <w:rsid w:val="00F74905"/>
    <w:rsid w:val="00F75166"/>
    <w:rsid w:val="00F7559A"/>
    <w:rsid w:val="00F755A2"/>
    <w:rsid w:val="00F75ADA"/>
    <w:rsid w:val="00F75AE8"/>
    <w:rsid w:val="00F75F86"/>
    <w:rsid w:val="00F76A07"/>
    <w:rsid w:val="00F76A90"/>
    <w:rsid w:val="00F77312"/>
    <w:rsid w:val="00F77B86"/>
    <w:rsid w:val="00F77E97"/>
    <w:rsid w:val="00F77EFB"/>
    <w:rsid w:val="00F80091"/>
    <w:rsid w:val="00F80160"/>
    <w:rsid w:val="00F805D0"/>
    <w:rsid w:val="00F80D6E"/>
    <w:rsid w:val="00F80FD5"/>
    <w:rsid w:val="00F814CC"/>
    <w:rsid w:val="00F814F0"/>
    <w:rsid w:val="00F818B7"/>
    <w:rsid w:val="00F81B22"/>
    <w:rsid w:val="00F82127"/>
    <w:rsid w:val="00F82684"/>
    <w:rsid w:val="00F82781"/>
    <w:rsid w:val="00F82CF2"/>
    <w:rsid w:val="00F831E2"/>
    <w:rsid w:val="00F83785"/>
    <w:rsid w:val="00F83806"/>
    <w:rsid w:val="00F844DF"/>
    <w:rsid w:val="00F84E1E"/>
    <w:rsid w:val="00F8550F"/>
    <w:rsid w:val="00F85BF3"/>
    <w:rsid w:val="00F87032"/>
    <w:rsid w:val="00F90115"/>
    <w:rsid w:val="00F903A1"/>
    <w:rsid w:val="00F90434"/>
    <w:rsid w:val="00F90558"/>
    <w:rsid w:val="00F90F92"/>
    <w:rsid w:val="00F9101C"/>
    <w:rsid w:val="00F91BF5"/>
    <w:rsid w:val="00F91D21"/>
    <w:rsid w:val="00F91DED"/>
    <w:rsid w:val="00F9276E"/>
    <w:rsid w:val="00F92CEC"/>
    <w:rsid w:val="00F93505"/>
    <w:rsid w:val="00F93694"/>
    <w:rsid w:val="00F9391A"/>
    <w:rsid w:val="00F93BF4"/>
    <w:rsid w:val="00F93DCB"/>
    <w:rsid w:val="00F94A0B"/>
    <w:rsid w:val="00F94CD4"/>
    <w:rsid w:val="00F9503A"/>
    <w:rsid w:val="00F9571A"/>
    <w:rsid w:val="00F95C2E"/>
    <w:rsid w:val="00F95E03"/>
    <w:rsid w:val="00F9628E"/>
    <w:rsid w:val="00F963F6"/>
    <w:rsid w:val="00F964F9"/>
    <w:rsid w:val="00F96AA5"/>
    <w:rsid w:val="00F97936"/>
    <w:rsid w:val="00F97E48"/>
    <w:rsid w:val="00F97EA2"/>
    <w:rsid w:val="00FA00A5"/>
    <w:rsid w:val="00FA0296"/>
    <w:rsid w:val="00FA037A"/>
    <w:rsid w:val="00FA16F7"/>
    <w:rsid w:val="00FA1BFA"/>
    <w:rsid w:val="00FA21C9"/>
    <w:rsid w:val="00FA2688"/>
    <w:rsid w:val="00FA27DE"/>
    <w:rsid w:val="00FA284D"/>
    <w:rsid w:val="00FA2B40"/>
    <w:rsid w:val="00FA2B79"/>
    <w:rsid w:val="00FA392C"/>
    <w:rsid w:val="00FA3BDB"/>
    <w:rsid w:val="00FA442E"/>
    <w:rsid w:val="00FA4F36"/>
    <w:rsid w:val="00FA510A"/>
    <w:rsid w:val="00FA5A24"/>
    <w:rsid w:val="00FA5C0B"/>
    <w:rsid w:val="00FA5EC8"/>
    <w:rsid w:val="00FA6CFB"/>
    <w:rsid w:val="00FA6DBA"/>
    <w:rsid w:val="00FA7194"/>
    <w:rsid w:val="00FA78F1"/>
    <w:rsid w:val="00FA7C0C"/>
    <w:rsid w:val="00FA7E9E"/>
    <w:rsid w:val="00FB01DD"/>
    <w:rsid w:val="00FB02E1"/>
    <w:rsid w:val="00FB0A27"/>
    <w:rsid w:val="00FB0BB2"/>
    <w:rsid w:val="00FB0F99"/>
    <w:rsid w:val="00FB14C1"/>
    <w:rsid w:val="00FB19EA"/>
    <w:rsid w:val="00FB247F"/>
    <w:rsid w:val="00FB24E6"/>
    <w:rsid w:val="00FB24E9"/>
    <w:rsid w:val="00FB29BA"/>
    <w:rsid w:val="00FB332D"/>
    <w:rsid w:val="00FB33C0"/>
    <w:rsid w:val="00FB3415"/>
    <w:rsid w:val="00FB389E"/>
    <w:rsid w:val="00FB3D62"/>
    <w:rsid w:val="00FB42DB"/>
    <w:rsid w:val="00FB442B"/>
    <w:rsid w:val="00FB4555"/>
    <w:rsid w:val="00FB5267"/>
    <w:rsid w:val="00FB56A1"/>
    <w:rsid w:val="00FB5867"/>
    <w:rsid w:val="00FB58F1"/>
    <w:rsid w:val="00FB5DFB"/>
    <w:rsid w:val="00FB5F1D"/>
    <w:rsid w:val="00FB6255"/>
    <w:rsid w:val="00FB661F"/>
    <w:rsid w:val="00FB692F"/>
    <w:rsid w:val="00FB6DF3"/>
    <w:rsid w:val="00FB743B"/>
    <w:rsid w:val="00FB7BC5"/>
    <w:rsid w:val="00FB7FB4"/>
    <w:rsid w:val="00FC02D1"/>
    <w:rsid w:val="00FC04C8"/>
    <w:rsid w:val="00FC0E91"/>
    <w:rsid w:val="00FC1381"/>
    <w:rsid w:val="00FC15A6"/>
    <w:rsid w:val="00FC163F"/>
    <w:rsid w:val="00FC1FAF"/>
    <w:rsid w:val="00FC21FA"/>
    <w:rsid w:val="00FC22C0"/>
    <w:rsid w:val="00FC25A2"/>
    <w:rsid w:val="00FC2F70"/>
    <w:rsid w:val="00FC3235"/>
    <w:rsid w:val="00FC3641"/>
    <w:rsid w:val="00FC38D6"/>
    <w:rsid w:val="00FC3AC0"/>
    <w:rsid w:val="00FC4350"/>
    <w:rsid w:val="00FC447A"/>
    <w:rsid w:val="00FC44CF"/>
    <w:rsid w:val="00FC4B04"/>
    <w:rsid w:val="00FC5861"/>
    <w:rsid w:val="00FC6A97"/>
    <w:rsid w:val="00FC6D70"/>
    <w:rsid w:val="00FC7556"/>
    <w:rsid w:val="00FC7666"/>
    <w:rsid w:val="00FC7CD9"/>
    <w:rsid w:val="00FD01D2"/>
    <w:rsid w:val="00FD02BE"/>
    <w:rsid w:val="00FD0CF6"/>
    <w:rsid w:val="00FD0DBE"/>
    <w:rsid w:val="00FD1343"/>
    <w:rsid w:val="00FD14FE"/>
    <w:rsid w:val="00FD15CE"/>
    <w:rsid w:val="00FD17C2"/>
    <w:rsid w:val="00FD1B04"/>
    <w:rsid w:val="00FD1F1F"/>
    <w:rsid w:val="00FD230C"/>
    <w:rsid w:val="00FD27D1"/>
    <w:rsid w:val="00FD2A2F"/>
    <w:rsid w:val="00FD3018"/>
    <w:rsid w:val="00FD3272"/>
    <w:rsid w:val="00FD339E"/>
    <w:rsid w:val="00FD387E"/>
    <w:rsid w:val="00FD3E1F"/>
    <w:rsid w:val="00FD3E37"/>
    <w:rsid w:val="00FD440C"/>
    <w:rsid w:val="00FD4A49"/>
    <w:rsid w:val="00FD4B44"/>
    <w:rsid w:val="00FD4BF0"/>
    <w:rsid w:val="00FD4C88"/>
    <w:rsid w:val="00FD50BC"/>
    <w:rsid w:val="00FD56FB"/>
    <w:rsid w:val="00FD633B"/>
    <w:rsid w:val="00FD6510"/>
    <w:rsid w:val="00FD6906"/>
    <w:rsid w:val="00FD6D99"/>
    <w:rsid w:val="00FD6DA1"/>
    <w:rsid w:val="00FD705D"/>
    <w:rsid w:val="00FD71B6"/>
    <w:rsid w:val="00FD7A0D"/>
    <w:rsid w:val="00FD7A1E"/>
    <w:rsid w:val="00FE0606"/>
    <w:rsid w:val="00FE0874"/>
    <w:rsid w:val="00FE0D42"/>
    <w:rsid w:val="00FE0F11"/>
    <w:rsid w:val="00FE15B0"/>
    <w:rsid w:val="00FE1D98"/>
    <w:rsid w:val="00FE1E30"/>
    <w:rsid w:val="00FE1FBE"/>
    <w:rsid w:val="00FE2A65"/>
    <w:rsid w:val="00FE2BA9"/>
    <w:rsid w:val="00FE3CDB"/>
    <w:rsid w:val="00FE3D01"/>
    <w:rsid w:val="00FE412C"/>
    <w:rsid w:val="00FE5927"/>
    <w:rsid w:val="00FE5BCB"/>
    <w:rsid w:val="00FE5DC8"/>
    <w:rsid w:val="00FE6224"/>
    <w:rsid w:val="00FE6328"/>
    <w:rsid w:val="00FE6904"/>
    <w:rsid w:val="00FE6A1C"/>
    <w:rsid w:val="00FE724D"/>
    <w:rsid w:val="00FE75F4"/>
    <w:rsid w:val="00FE7B6C"/>
    <w:rsid w:val="00FE7E78"/>
    <w:rsid w:val="00FE7FEF"/>
    <w:rsid w:val="00FF0295"/>
    <w:rsid w:val="00FF067C"/>
    <w:rsid w:val="00FF0E12"/>
    <w:rsid w:val="00FF0F36"/>
    <w:rsid w:val="00FF1F24"/>
    <w:rsid w:val="00FF25A9"/>
    <w:rsid w:val="00FF2F65"/>
    <w:rsid w:val="00FF378C"/>
    <w:rsid w:val="00FF37E5"/>
    <w:rsid w:val="00FF3BBE"/>
    <w:rsid w:val="00FF4261"/>
    <w:rsid w:val="00FF4315"/>
    <w:rsid w:val="00FF4389"/>
    <w:rsid w:val="00FF4B09"/>
    <w:rsid w:val="00FF4E4D"/>
    <w:rsid w:val="00FF5094"/>
    <w:rsid w:val="00FF5470"/>
    <w:rsid w:val="00FF5DC5"/>
    <w:rsid w:val="00FF6326"/>
    <w:rsid w:val="00FF6359"/>
    <w:rsid w:val="00FF709D"/>
    <w:rsid w:val="00FF7B45"/>
    <w:rsid w:val="07EB6EA7"/>
    <w:rsid w:val="09873F0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fillcolor="white">
      <v:fill color="white"/>
    </o:shapedefaults>
    <o:shapelayout v:ext="edit">
      <o:idmap v:ext="edit" data="2"/>
    </o:shapelayout>
  </w:shapeDefaults>
  <w:decimalSymbol w:val=","/>
  <w:listSeparator w:val=";"/>
  <w14:docId w14:val="75FC5FDB"/>
  <w15:docId w15:val="{08044A8B-3AB6-4B18-A4E0-B3FF0A8D4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73"/>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DED"/>
    <w:rPr>
      <w:rFonts w:ascii="Times New Roman" w:eastAsia="Times New Roman" w:hAnsi="Times New Roman"/>
      <w:lang w:val="tr-TR" w:eastAsia="tr-TR"/>
    </w:r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Chapter Head"/>
    <w:basedOn w:val="Normal"/>
    <w:next w:val="Normal"/>
    <w:link w:val="Balk1Char"/>
    <w:uiPriority w:val="9"/>
    <w:qFormat/>
    <w:rsid w:val="00CD05AC"/>
    <w:pPr>
      <w:keepNext/>
      <w:keepLines/>
      <w:pageBreakBefore/>
      <w:numPr>
        <w:numId w:val="6"/>
      </w:numPr>
      <w:spacing w:after="360" w:line="300" w:lineRule="auto"/>
      <w:jc w:val="both"/>
      <w:outlineLvl w:val="0"/>
    </w:pPr>
    <w:rPr>
      <w:rFonts w:ascii="Cambria" w:hAnsi="Cambria" w:cs="Arial"/>
      <w:b/>
      <w:bCs/>
      <w:color w:val="365F91"/>
      <w:sz w:val="28"/>
      <w:szCs w:val="28"/>
      <w:lang w:eastAsia="x-none"/>
    </w:rPr>
  </w:style>
  <w:style w:type="paragraph" w:styleId="Balk2">
    <w:name w:val="heading 2"/>
    <w:basedOn w:val="Normal"/>
    <w:next w:val="Normal"/>
    <w:link w:val="Balk2Char"/>
    <w:uiPriority w:val="9"/>
    <w:unhideWhenUsed/>
    <w:qFormat/>
    <w:rsid w:val="0011375A"/>
    <w:pPr>
      <w:keepNext/>
      <w:spacing w:before="240" w:after="60" w:line="300" w:lineRule="auto"/>
      <w:jc w:val="both"/>
      <w:outlineLvl w:val="1"/>
    </w:pPr>
    <w:rPr>
      <w:rFonts w:ascii="Arial" w:hAnsi="Arial" w:cs="Arial"/>
      <w:b/>
      <w:bCs/>
      <w:iCs/>
      <w:color w:val="365F91" w:themeColor="accent1" w:themeShade="BF"/>
      <w:lang w:eastAsia="en-US"/>
    </w:rPr>
  </w:style>
  <w:style w:type="paragraph" w:styleId="Balk3">
    <w:name w:val="heading 3"/>
    <w:basedOn w:val="Normal"/>
    <w:next w:val="Normal"/>
    <w:link w:val="Balk3Char"/>
    <w:uiPriority w:val="9"/>
    <w:qFormat/>
    <w:rsid w:val="00E0659C"/>
    <w:pPr>
      <w:keepNext/>
      <w:spacing w:before="240" w:after="60" w:line="300" w:lineRule="auto"/>
      <w:jc w:val="both"/>
      <w:outlineLvl w:val="2"/>
    </w:pPr>
    <w:rPr>
      <w:rFonts w:ascii="Cambria" w:hAnsi="Cambria" w:cs="Arial"/>
      <w:b/>
      <w:bCs/>
      <w:color w:val="000000"/>
      <w:sz w:val="26"/>
      <w:szCs w:val="26"/>
      <w:lang w:eastAsia="x-none"/>
    </w:rPr>
  </w:style>
  <w:style w:type="paragraph" w:styleId="Balk4">
    <w:name w:val="heading 4"/>
    <w:basedOn w:val="Normal"/>
    <w:next w:val="Normal"/>
    <w:link w:val="Balk4Char"/>
    <w:uiPriority w:val="9"/>
    <w:semiHidden/>
    <w:unhideWhenUsed/>
    <w:qFormat/>
    <w:rsid w:val="00CD05AC"/>
    <w:pPr>
      <w:keepNext/>
      <w:numPr>
        <w:ilvl w:val="3"/>
        <w:numId w:val="6"/>
      </w:numPr>
      <w:spacing w:before="240" w:after="60" w:line="300" w:lineRule="auto"/>
      <w:jc w:val="both"/>
      <w:outlineLvl w:val="3"/>
    </w:pPr>
    <w:rPr>
      <w:rFonts w:ascii="Calibri" w:hAnsi="Calibri"/>
      <w:b/>
      <w:bCs/>
      <w:color w:val="000000"/>
      <w:sz w:val="28"/>
      <w:szCs w:val="28"/>
      <w:lang w:eastAsia="en-US"/>
    </w:rPr>
  </w:style>
  <w:style w:type="paragraph" w:styleId="Balk5">
    <w:name w:val="heading 5"/>
    <w:basedOn w:val="Normal"/>
    <w:next w:val="Normal"/>
    <w:link w:val="Balk5Char"/>
    <w:uiPriority w:val="9"/>
    <w:semiHidden/>
    <w:unhideWhenUsed/>
    <w:qFormat/>
    <w:rsid w:val="00CD05AC"/>
    <w:pPr>
      <w:numPr>
        <w:ilvl w:val="4"/>
        <w:numId w:val="6"/>
      </w:numPr>
      <w:spacing w:before="240" w:after="60" w:line="300" w:lineRule="auto"/>
      <w:jc w:val="both"/>
      <w:outlineLvl w:val="4"/>
    </w:pPr>
    <w:rPr>
      <w:rFonts w:ascii="Calibri" w:hAnsi="Calibri"/>
      <w:b/>
      <w:bCs/>
      <w:i/>
      <w:iCs/>
      <w:color w:val="000000"/>
      <w:sz w:val="26"/>
      <w:szCs w:val="26"/>
      <w:lang w:eastAsia="en-US"/>
    </w:rPr>
  </w:style>
  <w:style w:type="paragraph" w:styleId="Balk6">
    <w:name w:val="heading 6"/>
    <w:basedOn w:val="Normal"/>
    <w:next w:val="Normal"/>
    <w:link w:val="Balk6Char"/>
    <w:uiPriority w:val="9"/>
    <w:semiHidden/>
    <w:unhideWhenUsed/>
    <w:qFormat/>
    <w:rsid w:val="00CD05AC"/>
    <w:pPr>
      <w:numPr>
        <w:ilvl w:val="5"/>
        <w:numId w:val="6"/>
      </w:numPr>
      <w:spacing w:before="240" w:after="60" w:line="300" w:lineRule="auto"/>
      <w:jc w:val="both"/>
      <w:outlineLvl w:val="5"/>
    </w:pPr>
    <w:rPr>
      <w:rFonts w:ascii="Calibri" w:hAnsi="Calibri"/>
      <w:b/>
      <w:bCs/>
      <w:color w:val="000000"/>
      <w:sz w:val="22"/>
      <w:szCs w:val="22"/>
      <w:lang w:eastAsia="en-US"/>
    </w:rPr>
  </w:style>
  <w:style w:type="paragraph" w:styleId="Balk7">
    <w:name w:val="heading 7"/>
    <w:basedOn w:val="Normal"/>
    <w:next w:val="Normal"/>
    <w:link w:val="Balk7Char"/>
    <w:uiPriority w:val="9"/>
    <w:semiHidden/>
    <w:unhideWhenUsed/>
    <w:qFormat/>
    <w:rsid w:val="00CD05AC"/>
    <w:pPr>
      <w:numPr>
        <w:ilvl w:val="6"/>
        <w:numId w:val="6"/>
      </w:numPr>
      <w:spacing w:before="240" w:after="60" w:line="300" w:lineRule="auto"/>
      <w:jc w:val="both"/>
      <w:outlineLvl w:val="6"/>
    </w:pPr>
    <w:rPr>
      <w:rFonts w:ascii="Calibri" w:hAnsi="Calibri"/>
      <w:color w:val="000000"/>
      <w:lang w:eastAsia="en-US"/>
    </w:rPr>
  </w:style>
  <w:style w:type="paragraph" w:styleId="Balk8">
    <w:name w:val="heading 8"/>
    <w:basedOn w:val="Normal"/>
    <w:next w:val="Normal"/>
    <w:link w:val="Balk8Char"/>
    <w:uiPriority w:val="9"/>
    <w:semiHidden/>
    <w:unhideWhenUsed/>
    <w:qFormat/>
    <w:rsid w:val="00CD05AC"/>
    <w:pPr>
      <w:numPr>
        <w:ilvl w:val="7"/>
        <w:numId w:val="6"/>
      </w:numPr>
      <w:spacing w:before="240" w:after="60" w:line="300" w:lineRule="auto"/>
      <w:jc w:val="both"/>
      <w:outlineLvl w:val="7"/>
    </w:pPr>
    <w:rPr>
      <w:rFonts w:ascii="Calibri" w:hAnsi="Calibri"/>
      <w:i/>
      <w:iCs/>
      <w:color w:val="000000"/>
      <w:lang w:eastAsia="en-US"/>
    </w:rPr>
  </w:style>
  <w:style w:type="paragraph" w:styleId="Balk9">
    <w:name w:val="heading 9"/>
    <w:basedOn w:val="Normal"/>
    <w:next w:val="Normal"/>
    <w:link w:val="Balk9Char"/>
    <w:uiPriority w:val="9"/>
    <w:semiHidden/>
    <w:unhideWhenUsed/>
    <w:qFormat/>
    <w:rsid w:val="00CD05AC"/>
    <w:pPr>
      <w:numPr>
        <w:ilvl w:val="8"/>
        <w:numId w:val="6"/>
      </w:numPr>
      <w:spacing w:before="240" w:after="60" w:line="300" w:lineRule="auto"/>
      <w:jc w:val="both"/>
      <w:outlineLvl w:val="8"/>
    </w:pPr>
    <w:rPr>
      <w:rFonts w:ascii="Calibri Light" w:hAnsi="Calibri Light"/>
      <w:color w:val="000000"/>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ediumGrid1-Accent21">
    <w:name w:val="Medium Grid 1 - Accent 21"/>
    <w:basedOn w:val="Normal"/>
    <w:uiPriority w:val="34"/>
    <w:qFormat/>
    <w:rsid w:val="007522C0"/>
    <w:pPr>
      <w:spacing w:after="120" w:line="300" w:lineRule="auto"/>
      <w:ind w:left="720"/>
      <w:contextualSpacing/>
      <w:jc w:val="both"/>
    </w:pPr>
    <w:rPr>
      <w:rFonts w:ascii="Arial" w:eastAsia="Calibri" w:hAnsi="Arial" w:cs="Arial"/>
      <w:color w:val="000000"/>
      <w:sz w:val="22"/>
      <w:szCs w:val="22"/>
      <w:lang w:eastAsia="en-US"/>
    </w:rPr>
  </w:style>
  <w:style w:type="paragraph" w:styleId="stBilgi">
    <w:name w:val="header"/>
    <w:basedOn w:val="Normal"/>
    <w:link w:val="stBilgiChar1"/>
    <w:uiPriority w:val="99"/>
    <w:unhideWhenUsed/>
    <w:rsid w:val="00E11398"/>
    <w:pPr>
      <w:tabs>
        <w:tab w:val="center" w:pos="4536"/>
        <w:tab w:val="right" w:pos="9072"/>
      </w:tabs>
      <w:spacing w:after="120" w:line="300" w:lineRule="auto"/>
      <w:jc w:val="both"/>
    </w:pPr>
    <w:rPr>
      <w:rFonts w:ascii="Arial" w:eastAsia="Calibri" w:hAnsi="Arial" w:cs="Arial"/>
      <w:color w:val="000000"/>
      <w:sz w:val="22"/>
      <w:szCs w:val="22"/>
      <w:lang w:val="x-none" w:eastAsia="en-US"/>
    </w:rPr>
  </w:style>
  <w:style w:type="character" w:customStyle="1" w:styleId="stBilgiChar1">
    <w:name w:val="Üst Bilgi Char1"/>
    <w:link w:val="stBilgi"/>
    <w:uiPriority w:val="99"/>
    <w:rsid w:val="00E11398"/>
    <w:rPr>
      <w:sz w:val="22"/>
      <w:szCs w:val="22"/>
      <w:lang w:eastAsia="en-US"/>
    </w:rPr>
  </w:style>
  <w:style w:type="paragraph" w:styleId="AltBilgi">
    <w:name w:val="footer"/>
    <w:basedOn w:val="Normal"/>
    <w:link w:val="AltBilgiChar1"/>
    <w:uiPriority w:val="99"/>
    <w:unhideWhenUsed/>
    <w:rsid w:val="00E11398"/>
    <w:pPr>
      <w:tabs>
        <w:tab w:val="center" w:pos="4536"/>
        <w:tab w:val="right" w:pos="9072"/>
      </w:tabs>
      <w:spacing w:after="120" w:line="300" w:lineRule="auto"/>
      <w:jc w:val="both"/>
    </w:pPr>
    <w:rPr>
      <w:rFonts w:ascii="Arial" w:eastAsia="Calibri" w:hAnsi="Arial" w:cs="Arial"/>
      <w:color w:val="000000"/>
      <w:sz w:val="22"/>
      <w:szCs w:val="22"/>
      <w:lang w:val="x-none" w:eastAsia="en-US"/>
    </w:rPr>
  </w:style>
  <w:style w:type="character" w:customStyle="1" w:styleId="AltBilgiChar1">
    <w:name w:val="Alt Bilgi Char1"/>
    <w:link w:val="AltBilgi"/>
    <w:uiPriority w:val="99"/>
    <w:rsid w:val="00E11398"/>
    <w:rPr>
      <w:sz w:val="22"/>
      <w:szCs w:val="22"/>
      <w:lang w:eastAsia="en-US"/>
    </w:rPr>
  </w:style>
  <w:style w:type="paragraph" w:customStyle="1" w:styleId="Default">
    <w:name w:val="Default"/>
    <w:rsid w:val="00A83164"/>
    <w:pPr>
      <w:autoSpaceDE w:val="0"/>
      <w:autoSpaceDN w:val="0"/>
      <w:adjustRightInd w:val="0"/>
    </w:pPr>
    <w:rPr>
      <w:rFonts w:ascii="Arial" w:hAnsi="Arial" w:cs="Arial"/>
      <w:color w:val="000000"/>
      <w:lang w:val="tr-TR" w:eastAsia="tr-TR"/>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5F77A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VarsaylanParagrafYazTipi"/>
    <w:rsid w:val="00E537B1"/>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link w:val="Balk1"/>
    <w:uiPriority w:val="9"/>
    <w:rsid w:val="00CD05AC"/>
    <w:rPr>
      <w:rFonts w:ascii="Cambria" w:eastAsia="Times New Roman" w:hAnsi="Cambria" w:cs="Arial"/>
      <w:b/>
      <w:bCs/>
      <w:color w:val="365F91"/>
      <w:sz w:val="28"/>
      <w:szCs w:val="28"/>
      <w:lang w:val="tr-TR" w:eastAsia="x-none"/>
    </w:rPr>
  </w:style>
  <w:style w:type="paragraph" w:styleId="TBal">
    <w:name w:val="TOC Heading"/>
    <w:basedOn w:val="Balk1"/>
    <w:next w:val="Normal"/>
    <w:uiPriority w:val="39"/>
    <w:unhideWhenUsed/>
    <w:qFormat/>
    <w:rsid w:val="00245046"/>
    <w:pPr>
      <w:pageBreakBefore w:val="0"/>
      <w:outlineLvl w:val="9"/>
    </w:pPr>
    <w:rPr>
      <w:rFonts w:cs="Times New Roman"/>
    </w:rPr>
  </w:style>
  <w:style w:type="paragraph" w:styleId="T1">
    <w:name w:val="toc 1"/>
    <w:basedOn w:val="Normal"/>
    <w:next w:val="Normal"/>
    <w:autoRedefine/>
    <w:uiPriority w:val="39"/>
    <w:unhideWhenUsed/>
    <w:rsid w:val="00476EEA"/>
    <w:pPr>
      <w:tabs>
        <w:tab w:val="left" w:pos="362"/>
        <w:tab w:val="right" w:leader="dot" w:pos="8919"/>
      </w:tabs>
      <w:spacing w:line="300" w:lineRule="auto"/>
    </w:pPr>
    <w:rPr>
      <w:rFonts w:ascii="Arial" w:eastAsia="Calibri" w:hAnsi="Arial" w:cs="Arial"/>
      <w:b/>
      <w:noProof/>
      <w:color w:val="000000"/>
      <w:sz w:val="22"/>
      <w:szCs w:val="22"/>
      <w:lang w:val="en-US" w:eastAsia="en-US"/>
    </w:rPr>
  </w:style>
  <w:style w:type="character" w:styleId="Kpr">
    <w:name w:val="Hyperlink"/>
    <w:uiPriority w:val="99"/>
    <w:unhideWhenUsed/>
    <w:rsid w:val="00245046"/>
    <w:rPr>
      <w:color w:val="0000FF"/>
      <w:u w:val="single"/>
    </w:rPr>
  </w:style>
  <w:style w:type="character" w:styleId="AklamaBavurusu">
    <w:name w:val="annotation reference"/>
    <w:aliases w:val="Comment Reference-JWA,Comment Reference-TOTAL,Comment Reference-Griffon,Comment Reference-PetroCan"/>
    <w:uiPriority w:val="99"/>
    <w:unhideWhenUsed/>
    <w:rsid w:val="00154B6E"/>
    <w:rPr>
      <w:sz w:val="16"/>
      <w:szCs w:val="16"/>
    </w:rPr>
  </w:style>
  <w:style w:type="paragraph" w:styleId="AklamaMetni">
    <w:name w:val="annotation text"/>
    <w:basedOn w:val="Normal"/>
    <w:link w:val="AklamaMetniChar"/>
    <w:uiPriority w:val="99"/>
    <w:unhideWhenUsed/>
    <w:rsid w:val="0003176B"/>
    <w:pPr>
      <w:spacing w:after="120" w:line="300" w:lineRule="auto"/>
      <w:jc w:val="both"/>
    </w:pPr>
    <w:rPr>
      <w:rFonts w:ascii="Arial" w:eastAsia="Calibri" w:hAnsi="Arial" w:cs="Arial"/>
      <w:color w:val="000000"/>
      <w:sz w:val="20"/>
      <w:szCs w:val="20"/>
      <w:lang w:val="en-US" w:eastAsia="x-none"/>
    </w:rPr>
  </w:style>
  <w:style w:type="character" w:customStyle="1" w:styleId="AklamaMetniChar">
    <w:name w:val="Açıklama Metni Char"/>
    <w:link w:val="AklamaMetni"/>
    <w:uiPriority w:val="99"/>
    <w:rsid w:val="0003176B"/>
    <w:rPr>
      <w:rFonts w:ascii="Arial" w:hAnsi="Arial" w:cs="Arial"/>
      <w:color w:val="000000"/>
      <w:sz w:val="20"/>
      <w:szCs w:val="20"/>
      <w:lang w:eastAsia="x-none"/>
    </w:rPr>
  </w:style>
  <w:style w:type="paragraph" w:styleId="AklamaKonusu">
    <w:name w:val="annotation subject"/>
    <w:basedOn w:val="AklamaMetni"/>
    <w:next w:val="AklamaMetni"/>
    <w:link w:val="AklamaKonusuChar"/>
    <w:uiPriority w:val="99"/>
    <w:semiHidden/>
    <w:unhideWhenUsed/>
    <w:rsid w:val="00154B6E"/>
    <w:rPr>
      <w:b/>
      <w:bCs/>
    </w:rPr>
  </w:style>
  <w:style w:type="character" w:customStyle="1" w:styleId="AklamaKonusuChar">
    <w:name w:val="Açıklama Konusu Char"/>
    <w:link w:val="AklamaKonusu"/>
    <w:uiPriority w:val="99"/>
    <w:semiHidden/>
    <w:rsid w:val="00154B6E"/>
    <w:rPr>
      <w:b/>
      <w:bCs/>
      <w:lang w:val="tr-TR"/>
    </w:rPr>
  </w:style>
  <w:style w:type="paragraph" w:styleId="BalonMetni">
    <w:name w:val="Balloon Text"/>
    <w:basedOn w:val="Normal"/>
    <w:link w:val="BalonMetniChar"/>
    <w:uiPriority w:val="99"/>
    <w:semiHidden/>
    <w:unhideWhenUsed/>
    <w:rsid w:val="00154B6E"/>
    <w:pPr>
      <w:jc w:val="both"/>
    </w:pPr>
    <w:rPr>
      <w:rFonts w:ascii="Tahoma" w:eastAsia="Calibri" w:hAnsi="Tahoma" w:cs="Arial"/>
      <w:color w:val="000000"/>
      <w:sz w:val="16"/>
      <w:szCs w:val="16"/>
      <w:lang w:eastAsia="x-none"/>
    </w:rPr>
  </w:style>
  <w:style w:type="character" w:customStyle="1" w:styleId="BalonMetniChar">
    <w:name w:val="Balon Metni Char"/>
    <w:link w:val="BalonMetni"/>
    <w:uiPriority w:val="99"/>
    <w:semiHidden/>
    <w:rsid w:val="00154B6E"/>
    <w:rPr>
      <w:rFonts w:ascii="Tahoma" w:hAnsi="Tahoma" w:cs="Tahoma"/>
      <w:sz w:val="16"/>
      <w:szCs w:val="16"/>
      <w:lang w:val="tr-TR"/>
    </w:rPr>
  </w:style>
  <w:style w:type="character" w:customStyle="1" w:styleId="Balk3Char">
    <w:name w:val="Başlık 3 Char"/>
    <w:link w:val="Balk3"/>
    <w:uiPriority w:val="9"/>
    <w:rsid w:val="00E0659C"/>
    <w:rPr>
      <w:rFonts w:ascii="Cambria" w:eastAsia="Times New Roman" w:hAnsi="Cambria" w:cs="Arial"/>
      <w:b/>
      <w:bCs/>
      <w:color w:val="000000"/>
      <w:sz w:val="26"/>
      <w:szCs w:val="26"/>
      <w:lang w:val="en-GB" w:eastAsia="x-none"/>
    </w:rPr>
  </w:style>
  <w:style w:type="paragraph" w:styleId="ResimYazs">
    <w:name w:val="caption"/>
    <w:aliases w:val="Figure-LIMAK,Table Caption,Resim Yazısı.Table Caption Char Char Char Char Char Char Char Char Char Char Char Char Char,Resim Yazısı.Table Caption Char Char Char Char Char Char,Map Char,Caption1 Char,Caption1,Nabucco,Table Caption Char Char"/>
    <w:basedOn w:val="Normal"/>
    <w:next w:val="Normal"/>
    <w:link w:val="ResimYazsChar"/>
    <w:uiPriority w:val="35"/>
    <w:qFormat/>
    <w:rsid w:val="008C012E"/>
    <w:pPr>
      <w:spacing w:after="120" w:line="300" w:lineRule="auto"/>
      <w:jc w:val="both"/>
    </w:pPr>
    <w:rPr>
      <w:rFonts w:ascii="Arial" w:eastAsia="Calibri" w:hAnsi="Arial" w:cs="Arial"/>
      <w:b/>
      <w:bCs/>
      <w:color w:val="000000"/>
      <w:sz w:val="20"/>
      <w:szCs w:val="20"/>
      <w:lang w:eastAsia="en-US"/>
    </w:rPr>
  </w:style>
  <w:style w:type="paragraph" w:styleId="ekillerTablosu">
    <w:name w:val="table of figures"/>
    <w:basedOn w:val="Normal"/>
    <w:next w:val="Normal"/>
    <w:uiPriority w:val="99"/>
    <w:unhideWhenUsed/>
    <w:rsid w:val="00E17346"/>
    <w:pPr>
      <w:spacing w:after="120" w:line="300" w:lineRule="auto"/>
      <w:jc w:val="both"/>
    </w:pPr>
    <w:rPr>
      <w:rFonts w:ascii="Arial" w:eastAsia="Calibri" w:hAnsi="Arial" w:cs="Arial"/>
      <w:color w:val="000000"/>
      <w:sz w:val="22"/>
      <w:szCs w:val="22"/>
      <w:lang w:eastAsia="en-US"/>
    </w:rPr>
  </w:style>
  <w:style w:type="paragraph" w:customStyle="1" w:styleId="RevisionText">
    <w:name w:val="~RevisionText"/>
    <w:basedOn w:val="Normal"/>
    <w:qFormat/>
    <w:rsid w:val="003A350F"/>
    <w:pPr>
      <w:jc w:val="both"/>
    </w:pPr>
    <w:rPr>
      <w:rFonts w:ascii="Calibri" w:eastAsia="MS Mincho" w:hAnsi="Calibri"/>
      <w:color w:val="000000"/>
      <w:sz w:val="16"/>
      <w:szCs w:val="20"/>
      <w:lang w:eastAsia="en-US"/>
    </w:rPr>
  </w:style>
  <w:style w:type="paragraph" w:customStyle="1" w:styleId="RevisionHeading">
    <w:name w:val="~RevisionHeading"/>
    <w:basedOn w:val="RevisionText"/>
    <w:qFormat/>
    <w:rsid w:val="003A350F"/>
    <w:pPr>
      <w:ind w:right="-142"/>
    </w:pPr>
    <w:rPr>
      <w:rFonts w:ascii="Arial Black" w:hAnsi="Arial Black"/>
    </w:rPr>
  </w:style>
  <w:style w:type="paragraph" w:styleId="NormalWeb">
    <w:name w:val="Normal (Web)"/>
    <w:basedOn w:val="Normal"/>
    <w:uiPriority w:val="99"/>
    <w:unhideWhenUsed/>
    <w:rsid w:val="00B03400"/>
    <w:pPr>
      <w:spacing w:before="100" w:beforeAutospacing="1" w:after="100" w:afterAutospacing="1"/>
      <w:jc w:val="both"/>
    </w:pPr>
    <w:rPr>
      <w:rFonts w:cs="Arial"/>
      <w:color w:val="000000"/>
    </w:rPr>
  </w:style>
  <w:style w:type="character" w:styleId="Gl">
    <w:name w:val="Strong"/>
    <w:uiPriority w:val="22"/>
    <w:qFormat/>
    <w:rsid w:val="00B03400"/>
    <w:rPr>
      <w:b/>
      <w:bCs/>
    </w:rPr>
  </w:style>
  <w:style w:type="paragraph" w:customStyle="1" w:styleId="ColorfulList-Accent11">
    <w:name w:val="Colorful List - Accent 11"/>
    <w:basedOn w:val="Normal"/>
    <w:uiPriority w:val="34"/>
    <w:qFormat/>
    <w:rsid w:val="00E60282"/>
    <w:pPr>
      <w:spacing w:after="120" w:line="300" w:lineRule="auto"/>
      <w:ind w:left="708"/>
      <w:jc w:val="both"/>
    </w:pPr>
    <w:rPr>
      <w:rFonts w:ascii="Arial" w:eastAsia="Calibri" w:hAnsi="Arial" w:cs="Arial"/>
      <w:color w:val="000000"/>
      <w:sz w:val="22"/>
      <w:szCs w:val="22"/>
      <w:lang w:eastAsia="en-US"/>
    </w:rPr>
  </w:style>
  <w:style w:type="paragraph" w:styleId="Dzeltme">
    <w:name w:val="Revision"/>
    <w:hidden/>
    <w:uiPriority w:val="99"/>
    <w:rsid w:val="006344C0"/>
    <w:rPr>
      <w:sz w:val="22"/>
      <w:szCs w:val="22"/>
    </w:rPr>
  </w:style>
  <w:style w:type="paragraph" w:styleId="DipnotMetni">
    <w:name w:val="footnote text"/>
    <w:aliases w:val="Текст сноски Знак Char Знак Знак,Dipnot,FOOTNOTES,FOOTNOTES Char Char Char,Footnote Text Char Char Char Char,Footnote Text Char Char1 Char,Footnote Text Char1 Char,fn,fn Char Char Char,fn Char2,footnote text,footnote text Char Char Char"/>
    <w:basedOn w:val="Normal"/>
    <w:link w:val="DipnotMetniChar"/>
    <w:uiPriority w:val="99"/>
    <w:qFormat/>
    <w:rsid w:val="00291766"/>
    <w:pPr>
      <w:jc w:val="both"/>
    </w:pPr>
    <w:rPr>
      <w:rFonts w:ascii="AGaramond" w:hAnsi="AGaramond" w:cs="Arial"/>
      <w:color w:val="000000"/>
      <w:sz w:val="20"/>
      <w:lang w:eastAsia="en-US"/>
    </w:rPr>
  </w:style>
  <w:style w:type="character" w:customStyle="1" w:styleId="DipnotMetniChar">
    <w:name w:val="Dipnot Metni Char"/>
    <w:aliases w:val="Текст сноски Знак Char Знак Знак Char,Dipnot Char,FOOTNOTES Char,FOOTNOTES Char Char Char Char,Footnote Text Char Char Char Char Char,Footnote Text Char Char1 Char Char,Footnote Text Char1 Char Char,fn Char,fn Char Char Char Char"/>
    <w:link w:val="DipnotMetni"/>
    <w:uiPriority w:val="99"/>
    <w:rsid w:val="00291766"/>
    <w:rPr>
      <w:rFonts w:ascii="AGaramond" w:eastAsia="Times New Roman" w:hAnsi="AGaramond"/>
      <w:szCs w:val="24"/>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291766"/>
    <w:rPr>
      <w:vertAlign w:val="superscript"/>
    </w:rPr>
  </w:style>
  <w:style w:type="table" w:styleId="RenkliKlavuz-Vurgu1">
    <w:name w:val="Colorful Grid Accent 1"/>
    <w:basedOn w:val="NormalTablo"/>
    <w:uiPriority w:val="73"/>
    <w:rsid w:val="004B66DF"/>
    <w:rPr>
      <w:rFonts w:ascii="Cambria" w:eastAsia="MS Mincho" w:hAnsi="Cambria"/>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Balk2Char">
    <w:name w:val="Başlık 2 Char"/>
    <w:link w:val="Balk2"/>
    <w:uiPriority w:val="9"/>
    <w:rsid w:val="0011375A"/>
    <w:rPr>
      <w:rFonts w:ascii="Arial" w:eastAsia="Times New Roman" w:hAnsi="Arial" w:cs="Arial"/>
      <w:b/>
      <w:bCs/>
      <w:iCs/>
      <w:color w:val="365F91" w:themeColor="accent1" w:themeShade="BF"/>
      <w:lang w:val="en-GB"/>
    </w:rPr>
  </w:style>
  <w:style w:type="character" w:customStyle="1" w:styleId="Balk4Char">
    <w:name w:val="Başlık 4 Char"/>
    <w:link w:val="Balk4"/>
    <w:uiPriority w:val="9"/>
    <w:semiHidden/>
    <w:rsid w:val="00CD05AC"/>
    <w:rPr>
      <w:rFonts w:eastAsia="Times New Roman"/>
      <w:b/>
      <w:bCs/>
      <w:color w:val="000000"/>
      <w:sz w:val="28"/>
      <w:szCs w:val="28"/>
      <w:lang w:val="tr-TR"/>
    </w:rPr>
  </w:style>
  <w:style w:type="character" w:customStyle="1" w:styleId="Balk5Char">
    <w:name w:val="Başlık 5 Char"/>
    <w:link w:val="Balk5"/>
    <w:uiPriority w:val="9"/>
    <w:semiHidden/>
    <w:rsid w:val="00CD05AC"/>
    <w:rPr>
      <w:rFonts w:eastAsia="Times New Roman"/>
      <w:b/>
      <w:bCs/>
      <w:i/>
      <w:iCs/>
      <w:color w:val="000000"/>
      <w:sz w:val="26"/>
      <w:szCs w:val="26"/>
      <w:lang w:val="tr-TR"/>
    </w:rPr>
  </w:style>
  <w:style w:type="character" w:customStyle="1" w:styleId="Balk6Char">
    <w:name w:val="Başlık 6 Char"/>
    <w:link w:val="Balk6"/>
    <w:uiPriority w:val="9"/>
    <w:semiHidden/>
    <w:rsid w:val="00CD05AC"/>
    <w:rPr>
      <w:rFonts w:eastAsia="Times New Roman"/>
      <w:b/>
      <w:bCs/>
      <w:color w:val="000000"/>
      <w:sz w:val="22"/>
      <w:szCs w:val="22"/>
      <w:lang w:val="tr-TR"/>
    </w:rPr>
  </w:style>
  <w:style w:type="character" w:customStyle="1" w:styleId="Balk7Char">
    <w:name w:val="Başlık 7 Char"/>
    <w:link w:val="Balk7"/>
    <w:uiPriority w:val="9"/>
    <w:semiHidden/>
    <w:rsid w:val="00CD05AC"/>
    <w:rPr>
      <w:rFonts w:eastAsia="Times New Roman"/>
      <w:color w:val="000000"/>
      <w:lang w:val="tr-TR"/>
    </w:rPr>
  </w:style>
  <w:style w:type="character" w:customStyle="1" w:styleId="Balk8Char">
    <w:name w:val="Başlık 8 Char"/>
    <w:link w:val="Balk8"/>
    <w:uiPriority w:val="9"/>
    <w:semiHidden/>
    <w:rsid w:val="00CD05AC"/>
    <w:rPr>
      <w:rFonts w:eastAsia="Times New Roman"/>
      <w:i/>
      <w:iCs/>
      <w:color w:val="000000"/>
      <w:lang w:val="tr-TR"/>
    </w:rPr>
  </w:style>
  <w:style w:type="character" w:customStyle="1" w:styleId="Balk9Char">
    <w:name w:val="Başlık 9 Char"/>
    <w:link w:val="Balk9"/>
    <w:uiPriority w:val="9"/>
    <w:semiHidden/>
    <w:rsid w:val="00CD05AC"/>
    <w:rPr>
      <w:rFonts w:ascii="Calibri Light" w:eastAsia="Times New Roman" w:hAnsi="Calibri Light"/>
      <w:color w:val="000000"/>
      <w:sz w:val="22"/>
      <w:szCs w:val="22"/>
      <w:lang w:val="tr-TR"/>
    </w:rPr>
  </w:style>
  <w:style w:type="paragraph" w:styleId="ListeParagraf">
    <w:name w:val="List Paragraph"/>
    <w:aliases w:val="Bullets,Bullet List,Shekl,Graph List Paragraph,سرتیÊÑ,ÓÑÊیÊÑ,List Paragraph1,Renkli Liste - Vurgu 12,METİN,Lvl 1 Bullet,Bullet Styles para,Figure_name,Equipment,Numbered Indented Text,List Paragraph Char Char Char,List Paragraph Char Char"/>
    <w:basedOn w:val="Normal"/>
    <w:link w:val="ListeParagrafChar"/>
    <w:uiPriority w:val="34"/>
    <w:qFormat/>
    <w:rsid w:val="00243342"/>
    <w:pPr>
      <w:numPr>
        <w:numId w:val="13"/>
      </w:numPr>
      <w:spacing w:after="200" w:line="276" w:lineRule="auto"/>
      <w:contextualSpacing/>
    </w:pPr>
    <w:rPr>
      <w:rFonts w:ascii="Calibri" w:eastAsia="Calibri" w:hAnsi="Calibri"/>
      <w:sz w:val="22"/>
      <w:szCs w:val="22"/>
      <w:lang w:eastAsia="en-US"/>
    </w:rPr>
  </w:style>
  <w:style w:type="paragraph" w:customStyle="1" w:styleId="tabletext">
    <w:name w:val="table text"/>
    <w:basedOn w:val="Normal"/>
    <w:autoRedefine/>
    <w:qFormat/>
    <w:rsid w:val="007D14E2"/>
    <w:pPr>
      <w:spacing w:before="60" w:after="60"/>
    </w:pPr>
    <w:rPr>
      <w:rFonts w:ascii="Arial" w:eastAsia="Calibri" w:hAnsi="Arial" w:cs="Arial"/>
      <w:color w:val="000000"/>
      <w:sz w:val="18"/>
      <w:szCs w:val="22"/>
      <w:lang w:eastAsia="en-US"/>
    </w:rPr>
  </w:style>
  <w:style w:type="paragraph" w:customStyle="1" w:styleId="List1">
    <w:name w:val="List1"/>
    <w:basedOn w:val="Normal"/>
    <w:qFormat/>
    <w:rsid w:val="005D18C0"/>
    <w:pPr>
      <w:numPr>
        <w:numId w:val="1"/>
      </w:numPr>
      <w:spacing w:after="120" w:line="300" w:lineRule="auto"/>
      <w:ind w:left="714" w:hanging="357"/>
      <w:jc w:val="both"/>
    </w:pPr>
    <w:rPr>
      <w:rFonts w:ascii="Arial" w:eastAsia="Calibri" w:hAnsi="Arial" w:cs="Arial"/>
      <w:color w:val="000000"/>
      <w:sz w:val="22"/>
      <w:szCs w:val="22"/>
      <w:lang w:eastAsia="en-US"/>
    </w:rPr>
  </w:style>
  <w:style w:type="character" w:styleId="SayfaNumaras">
    <w:name w:val="page number"/>
    <w:uiPriority w:val="99"/>
    <w:semiHidden/>
    <w:unhideWhenUsed/>
    <w:rsid w:val="00C96C71"/>
  </w:style>
  <w:style w:type="paragraph" w:styleId="BelgeBalantlar">
    <w:name w:val="Document Map"/>
    <w:basedOn w:val="Normal"/>
    <w:link w:val="BelgeBalantlarChar"/>
    <w:uiPriority w:val="99"/>
    <w:semiHidden/>
    <w:unhideWhenUsed/>
    <w:rsid w:val="003E4D1D"/>
    <w:pPr>
      <w:jc w:val="both"/>
    </w:pPr>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E4D1D"/>
    <w:rPr>
      <w:rFonts w:ascii="Lucida Grande" w:hAnsi="Lucida Grande" w:cs="Lucida Grande"/>
      <w:color w:val="000000"/>
      <w:sz w:val="24"/>
      <w:szCs w:val="24"/>
      <w:lang w:val="en-GB"/>
    </w:rPr>
  </w:style>
  <w:style w:type="paragraph" w:customStyle="1" w:styleId="TableText0">
    <w:name w:val="Table Text"/>
    <w:link w:val="TableTextChar"/>
    <w:qFormat/>
    <w:rsid w:val="006115A1"/>
    <w:pPr>
      <w:spacing w:before="40"/>
    </w:pPr>
    <w:rPr>
      <w:rFonts w:ascii="Arial" w:eastAsia="Arial Unicode MS" w:hAnsi="Arial" w:cs="Arial"/>
      <w:color w:val="53565A"/>
      <w:sz w:val="16"/>
      <w:lang w:val="en-GB"/>
    </w:rPr>
  </w:style>
  <w:style w:type="paragraph" w:customStyle="1" w:styleId="TableHeading">
    <w:name w:val="Table Heading"/>
    <w:next w:val="Normal"/>
    <w:rsid w:val="006115A1"/>
    <w:pPr>
      <w:keepNext/>
      <w:spacing w:before="40" w:after="40"/>
    </w:pPr>
    <w:rPr>
      <w:rFonts w:ascii="Arial" w:eastAsia="Arial Unicode MS" w:hAnsi="Arial"/>
      <w:color w:val="00BDF2"/>
      <w:sz w:val="16"/>
      <w:lang w:val="en-GB"/>
    </w:rPr>
  </w:style>
  <w:style w:type="paragraph" w:styleId="T2">
    <w:name w:val="toc 2"/>
    <w:basedOn w:val="Normal"/>
    <w:next w:val="Normal"/>
    <w:autoRedefine/>
    <w:uiPriority w:val="39"/>
    <w:unhideWhenUsed/>
    <w:rsid w:val="009B3681"/>
    <w:pPr>
      <w:tabs>
        <w:tab w:val="left" w:pos="880"/>
        <w:tab w:val="right" w:leader="dot" w:pos="8919"/>
      </w:tabs>
      <w:spacing w:line="300" w:lineRule="auto"/>
      <w:ind w:left="220"/>
    </w:pPr>
    <w:rPr>
      <w:rFonts w:ascii="Arial" w:eastAsia="Calibri" w:hAnsi="Arial" w:cs="Arial"/>
      <w:color w:val="000000"/>
      <w:sz w:val="22"/>
      <w:szCs w:val="22"/>
      <w:lang w:eastAsia="en-US"/>
    </w:rPr>
  </w:style>
  <w:style w:type="paragraph" w:styleId="T3">
    <w:name w:val="toc 3"/>
    <w:basedOn w:val="Normal"/>
    <w:next w:val="Normal"/>
    <w:autoRedefine/>
    <w:uiPriority w:val="39"/>
    <w:unhideWhenUsed/>
    <w:rsid w:val="0003049D"/>
    <w:pPr>
      <w:spacing w:after="100" w:line="300" w:lineRule="auto"/>
      <w:ind w:left="440"/>
      <w:jc w:val="both"/>
    </w:pPr>
    <w:rPr>
      <w:rFonts w:ascii="Arial" w:eastAsia="Calibri" w:hAnsi="Arial" w:cs="Arial"/>
      <w:color w:val="000000"/>
      <w:sz w:val="22"/>
      <w:szCs w:val="22"/>
      <w:lang w:eastAsia="en-US"/>
    </w:rPr>
  </w:style>
  <w:style w:type="character" w:customStyle="1" w:styleId="ListeParagrafChar">
    <w:name w:val="Liste Paragraf Char"/>
    <w:aliases w:val="Bullets Char,Bullet List Char,Shekl Char,Graph List Paragraph Char,سرتیÊÑ Char,ÓÑÊیÊÑ Char,List Paragraph1 Char,Renkli Liste - Vurgu 12 Char,METİN Char,Lvl 1 Bullet Char,Bullet Styles para Char,Figure_name Char,Equipment Char"/>
    <w:link w:val="ListeParagraf"/>
    <w:uiPriority w:val="34"/>
    <w:qFormat/>
    <w:locked/>
    <w:rsid w:val="00C33EC1"/>
    <w:rPr>
      <w:sz w:val="22"/>
      <w:szCs w:val="22"/>
      <w:lang w:val="tr-TR"/>
    </w:rPr>
  </w:style>
  <w:style w:type="paragraph" w:customStyle="1" w:styleId="m9001671271109817737msolistparagraph">
    <w:name w:val="m_9001671271109817737msolistparagraph"/>
    <w:basedOn w:val="Normal"/>
    <w:rsid w:val="006E6C40"/>
    <w:pPr>
      <w:spacing w:before="100" w:beforeAutospacing="1" w:after="100" w:afterAutospacing="1"/>
    </w:pPr>
  </w:style>
  <w:style w:type="character" w:customStyle="1" w:styleId="ResimYazsChar">
    <w:name w:val="Resim Yazısı Char"/>
    <w:aliases w:val="Figure-LIMAK Char,Table Caption Char,Resim Yazısı.Table Caption Char Char Char Char Char Char Char Char Char Char Char Char Char Char,Resim Yazısı.Table Caption Char Char Char Char Char Char Char,Map Char Char,Caption1 Char Char"/>
    <w:link w:val="ResimYazs"/>
    <w:qFormat/>
    <w:locked/>
    <w:rsid w:val="00573FEA"/>
    <w:rPr>
      <w:rFonts w:ascii="Arial" w:hAnsi="Arial" w:cs="Arial"/>
      <w:b/>
      <w:bCs/>
      <w:color w:val="000000"/>
      <w:lang w:val="en-GB"/>
    </w:rPr>
  </w:style>
  <w:style w:type="paragraph" w:styleId="KonuBal">
    <w:name w:val="Title"/>
    <w:basedOn w:val="Normal"/>
    <w:next w:val="Normal"/>
    <w:link w:val="KonuBalChar"/>
    <w:uiPriority w:val="10"/>
    <w:qFormat/>
    <w:rsid w:val="00F93505"/>
    <w:pPr>
      <w:pBdr>
        <w:bottom w:val="single" w:sz="8" w:space="4" w:color="4F81BD" w:themeColor="accent1"/>
      </w:pBdr>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KonuBalChar">
    <w:name w:val="Konu Başlığı Char"/>
    <w:basedOn w:val="VarsaylanParagrafYazTipi"/>
    <w:link w:val="KonuBal"/>
    <w:uiPriority w:val="10"/>
    <w:rsid w:val="00F93505"/>
    <w:rPr>
      <w:rFonts w:asciiTheme="majorHAnsi" w:eastAsiaTheme="majorEastAsia" w:hAnsiTheme="majorHAnsi" w:cstheme="majorBidi"/>
      <w:color w:val="17365D" w:themeColor="text2" w:themeShade="BF"/>
      <w:spacing w:val="5"/>
      <w:kern w:val="28"/>
      <w:sz w:val="52"/>
      <w:szCs w:val="52"/>
      <w:lang w:val="en-GB"/>
    </w:rPr>
  </w:style>
  <w:style w:type="paragraph" w:styleId="GvdeMetni">
    <w:name w:val="Body Text"/>
    <w:basedOn w:val="Normal"/>
    <w:link w:val="GvdeMetniChar"/>
    <w:uiPriority w:val="99"/>
    <w:unhideWhenUsed/>
    <w:rsid w:val="00F93505"/>
    <w:pPr>
      <w:spacing w:after="120" w:line="300" w:lineRule="auto"/>
      <w:jc w:val="both"/>
    </w:pPr>
    <w:rPr>
      <w:rFonts w:ascii="Arial" w:eastAsia="Calibri" w:hAnsi="Arial" w:cs="Arial"/>
      <w:color w:val="000000"/>
      <w:sz w:val="22"/>
      <w:szCs w:val="22"/>
      <w:lang w:eastAsia="en-US"/>
    </w:rPr>
  </w:style>
  <w:style w:type="character" w:customStyle="1" w:styleId="GvdeMetniChar">
    <w:name w:val="Gövde Metni Char"/>
    <w:basedOn w:val="VarsaylanParagrafYazTipi"/>
    <w:link w:val="GvdeMetni"/>
    <w:rsid w:val="00F93505"/>
    <w:rPr>
      <w:rFonts w:ascii="Arial" w:hAnsi="Arial" w:cs="Arial"/>
      <w:color w:val="000000"/>
      <w:sz w:val="22"/>
      <w:szCs w:val="22"/>
      <w:lang w:val="en-GB"/>
    </w:rPr>
  </w:style>
  <w:style w:type="paragraph" w:styleId="Altyaz">
    <w:name w:val="Subtitle"/>
    <w:basedOn w:val="Normal"/>
    <w:next w:val="Normal"/>
    <w:link w:val="AltyazChar"/>
    <w:uiPriority w:val="11"/>
    <w:qFormat/>
    <w:rsid w:val="00F93505"/>
    <w:pPr>
      <w:numPr>
        <w:ilvl w:val="1"/>
      </w:numPr>
      <w:spacing w:after="120" w:line="300" w:lineRule="auto"/>
      <w:jc w:val="both"/>
    </w:pPr>
    <w:rPr>
      <w:rFonts w:asciiTheme="majorHAnsi" w:eastAsiaTheme="majorEastAsia" w:hAnsiTheme="majorHAnsi" w:cstheme="majorBidi"/>
      <w:i/>
      <w:iCs/>
      <w:color w:val="4F81BD" w:themeColor="accent1"/>
      <w:spacing w:val="15"/>
      <w:lang w:eastAsia="en-US"/>
    </w:rPr>
  </w:style>
  <w:style w:type="character" w:customStyle="1" w:styleId="AltyazChar">
    <w:name w:val="Altyazı Char"/>
    <w:basedOn w:val="VarsaylanParagrafYazTipi"/>
    <w:link w:val="Altyaz"/>
    <w:uiPriority w:val="11"/>
    <w:rsid w:val="00F93505"/>
    <w:rPr>
      <w:rFonts w:asciiTheme="majorHAnsi" w:eastAsiaTheme="majorEastAsia" w:hAnsiTheme="majorHAnsi" w:cstheme="majorBidi"/>
      <w:i/>
      <w:iCs/>
      <w:color w:val="4F81BD" w:themeColor="accent1"/>
      <w:spacing w:val="15"/>
      <w:sz w:val="24"/>
      <w:szCs w:val="24"/>
      <w:lang w:val="en-GB"/>
    </w:rPr>
  </w:style>
  <w:style w:type="paragraph" w:customStyle="1" w:styleId="FigureCaption">
    <w:name w:val="Figure Caption"/>
    <w:basedOn w:val="Normal"/>
    <w:next w:val="Normal"/>
    <w:link w:val="FigureCaptionChar"/>
    <w:qFormat/>
    <w:rsid w:val="00541C56"/>
    <w:pPr>
      <w:spacing w:before="120" w:after="240"/>
      <w:jc w:val="center"/>
    </w:pPr>
    <w:rPr>
      <w:rFonts w:ascii="Arial" w:eastAsiaTheme="minorHAnsi" w:hAnsi="Arial" w:cs="Arial"/>
      <w:color w:val="33CC33"/>
      <w:sz w:val="20"/>
      <w:szCs w:val="22"/>
      <w:lang w:eastAsia="en-US"/>
    </w:rPr>
  </w:style>
  <w:style w:type="character" w:customStyle="1" w:styleId="FigureCaptionChar">
    <w:name w:val="Figure Caption Char"/>
    <w:basedOn w:val="VarsaylanParagrafYazTipi"/>
    <w:link w:val="FigureCaption"/>
    <w:rsid w:val="00541C56"/>
    <w:rPr>
      <w:rFonts w:ascii="Arial" w:eastAsiaTheme="minorHAnsi" w:hAnsi="Arial" w:cs="Arial"/>
      <w:color w:val="33CC33"/>
      <w:szCs w:val="22"/>
      <w:lang w:val="tr-TR"/>
    </w:rPr>
  </w:style>
  <w:style w:type="paragraph" w:customStyle="1" w:styleId="TableParagraph">
    <w:name w:val="Table Paragraph"/>
    <w:basedOn w:val="Normal"/>
    <w:uiPriority w:val="1"/>
    <w:qFormat/>
    <w:rsid w:val="0012379A"/>
    <w:pPr>
      <w:widowControl w:val="0"/>
      <w:jc w:val="right"/>
    </w:pPr>
    <w:rPr>
      <w:rFonts w:ascii="Arial" w:eastAsia="Arial" w:hAnsi="Arial" w:cs="Arial"/>
      <w:sz w:val="22"/>
      <w:szCs w:val="22"/>
      <w:lang w:eastAsia="en-US"/>
    </w:rPr>
  </w:style>
  <w:style w:type="character" w:customStyle="1" w:styleId="CaptionChar2">
    <w:name w:val="Caption Char2"/>
    <w:aliases w:val="headings Char,CPR Caption Char,Caption: FIGURES Char,~Caption Char,Caption Char Char1,Caption Char1 Char,Caption Char Char Char,Caption Char2 Char Char Char,Caption Char1 Char Char Char Char,Caption Char Char Char Char Char Char,HBP Char"/>
    <w:locked/>
    <w:rsid w:val="00162D89"/>
    <w:rPr>
      <w:rFonts w:ascii="Times New Roman" w:eastAsia="Times New Roman" w:hAnsi="Times New Roman" w:cs="Times New Roman"/>
      <w:b/>
      <w:bCs/>
      <w:sz w:val="20"/>
      <w:szCs w:val="20"/>
      <w:lang w:val="en-GB"/>
    </w:rPr>
  </w:style>
  <w:style w:type="character" w:styleId="Vurgu">
    <w:name w:val="Emphasis"/>
    <w:basedOn w:val="VarsaylanParagrafYazTipi"/>
    <w:uiPriority w:val="20"/>
    <w:qFormat/>
    <w:rsid w:val="006026C4"/>
    <w:rPr>
      <w:i/>
      <w:iCs/>
    </w:rPr>
  </w:style>
  <w:style w:type="character" w:styleId="zlenenKpr">
    <w:name w:val="FollowedHyperlink"/>
    <w:basedOn w:val="VarsaylanParagrafYazTipi"/>
    <w:uiPriority w:val="99"/>
    <w:semiHidden/>
    <w:unhideWhenUsed/>
    <w:rsid w:val="00366160"/>
    <w:rPr>
      <w:color w:val="800080" w:themeColor="followedHyperlink"/>
      <w:u w:val="single"/>
    </w:rPr>
  </w:style>
  <w:style w:type="character" w:customStyle="1" w:styleId="CaptionChar1">
    <w:name w:val="Caption Char1"/>
    <w:aliases w:val="AGT ESIA Char,AGT ESIA1 Char,Caption Char Char อักขระ Char,Caption Char1 Char Char,Caption Char Char,Caption1 Char Char Char,Caption Char Char Char Char1 Char Char Char,Caption Char Char Char Char Char Char Char Char Char1 Char Char Char"/>
    <w:uiPriority w:val="35"/>
    <w:locked/>
    <w:rsid w:val="00885C30"/>
    <w:rPr>
      <w:rFonts w:ascii="Book Antiqua" w:eastAsia="Times New Roman" w:hAnsi="Book Antiqua" w:cs="Times New Roman"/>
      <w:b/>
      <w:i/>
      <w:sz w:val="22"/>
      <w:szCs w:val="20"/>
      <w:lang w:val="en-GB"/>
    </w:rPr>
  </w:style>
  <w:style w:type="paragraph" w:styleId="Dizin1">
    <w:name w:val="index 1"/>
    <w:basedOn w:val="Normal"/>
    <w:next w:val="Normal"/>
    <w:autoRedefine/>
    <w:uiPriority w:val="99"/>
    <w:unhideWhenUsed/>
    <w:rsid w:val="0029666B"/>
    <w:pPr>
      <w:spacing w:after="120" w:line="300" w:lineRule="auto"/>
      <w:ind w:left="220" w:hanging="220"/>
      <w:jc w:val="both"/>
    </w:pPr>
    <w:rPr>
      <w:rFonts w:ascii="Arial" w:eastAsia="Calibri" w:hAnsi="Arial" w:cs="Arial"/>
      <w:color w:val="000000"/>
      <w:sz w:val="22"/>
      <w:szCs w:val="22"/>
      <w:lang w:eastAsia="en-US"/>
    </w:rPr>
  </w:style>
  <w:style w:type="paragraph" w:styleId="Dizin2">
    <w:name w:val="index 2"/>
    <w:basedOn w:val="Normal"/>
    <w:next w:val="Normal"/>
    <w:autoRedefine/>
    <w:uiPriority w:val="99"/>
    <w:unhideWhenUsed/>
    <w:rsid w:val="0029666B"/>
    <w:pPr>
      <w:spacing w:after="120" w:line="300" w:lineRule="auto"/>
      <w:ind w:left="440" w:hanging="220"/>
      <w:jc w:val="both"/>
    </w:pPr>
    <w:rPr>
      <w:rFonts w:ascii="Arial" w:eastAsia="Calibri" w:hAnsi="Arial" w:cs="Arial"/>
      <w:color w:val="000000"/>
      <w:sz w:val="22"/>
      <w:szCs w:val="22"/>
      <w:lang w:eastAsia="en-US"/>
    </w:rPr>
  </w:style>
  <w:style w:type="paragraph" w:styleId="Dizin3">
    <w:name w:val="index 3"/>
    <w:basedOn w:val="Normal"/>
    <w:next w:val="Normal"/>
    <w:autoRedefine/>
    <w:uiPriority w:val="99"/>
    <w:unhideWhenUsed/>
    <w:rsid w:val="0029666B"/>
    <w:pPr>
      <w:spacing w:after="120" w:line="300" w:lineRule="auto"/>
      <w:ind w:left="660" w:hanging="220"/>
      <w:jc w:val="both"/>
    </w:pPr>
    <w:rPr>
      <w:rFonts w:ascii="Arial" w:eastAsia="Calibri" w:hAnsi="Arial" w:cs="Arial"/>
      <w:color w:val="000000"/>
      <w:sz w:val="22"/>
      <w:szCs w:val="22"/>
      <w:lang w:eastAsia="en-US"/>
    </w:rPr>
  </w:style>
  <w:style w:type="paragraph" w:styleId="Dizin4">
    <w:name w:val="index 4"/>
    <w:basedOn w:val="Normal"/>
    <w:next w:val="Normal"/>
    <w:autoRedefine/>
    <w:uiPriority w:val="99"/>
    <w:unhideWhenUsed/>
    <w:rsid w:val="0029666B"/>
    <w:pPr>
      <w:spacing w:after="120" w:line="300" w:lineRule="auto"/>
      <w:ind w:left="880" w:hanging="220"/>
      <w:jc w:val="both"/>
    </w:pPr>
    <w:rPr>
      <w:rFonts w:ascii="Arial" w:eastAsia="Calibri" w:hAnsi="Arial" w:cs="Arial"/>
      <w:color w:val="000000"/>
      <w:sz w:val="22"/>
      <w:szCs w:val="22"/>
      <w:lang w:eastAsia="en-US"/>
    </w:rPr>
  </w:style>
  <w:style w:type="paragraph" w:styleId="Dizin5">
    <w:name w:val="index 5"/>
    <w:basedOn w:val="Normal"/>
    <w:next w:val="Normal"/>
    <w:autoRedefine/>
    <w:uiPriority w:val="99"/>
    <w:unhideWhenUsed/>
    <w:rsid w:val="0029666B"/>
    <w:pPr>
      <w:spacing w:after="120" w:line="300" w:lineRule="auto"/>
      <w:ind w:left="1100" w:hanging="220"/>
      <w:jc w:val="both"/>
    </w:pPr>
    <w:rPr>
      <w:rFonts w:ascii="Arial" w:eastAsia="Calibri" w:hAnsi="Arial" w:cs="Arial"/>
      <w:color w:val="000000"/>
      <w:sz w:val="22"/>
      <w:szCs w:val="22"/>
      <w:lang w:eastAsia="en-US"/>
    </w:rPr>
  </w:style>
  <w:style w:type="paragraph" w:styleId="Dizin6">
    <w:name w:val="index 6"/>
    <w:basedOn w:val="Normal"/>
    <w:next w:val="Normal"/>
    <w:autoRedefine/>
    <w:uiPriority w:val="99"/>
    <w:unhideWhenUsed/>
    <w:rsid w:val="0029666B"/>
    <w:pPr>
      <w:spacing w:after="120" w:line="300" w:lineRule="auto"/>
      <w:ind w:left="1320" w:hanging="220"/>
      <w:jc w:val="both"/>
    </w:pPr>
    <w:rPr>
      <w:rFonts w:ascii="Arial" w:eastAsia="Calibri" w:hAnsi="Arial" w:cs="Arial"/>
      <w:color w:val="000000"/>
      <w:sz w:val="22"/>
      <w:szCs w:val="22"/>
      <w:lang w:eastAsia="en-US"/>
    </w:rPr>
  </w:style>
  <w:style w:type="paragraph" w:styleId="Dizin7">
    <w:name w:val="index 7"/>
    <w:basedOn w:val="Normal"/>
    <w:next w:val="Normal"/>
    <w:autoRedefine/>
    <w:uiPriority w:val="99"/>
    <w:unhideWhenUsed/>
    <w:rsid w:val="0029666B"/>
    <w:pPr>
      <w:spacing w:after="120" w:line="300" w:lineRule="auto"/>
      <w:ind w:left="1540" w:hanging="220"/>
      <w:jc w:val="both"/>
    </w:pPr>
    <w:rPr>
      <w:rFonts w:ascii="Arial" w:eastAsia="Calibri" w:hAnsi="Arial" w:cs="Arial"/>
      <w:color w:val="000000"/>
      <w:sz w:val="22"/>
      <w:szCs w:val="22"/>
      <w:lang w:eastAsia="en-US"/>
    </w:rPr>
  </w:style>
  <w:style w:type="paragraph" w:styleId="Dizin8">
    <w:name w:val="index 8"/>
    <w:basedOn w:val="Normal"/>
    <w:next w:val="Normal"/>
    <w:autoRedefine/>
    <w:uiPriority w:val="99"/>
    <w:unhideWhenUsed/>
    <w:rsid w:val="0029666B"/>
    <w:pPr>
      <w:spacing w:after="120" w:line="300" w:lineRule="auto"/>
      <w:ind w:left="1760" w:hanging="220"/>
      <w:jc w:val="both"/>
    </w:pPr>
    <w:rPr>
      <w:rFonts w:ascii="Arial" w:eastAsia="Calibri" w:hAnsi="Arial" w:cs="Arial"/>
      <w:color w:val="000000"/>
      <w:sz w:val="22"/>
      <w:szCs w:val="22"/>
      <w:lang w:eastAsia="en-US"/>
    </w:rPr>
  </w:style>
  <w:style w:type="paragraph" w:styleId="Dizin9">
    <w:name w:val="index 9"/>
    <w:basedOn w:val="Normal"/>
    <w:next w:val="Normal"/>
    <w:autoRedefine/>
    <w:uiPriority w:val="99"/>
    <w:unhideWhenUsed/>
    <w:rsid w:val="0029666B"/>
    <w:pPr>
      <w:spacing w:after="120" w:line="300" w:lineRule="auto"/>
      <w:ind w:left="1980" w:hanging="220"/>
      <w:jc w:val="both"/>
    </w:pPr>
    <w:rPr>
      <w:rFonts w:ascii="Arial" w:eastAsia="Calibri" w:hAnsi="Arial" w:cs="Arial"/>
      <w:color w:val="000000"/>
      <w:sz w:val="22"/>
      <w:szCs w:val="22"/>
      <w:lang w:eastAsia="en-US"/>
    </w:rPr>
  </w:style>
  <w:style w:type="paragraph" w:styleId="DizinBal">
    <w:name w:val="index heading"/>
    <w:basedOn w:val="Normal"/>
    <w:next w:val="Dizin1"/>
    <w:uiPriority w:val="99"/>
    <w:unhideWhenUsed/>
    <w:rsid w:val="0029666B"/>
    <w:pPr>
      <w:spacing w:after="120" w:line="300" w:lineRule="auto"/>
      <w:jc w:val="both"/>
    </w:pPr>
    <w:rPr>
      <w:rFonts w:ascii="Arial" w:eastAsia="Calibri" w:hAnsi="Arial" w:cs="Arial"/>
      <w:color w:val="000000"/>
      <w:sz w:val="22"/>
      <w:szCs w:val="22"/>
      <w:lang w:eastAsia="en-US"/>
    </w:rPr>
  </w:style>
  <w:style w:type="paragraph" w:styleId="Kaynaka">
    <w:name w:val="Bibliography"/>
    <w:basedOn w:val="Normal"/>
    <w:next w:val="Normal"/>
    <w:uiPriority w:val="37"/>
    <w:unhideWhenUsed/>
    <w:rsid w:val="0029666B"/>
    <w:pPr>
      <w:spacing w:after="120" w:line="300" w:lineRule="auto"/>
      <w:jc w:val="both"/>
    </w:pPr>
    <w:rPr>
      <w:rFonts w:ascii="Arial" w:eastAsia="Calibri" w:hAnsi="Arial" w:cs="Arial"/>
      <w:color w:val="000000"/>
      <w:sz w:val="22"/>
      <w:szCs w:val="22"/>
      <w:lang w:eastAsia="en-US"/>
    </w:rPr>
  </w:style>
  <w:style w:type="paragraph" w:customStyle="1" w:styleId="CitrusBullet">
    <w:name w:val="Citrus Bullet"/>
    <w:basedOn w:val="Normal"/>
    <w:link w:val="CitrusBulletChar"/>
    <w:qFormat/>
    <w:rsid w:val="00CF535F"/>
    <w:pPr>
      <w:numPr>
        <w:numId w:val="4"/>
      </w:numPr>
      <w:spacing w:after="120" w:line="264" w:lineRule="auto"/>
      <w:ind w:left="360"/>
      <w:jc w:val="both"/>
    </w:pPr>
    <w:rPr>
      <w:rFonts w:ascii="Arial" w:eastAsiaTheme="minorHAnsi" w:hAnsi="Arial" w:cstheme="minorBidi"/>
      <w:sz w:val="20"/>
      <w:szCs w:val="22"/>
      <w:lang w:eastAsia="en-US"/>
    </w:rPr>
  </w:style>
  <w:style w:type="character" w:customStyle="1" w:styleId="CitrusBulletChar">
    <w:name w:val="Citrus Bullet Char"/>
    <w:basedOn w:val="VarsaylanParagrafYazTipi"/>
    <w:link w:val="CitrusBullet"/>
    <w:rsid w:val="00CF535F"/>
    <w:rPr>
      <w:rFonts w:ascii="Arial" w:eastAsiaTheme="minorHAnsi" w:hAnsi="Arial" w:cstheme="minorBidi"/>
      <w:sz w:val="20"/>
      <w:szCs w:val="22"/>
      <w:lang w:val="tr-TR"/>
    </w:rPr>
  </w:style>
  <w:style w:type="character" w:customStyle="1" w:styleId="TableTextChar">
    <w:name w:val="Table Text Char"/>
    <w:basedOn w:val="VarsaylanParagrafYazTipi"/>
    <w:link w:val="TableText0"/>
    <w:rsid w:val="00CF535F"/>
    <w:rPr>
      <w:rFonts w:ascii="Arial" w:eastAsia="Arial Unicode MS" w:hAnsi="Arial" w:cs="Arial"/>
      <w:color w:val="53565A"/>
      <w:sz w:val="16"/>
      <w:lang w:val="en-GB"/>
    </w:rPr>
  </w:style>
  <w:style w:type="paragraph" w:customStyle="1" w:styleId="OrtadaResim">
    <w:name w:val="Ortada Resim"/>
    <w:basedOn w:val="Normal"/>
    <w:next w:val="Normal"/>
    <w:link w:val="OrtadaResimChar"/>
    <w:qFormat/>
    <w:rsid w:val="00B3384A"/>
    <w:pPr>
      <w:keepNext/>
      <w:keepLines/>
      <w:spacing w:after="240"/>
      <w:jc w:val="center"/>
    </w:pPr>
    <w:rPr>
      <w:bCs/>
      <w:sz w:val="18"/>
    </w:rPr>
  </w:style>
  <w:style w:type="character" w:customStyle="1" w:styleId="OrtadaResimChar">
    <w:name w:val="Ortada Resim Char"/>
    <w:link w:val="OrtadaResim"/>
    <w:rsid w:val="00B3384A"/>
    <w:rPr>
      <w:rFonts w:ascii="Times New Roman" w:eastAsia="Times New Roman" w:hAnsi="Times New Roman"/>
      <w:bCs/>
      <w:sz w:val="18"/>
      <w:lang w:val="tr-TR" w:eastAsia="tr-TR"/>
    </w:rPr>
  </w:style>
  <w:style w:type="paragraph" w:customStyle="1" w:styleId="ekil">
    <w:name w:val="Şekil"/>
    <w:link w:val="ekilCharChar"/>
    <w:qFormat/>
    <w:rsid w:val="00B3384A"/>
    <w:pPr>
      <w:tabs>
        <w:tab w:val="left" w:pos="1701"/>
      </w:tabs>
      <w:spacing w:after="240"/>
      <w:ind w:firstLine="709"/>
      <w:jc w:val="both"/>
    </w:pPr>
    <w:rPr>
      <w:rFonts w:ascii="Times New Roman" w:eastAsia="Times New Roman" w:hAnsi="Times New Roman"/>
      <w:b/>
      <w:sz w:val="18"/>
      <w:szCs w:val="20"/>
      <w:lang w:val="tr-TR" w:eastAsia="tr-TR"/>
    </w:rPr>
  </w:style>
  <w:style w:type="character" w:customStyle="1" w:styleId="ekilCharChar">
    <w:name w:val="Şekil Char Char"/>
    <w:link w:val="ekil"/>
    <w:rsid w:val="00B3384A"/>
    <w:rPr>
      <w:rFonts w:ascii="Times New Roman" w:eastAsia="Times New Roman" w:hAnsi="Times New Roman"/>
      <w:b/>
      <w:sz w:val="18"/>
      <w:szCs w:val="20"/>
      <w:lang w:val="tr-TR" w:eastAsia="tr-TR"/>
    </w:rPr>
  </w:style>
  <w:style w:type="table" w:customStyle="1" w:styleId="TableGrid1">
    <w:name w:val="Table Grid1"/>
    <w:basedOn w:val="NormalTablo"/>
    <w:next w:val="TabloKlavuzu"/>
    <w:uiPriority w:val="59"/>
    <w:rsid w:val="00701C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basedOn w:val="VarsaylanParagrafYazTipi"/>
    <w:rsid w:val="00347B97"/>
  </w:style>
  <w:style w:type="paragraph" w:customStyle="1" w:styleId="BoxCaption">
    <w:name w:val="Box Caption"/>
    <w:basedOn w:val="Normal"/>
    <w:next w:val="Normal"/>
    <w:link w:val="BoxCaptionChar"/>
    <w:qFormat/>
    <w:rsid w:val="004A617E"/>
    <w:pPr>
      <w:spacing w:before="240" w:after="120"/>
      <w:jc w:val="center"/>
    </w:pPr>
    <w:rPr>
      <w:rFonts w:ascii="Arial" w:eastAsiaTheme="minorHAnsi" w:hAnsi="Arial" w:cs="Arial"/>
      <w:sz w:val="20"/>
      <w:szCs w:val="22"/>
      <w:lang w:eastAsia="en-US"/>
    </w:rPr>
  </w:style>
  <w:style w:type="character" w:customStyle="1" w:styleId="BoxCaptionChar">
    <w:name w:val="Box Caption Char"/>
    <w:basedOn w:val="VarsaylanParagrafYazTipi"/>
    <w:link w:val="BoxCaption"/>
    <w:rsid w:val="004A617E"/>
    <w:rPr>
      <w:rFonts w:ascii="Arial" w:eastAsiaTheme="minorHAnsi" w:hAnsi="Arial" w:cs="Arial"/>
      <w:sz w:val="20"/>
      <w:szCs w:val="22"/>
      <w:lang w:val="tr-TR"/>
    </w:rPr>
  </w:style>
  <w:style w:type="table" w:styleId="OrtaKlavuz1-Vurgu1">
    <w:name w:val="Medium Grid 1 Accent 1"/>
    <w:basedOn w:val="NormalTablo"/>
    <w:uiPriority w:val="62"/>
    <w:rsid w:val="008364C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p1">
    <w:name w:val="p1"/>
    <w:basedOn w:val="Normal"/>
    <w:rsid w:val="00F154E1"/>
    <w:rPr>
      <w:rFonts w:ascii="Arial" w:eastAsiaTheme="minorHAnsi" w:hAnsi="Arial" w:cs="Arial"/>
      <w:sz w:val="15"/>
      <w:szCs w:val="15"/>
      <w:lang w:eastAsia="en-GB"/>
    </w:rPr>
  </w:style>
  <w:style w:type="paragraph" w:styleId="HTMLncedenBiimlendirilmi">
    <w:name w:val="HTML Preformatted"/>
    <w:basedOn w:val="Normal"/>
    <w:link w:val="HTMLncedenBiimlendirilmiChar"/>
    <w:uiPriority w:val="99"/>
    <w:semiHidden/>
    <w:unhideWhenUsed/>
    <w:rsid w:val="00E10A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ncedenBiimlendirilmiChar">
    <w:name w:val="HTML Önceden Biçimlendirilmiş Char"/>
    <w:basedOn w:val="VarsaylanParagrafYazTipi"/>
    <w:link w:val="HTMLncedenBiimlendirilmi"/>
    <w:uiPriority w:val="99"/>
    <w:semiHidden/>
    <w:rsid w:val="00E10AC3"/>
    <w:rPr>
      <w:rFonts w:ascii="Courier New" w:eastAsia="Times New Roman" w:hAnsi="Courier New" w:cs="Courier New"/>
      <w:sz w:val="20"/>
      <w:szCs w:val="20"/>
    </w:rPr>
  </w:style>
  <w:style w:type="table" w:customStyle="1" w:styleId="TabloKlavuzu1">
    <w:name w:val="Tablo Kılavuzu1"/>
    <w:basedOn w:val="NormalTablo"/>
    <w:next w:val="TabloKlavuzu"/>
    <w:uiPriority w:val="59"/>
    <w:rsid w:val="00E57401"/>
    <w:rPr>
      <w:rFonts w:asciiTheme="minorHAnsi" w:eastAsiaTheme="minorHAnsi" w:hAnsiTheme="minorHAnsi" w:cstheme="minorBidi"/>
      <w:sz w:val="22"/>
      <w:szCs w:val="22"/>
      <w:lang w:val="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oKlavuzu2">
    <w:name w:val="Tablo Kılavuzu2"/>
    <w:basedOn w:val="NormalTablo"/>
    <w:uiPriority w:val="59"/>
    <w:rsid w:val="00A201F1"/>
    <w:rPr>
      <w:rFonts w:asciiTheme="minorHAnsi" w:eastAsiaTheme="minorEastAsia" w:hAnsiTheme="minorHAnsi" w:cstheme="minorBidi"/>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
    <w:name w:val="Bullet 1"/>
    <w:basedOn w:val="ListeParagraf"/>
    <w:link w:val="Bullet1Char"/>
    <w:qFormat/>
    <w:rsid w:val="00BA4DED"/>
    <w:pPr>
      <w:numPr>
        <w:numId w:val="7"/>
      </w:numPr>
      <w:spacing w:before="120" w:after="120" w:line="300" w:lineRule="auto"/>
      <w:ind w:left="851" w:hanging="425"/>
      <w:contextualSpacing w:val="0"/>
      <w:jc w:val="both"/>
    </w:pPr>
    <w:rPr>
      <w:rFonts w:ascii="Arial" w:hAnsi="Arial" w:cs="Arial"/>
      <w:lang w:val="en-US"/>
    </w:rPr>
  </w:style>
  <w:style w:type="character" w:customStyle="1" w:styleId="Bullet1Char">
    <w:name w:val="Bullet 1 Char"/>
    <w:basedOn w:val="VarsaylanParagrafYazTipi"/>
    <w:link w:val="Bullet1"/>
    <w:rsid w:val="00BA4DED"/>
    <w:rPr>
      <w:rFonts w:ascii="Arial" w:hAnsi="Arial" w:cs="Arial"/>
      <w:sz w:val="22"/>
      <w:szCs w:val="22"/>
    </w:rPr>
  </w:style>
  <w:style w:type="paragraph" w:customStyle="1" w:styleId="stBilgi1">
    <w:name w:val="Üst Bilgi1"/>
    <w:basedOn w:val="Normal"/>
    <w:link w:val="stBilgiChar"/>
    <w:uiPriority w:val="99"/>
    <w:unhideWhenUsed/>
    <w:rsid w:val="003E3923"/>
    <w:pPr>
      <w:tabs>
        <w:tab w:val="center" w:pos="4536"/>
        <w:tab w:val="right" w:pos="9072"/>
      </w:tabs>
      <w:jc w:val="both"/>
    </w:pPr>
    <w:rPr>
      <w:rFonts w:ascii="Arial" w:eastAsia="Calibri" w:hAnsi="Arial" w:cs="Arial"/>
      <w:noProof/>
      <w:color w:val="000000"/>
      <w:sz w:val="22"/>
      <w:szCs w:val="22"/>
      <w:lang w:eastAsia="en-US"/>
    </w:rPr>
  </w:style>
  <w:style w:type="paragraph" w:customStyle="1" w:styleId="AltBilgi1">
    <w:name w:val="Alt Bilgi1"/>
    <w:basedOn w:val="Normal"/>
    <w:link w:val="AltBilgiChar"/>
    <w:rsid w:val="003E3923"/>
    <w:pPr>
      <w:tabs>
        <w:tab w:val="center" w:pos="4536"/>
        <w:tab w:val="right" w:pos="9072"/>
      </w:tabs>
      <w:jc w:val="both"/>
    </w:pPr>
    <w:rPr>
      <w:noProof/>
    </w:rPr>
  </w:style>
  <w:style w:type="paragraph" w:customStyle="1" w:styleId="msonormal0">
    <w:name w:val="msonormal"/>
    <w:basedOn w:val="Normal"/>
    <w:rsid w:val="008C2AE3"/>
    <w:pPr>
      <w:spacing w:before="100" w:beforeAutospacing="1" w:after="100" w:afterAutospacing="1"/>
    </w:pPr>
  </w:style>
  <w:style w:type="paragraph" w:customStyle="1" w:styleId="xl63">
    <w:name w:val="xl63"/>
    <w:basedOn w:val="Normal"/>
    <w:rsid w:val="008C2AE3"/>
    <w:pPr>
      <w:spacing w:before="100" w:beforeAutospacing="1" w:after="100" w:afterAutospacing="1"/>
    </w:pPr>
  </w:style>
  <w:style w:type="paragraph" w:customStyle="1" w:styleId="xl64">
    <w:name w:val="xl64"/>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65">
    <w:name w:val="xl65"/>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66">
    <w:name w:val="xl66"/>
    <w:basedOn w:val="Normal"/>
    <w:rsid w:val="008C2AE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TUR" w:hAnsi="Arial TUR"/>
      <w:b/>
      <w:bCs/>
      <w:sz w:val="16"/>
      <w:szCs w:val="16"/>
    </w:rPr>
  </w:style>
  <w:style w:type="paragraph" w:customStyle="1" w:styleId="xl67">
    <w:name w:val="xl6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68">
    <w:name w:val="xl6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69">
    <w:name w:val="xl69"/>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70">
    <w:name w:val="xl70"/>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TUR" w:hAnsi="Arial TUR"/>
      <w:sz w:val="16"/>
      <w:szCs w:val="16"/>
    </w:rPr>
  </w:style>
  <w:style w:type="paragraph" w:customStyle="1" w:styleId="xl71">
    <w:name w:val="xl71"/>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TUR" w:hAnsi="Arial TUR"/>
      <w:sz w:val="16"/>
      <w:szCs w:val="16"/>
    </w:rPr>
  </w:style>
  <w:style w:type="paragraph" w:customStyle="1" w:styleId="xl72">
    <w:name w:val="xl72"/>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TUR" w:hAnsi="Arial TUR"/>
      <w:sz w:val="16"/>
      <w:szCs w:val="16"/>
    </w:rPr>
  </w:style>
  <w:style w:type="paragraph" w:customStyle="1" w:styleId="xl73">
    <w:name w:val="xl73"/>
    <w:basedOn w:val="Normal"/>
    <w:rsid w:val="008C2AE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TUR" w:hAnsi="Arial TUR"/>
      <w:b/>
      <w:bCs/>
      <w:sz w:val="16"/>
      <w:szCs w:val="16"/>
    </w:rPr>
  </w:style>
  <w:style w:type="paragraph" w:customStyle="1" w:styleId="xl74">
    <w:name w:val="xl74"/>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5">
    <w:name w:val="xl75"/>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6">
    <w:name w:val="xl76"/>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TUR" w:hAnsi="Arial TUR"/>
      <w:sz w:val="16"/>
      <w:szCs w:val="16"/>
    </w:rPr>
  </w:style>
  <w:style w:type="paragraph" w:customStyle="1" w:styleId="xl77">
    <w:name w:val="xl7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78">
    <w:name w:val="xl7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9">
    <w:name w:val="xl79"/>
    <w:basedOn w:val="Normal"/>
    <w:rsid w:val="008C2AE3"/>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0">
    <w:name w:val="xl80"/>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1">
    <w:name w:val="xl81"/>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2">
    <w:name w:val="xl82"/>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3">
    <w:name w:val="xl83"/>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4">
    <w:name w:val="xl84"/>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5">
    <w:name w:val="xl85"/>
    <w:basedOn w:val="Normal"/>
    <w:rsid w:val="008C2AE3"/>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6">
    <w:name w:val="xl86"/>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Arial TUR" w:hAnsi="Arial TUR"/>
      <w:sz w:val="16"/>
      <w:szCs w:val="16"/>
    </w:rPr>
  </w:style>
  <w:style w:type="paragraph" w:customStyle="1" w:styleId="xl87">
    <w:name w:val="xl87"/>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ascii="Arial TUR" w:hAnsi="Arial TUR"/>
      <w:sz w:val="16"/>
      <w:szCs w:val="16"/>
    </w:rPr>
  </w:style>
  <w:style w:type="paragraph" w:customStyle="1" w:styleId="xl88">
    <w:name w:val="xl88"/>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Arial TUR" w:hAnsi="Arial TUR"/>
      <w:sz w:val="16"/>
      <w:szCs w:val="16"/>
    </w:rPr>
  </w:style>
  <w:style w:type="paragraph" w:customStyle="1" w:styleId="xl89">
    <w:name w:val="xl89"/>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Arial TUR" w:hAnsi="Arial TUR"/>
      <w:sz w:val="16"/>
      <w:szCs w:val="16"/>
    </w:rPr>
  </w:style>
  <w:style w:type="paragraph" w:customStyle="1" w:styleId="xl90">
    <w:name w:val="xl90"/>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TUR" w:hAnsi="Arial TUR"/>
      <w:sz w:val="16"/>
      <w:szCs w:val="16"/>
    </w:rPr>
  </w:style>
  <w:style w:type="paragraph" w:customStyle="1" w:styleId="xl91">
    <w:name w:val="xl91"/>
    <w:basedOn w:val="Normal"/>
    <w:rsid w:val="008C2AE3"/>
    <w:pPr>
      <w:pBdr>
        <w:top w:val="single" w:sz="8" w:space="0" w:color="auto"/>
        <w:left w:val="single" w:sz="8" w:space="0" w:color="auto"/>
        <w:bottom w:val="single" w:sz="4" w:space="0" w:color="auto"/>
        <w:right w:val="single" w:sz="4"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2">
    <w:name w:val="xl92"/>
    <w:basedOn w:val="Normal"/>
    <w:rsid w:val="008C2AE3"/>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3">
    <w:name w:val="xl93"/>
    <w:basedOn w:val="Normal"/>
    <w:rsid w:val="008C2AE3"/>
    <w:pPr>
      <w:pBdr>
        <w:top w:val="single" w:sz="8" w:space="0" w:color="auto"/>
        <w:left w:val="single" w:sz="4" w:space="0" w:color="auto"/>
        <w:bottom w:val="single" w:sz="4" w:space="0" w:color="auto"/>
        <w:right w:val="single" w:sz="8"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4">
    <w:name w:val="xl94"/>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TUR" w:hAnsi="Arial TUR"/>
      <w:sz w:val="16"/>
      <w:szCs w:val="16"/>
    </w:rPr>
  </w:style>
  <w:style w:type="paragraph" w:customStyle="1" w:styleId="xl95">
    <w:name w:val="xl95"/>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TUR" w:hAnsi="Arial TUR"/>
      <w:sz w:val="16"/>
      <w:szCs w:val="16"/>
    </w:rPr>
  </w:style>
  <w:style w:type="paragraph" w:customStyle="1" w:styleId="xl96">
    <w:name w:val="xl96"/>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TUR" w:hAnsi="Arial TUR"/>
      <w:sz w:val="16"/>
      <w:szCs w:val="16"/>
    </w:rPr>
  </w:style>
  <w:style w:type="paragraph" w:customStyle="1" w:styleId="xl97">
    <w:name w:val="xl9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98">
    <w:name w:val="xl9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TUR" w:hAnsi="Arial TUR"/>
      <w:sz w:val="16"/>
      <w:szCs w:val="16"/>
    </w:rPr>
  </w:style>
  <w:style w:type="character" w:customStyle="1" w:styleId="AltBilgiChar">
    <w:name w:val="Alt Bilgi Char"/>
    <w:link w:val="AltBilgi1"/>
    <w:rsid w:val="0011547B"/>
    <w:rPr>
      <w:rFonts w:ascii="Times New Roman" w:eastAsia="Times New Roman" w:hAnsi="Times New Roman"/>
      <w:noProof/>
      <w:lang w:val="tr-TR" w:eastAsia="tr-TR"/>
    </w:rPr>
  </w:style>
  <w:style w:type="table" w:customStyle="1" w:styleId="TabloKlavuzuilkem2">
    <w:name w:val="Tablo Kılavuzu_ilkem2"/>
    <w:basedOn w:val="NormalTablo"/>
    <w:next w:val="TabloKlavuzu"/>
    <w:uiPriority w:val="59"/>
    <w:rsid w:val="00345716"/>
    <w:rPr>
      <w:rFonts w:cs="Arial"/>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BilgiChar">
    <w:name w:val="Üst Bilgi Char"/>
    <w:link w:val="stBilgi1"/>
    <w:uiPriority w:val="99"/>
    <w:rsid w:val="00345716"/>
    <w:rPr>
      <w:rFonts w:ascii="Arial" w:hAnsi="Arial" w:cs="Arial"/>
      <w:noProof/>
      <w:color w:val="000000"/>
      <w:sz w:val="22"/>
      <w:szCs w:val="22"/>
      <w:lang w:val="tr-TR"/>
    </w:rPr>
  </w:style>
  <w:style w:type="table" w:customStyle="1" w:styleId="TableGrid2">
    <w:name w:val="Table Grid2"/>
    <w:basedOn w:val="NormalTablo"/>
    <w:next w:val="TabloKlavuzu"/>
    <w:uiPriority w:val="39"/>
    <w:rsid w:val="00BF1E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3">
    <w:name w:val="Tablo Kılavuzu3"/>
    <w:basedOn w:val="NormalTablo"/>
    <w:next w:val="TabloKlavuzu"/>
    <w:uiPriority w:val="39"/>
    <w:rsid w:val="006129A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PC1">
    <w:name w:val="tableau PC1"/>
    <w:basedOn w:val="NormalTablo"/>
    <w:next w:val="TabloKlavuzu"/>
    <w:rsid w:val="003A6810"/>
    <w:rPr>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5">
    <w:name w:val="Bullet 5"/>
    <w:basedOn w:val="Normal"/>
    <w:qFormat/>
    <w:rsid w:val="00C042D2"/>
    <w:pPr>
      <w:numPr>
        <w:numId w:val="9"/>
      </w:numPr>
      <w:tabs>
        <w:tab w:val="left" w:pos="1276"/>
      </w:tabs>
      <w:spacing w:before="60" w:after="60" w:line="300" w:lineRule="auto"/>
      <w:jc w:val="both"/>
    </w:pPr>
    <w:rPr>
      <w:rFonts w:ascii="Arial" w:hAnsi="Arial" w:cs="Arial"/>
      <w:color w:val="E36C0A" w:themeColor="accent6" w:themeShade="BF"/>
      <w:kern w:val="28"/>
      <w:sz w:val="22"/>
      <w:szCs w:val="20"/>
      <w:lang w:val="en-GB" w:eastAsia="en-US"/>
    </w:rPr>
  </w:style>
  <w:style w:type="paragraph" w:customStyle="1" w:styleId="Bullet2">
    <w:name w:val="Bullet 2"/>
    <w:basedOn w:val="ListeParagraf"/>
    <w:qFormat/>
    <w:rsid w:val="00BA4DED"/>
    <w:pPr>
      <w:numPr>
        <w:numId w:val="10"/>
      </w:numPr>
      <w:spacing w:before="60" w:after="60" w:line="300" w:lineRule="auto"/>
      <w:contextualSpacing w:val="0"/>
      <w:jc w:val="both"/>
    </w:pPr>
    <w:rPr>
      <w:rFonts w:ascii="Arial" w:eastAsiaTheme="minorHAnsi" w:hAnsi="Arial" w:cstheme="minorBidi"/>
      <w:lang w:val="en-GB"/>
    </w:rPr>
  </w:style>
  <w:style w:type="paragraph" w:styleId="ListeMaddemi2">
    <w:name w:val="List Bullet 2"/>
    <w:aliases w:val="Bullet 3"/>
    <w:basedOn w:val="Normal"/>
    <w:autoRedefine/>
    <w:unhideWhenUsed/>
    <w:rsid w:val="00E76493"/>
    <w:pPr>
      <w:tabs>
        <w:tab w:val="left" w:pos="1276"/>
      </w:tabs>
      <w:spacing w:before="60" w:after="60" w:line="300" w:lineRule="auto"/>
      <w:jc w:val="both"/>
    </w:pPr>
    <w:rPr>
      <w:rFonts w:ascii="Arial" w:hAnsi="Arial" w:cs="Arial"/>
      <w:kern w:val="28"/>
      <w:sz w:val="22"/>
      <w:szCs w:val="20"/>
      <w:lang w:val="en-GB" w:eastAsia="en-US"/>
    </w:rPr>
  </w:style>
  <w:style w:type="paragraph" w:customStyle="1" w:styleId="Bullet4">
    <w:name w:val="Bullet 4"/>
    <w:basedOn w:val="ListeMaddemi2"/>
    <w:qFormat/>
    <w:rsid w:val="0060430E"/>
    <w:pPr>
      <w:numPr>
        <w:numId w:val="15"/>
      </w:numPr>
      <w:ind w:left="1560" w:hanging="284"/>
    </w:pPr>
  </w:style>
  <w:style w:type="character" w:customStyle="1" w:styleId="normaltextrun">
    <w:name w:val="normaltextrun"/>
    <w:basedOn w:val="VarsaylanParagrafYazTipi"/>
    <w:rsid w:val="000A73F3"/>
  </w:style>
  <w:style w:type="character" w:customStyle="1" w:styleId="spellingerror">
    <w:name w:val="spellingerror"/>
    <w:basedOn w:val="VarsaylanParagrafYazTipi"/>
    <w:rsid w:val="000A73F3"/>
  </w:style>
  <w:style w:type="character" w:customStyle="1" w:styleId="eop">
    <w:name w:val="eop"/>
    <w:basedOn w:val="VarsaylanParagrafYazTipi"/>
    <w:rsid w:val="000A73F3"/>
  </w:style>
  <w:style w:type="paragraph" w:customStyle="1" w:styleId="paragraph">
    <w:name w:val="paragraph"/>
    <w:basedOn w:val="Normal"/>
    <w:rsid w:val="000A73F3"/>
    <w:pPr>
      <w:spacing w:before="100" w:beforeAutospacing="1" w:after="100" w:afterAutospacing="1"/>
    </w:pPr>
  </w:style>
  <w:style w:type="paragraph" w:customStyle="1" w:styleId="pf0">
    <w:name w:val="pf0"/>
    <w:basedOn w:val="Normal"/>
    <w:rsid w:val="00CF49F7"/>
    <w:pPr>
      <w:spacing w:before="100" w:beforeAutospacing="1" w:after="100" w:afterAutospacing="1"/>
    </w:pPr>
  </w:style>
  <w:style w:type="character" w:customStyle="1" w:styleId="cf01">
    <w:name w:val="cf01"/>
    <w:basedOn w:val="VarsaylanParagrafYazTipi"/>
    <w:rsid w:val="00CF49F7"/>
    <w:rPr>
      <w:rFonts w:ascii="Segoe UI" w:hAnsi="Segoe UI" w:cs="Segoe UI" w:hint="default"/>
      <w:sz w:val="18"/>
      <w:szCs w:val="18"/>
    </w:rPr>
  </w:style>
  <w:style w:type="character" w:customStyle="1" w:styleId="UnresolvedMention1">
    <w:name w:val="Unresolved Mention1"/>
    <w:basedOn w:val="VarsaylanParagrafYazTipi"/>
    <w:uiPriority w:val="99"/>
    <w:semiHidden/>
    <w:unhideWhenUsed/>
    <w:rsid w:val="00815ECD"/>
    <w:rPr>
      <w:color w:val="605E5C"/>
      <w:shd w:val="clear" w:color="auto" w:fill="E1DFDD"/>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rsid w:val="000550D4"/>
    <w:pPr>
      <w:spacing w:after="160" w:line="240" w:lineRule="exact"/>
    </w:pPr>
    <w:rPr>
      <w:rFonts w:ascii="Calibri" w:eastAsia="Calibri" w:hAnsi="Calibri"/>
      <w:vertAlign w:val="superscript"/>
      <w:lang w:val="en-US" w:eastAsia="en-US"/>
    </w:rPr>
  </w:style>
  <w:style w:type="table" w:customStyle="1" w:styleId="Tablelongdocument1">
    <w:name w:val="Table long document1"/>
    <w:basedOn w:val="NormalTablo"/>
    <w:next w:val="TabloKlavuzu"/>
    <w:uiPriority w:val="39"/>
    <w:rsid w:val="003F0048"/>
    <w:rPr>
      <w:rFonts w:cs="Arial"/>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1">
    <w:name w:val="Bullet1.1"/>
    <w:basedOn w:val="Normal"/>
    <w:link w:val="Bullet11Char"/>
    <w:qFormat/>
    <w:rsid w:val="00AA207D"/>
    <w:pPr>
      <w:numPr>
        <w:numId w:val="28"/>
      </w:numPr>
      <w:spacing w:before="40" w:after="120" w:line="300" w:lineRule="auto"/>
      <w:jc w:val="both"/>
    </w:pPr>
    <w:rPr>
      <w:rFonts w:ascii="Arial" w:hAnsi="Arial" w:cs="Arial"/>
      <w:sz w:val="22"/>
      <w:szCs w:val="20"/>
      <w:lang w:val="en-US" w:eastAsia="en-US"/>
    </w:rPr>
  </w:style>
  <w:style w:type="character" w:customStyle="1" w:styleId="Bullet11Char">
    <w:name w:val="Bullet1.1 Char"/>
    <w:link w:val="Bullet11"/>
    <w:rsid w:val="00AA207D"/>
    <w:rPr>
      <w:rFonts w:ascii="Arial" w:eastAsia="Times New Roman" w:hAnsi="Arial" w:cs="Arial"/>
      <w:sz w:val="22"/>
      <w:szCs w:val="20"/>
    </w:rPr>
  </w:style>
  <w:style w:type="character" w:customStyle="1" w:styleId="zmlenmeyenBahsetme1">
    <w:name w:val="Çözümlenmeyen Bahsetme1"/>
    <w:basedOn w:val="VarsaylanParagrafYazTipi"/>
    <w:uiPriority w:val="99"/>
    <w:semiHidden/>
    <w:unhideWhenUsed/>
    <w:rsid w:val="004C6080"/>
    <w:rPr>
      <w:color w:val="605E5C"/>
      <w:shd w:val="clear" w:color="auto" w:fill="E1DFDD"/>
    </w:rPr>
  </w:style>
  <w:style w:type="character" w:styleId="YerTutucuMetni">
    <w:name w:val="Placeholder Text"/>
    <w:basedOn w:val="VarsaylanParagrafYazTipi"/>
    <w:uiPriority w:val="67"/>
    <w:semiHidden/>
    <w:rsid w:val="003B6AC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1802">
      <w:bodyDiv w:val="1"/>
      <w:marLeft w:val="0"/>
      <w:marRight w:val="0"/>
      <w:marTop w:val="0"/>
      <w:marBottom w:val="0"/>
      <w:divBdr>
        <w:top w:val="none" w:sz="0" w:space="0" w:color="auto"/>
        <w:left w:val="none" w:sz="0" w:space="0" w:color="auto"/>
        <w:bottom w:val="none" w:sz="0" w:space="0" w:color="auto"/>
        <w:right w:val="none" w:sz="0" w:space="0" w:color="auto"/>
      </w:divBdr>
    </w:div>
    <w:div w:id="6685368">
      <w:bodyDiv w:val="1"/>
      <w:marLeft w:val="0"/>
      <w:marRight w:val="0"/>
      <w:marTop w:val="0"/>
      <w:marBottom w:val="0"/>
      <w:divBdr>
        <w:top w:val="none" w:sz="0" w:space="0" w:color="auto"/>
        <w:left w:val="none" w:sz="0" w:space="0" w:color="auto"/>
        <w:bottom w:val="none" w:sz="0" w:space="0" w:color="auto"/>
        <w:right w:val="none" w:sz="0" w:space="0" w:color="auto"/>
      </w:divBdr>
    </w:div>
    <w:div w:id="10256220">
      <w:bodyDiv w:val="1"/>
      <w:marLeft w:val="0"/>
      <w:marRight w:val="0"/>
      <w:marTop w:val="0"/>
      <w:marBottom w:val="0"/>
      <w:divBdr>
        <w:top w:val="none" w:sz="0" w:space="0" w:color="auto"/>
        <w:left w:val="none" w:sz="0" w:space="0" w:color="auto"/>
        <w:bottom w:val="none" w:sz="0" w:space="0" w:color="auto"/>
        <w:right w:val="none" w:sz="0" w:space="0" w:color="auto"/>
      </w:divBdr>
    </w:div>
    <w:div w:id="17585705">
      <w:bodyDiv w:val="1"/>
      <w:marLeft w:val="0"/>
      <w:marRight w:val="0"/>
      <w:marTop w:val="0"/>
      <w:marBottom w:val="0"/>
      <w:divBdr>
        <w:top w:val="none" w:sz="0" w:space="0" w:color="auto"/>
        <w:left w:val="none" w:sz="0" w:space="0" w:color="auto"/>
        <w:bottom w:val="none" w:sz="0" w:space="0" w:color="auto"/>
        <w:right w:val="none" w:sz="0" w:space="0" w:color="auto"/>
      </w:divBdr>
    </w:div>
    <w:div w:id="37168606">
      <w:bodyDiv w:val="1"/>
      <w:marLeft w:val="0"/>
      <w:marRight w:val="0"/>
      <w:marTop w:val="0"/>
      <w:marBottom w:val="0"/>
      <w:divBdr>
        <w:top w:val="none" w:sz="0" w:space="0" w:color="auto"/>
        <w:left w:val="none" w:sz="0" w:space="0" w:color="auto"/>
        <w:bottom w:val="none" w:sz="0" w:space="0" w:color="auto"/>
        <w:right w:val="none" w:sz="0" w:space="0" w:color="auto"/>
      </w:divBdr>
    </w:div>
    <w:div w:id="41905811">
      <w:bodyDiv w:val="1"/>
      <w:marLeft w:val="0"/>
      <w:marRight w:val="0"/>
      <w:marTop w:val="0"/>
      <w:marBottom w:val="0"/>
      <w:divBdr>
        <w:top w:val="none" w:sz="0" w:space="0" w:color="auto"/>
        <w:left w:val="none" w:sz="0" w:space="0" w:color="auto"/>
        <w:bottom w:val="none" w:sz="0" w:space="0" w:color="auto"/>
        <w:right w:val="none" w:sz="0" w:space="0" w:color="auto"/>
      </w:divBdr>
    </w:div>
    <w:div w:id="42825591">
      <w:bodyDiv w:val="1"/>
      <w:marLeft w:val="0"/>
      <w:marRight w:val="0"/>
      <w:marTop w:val="0"/>
      <w:marBottom w:val="0"/>
      <w:divBdr>
        <w:top w:val="none" w:sz="0" w:space="0" w:color="auto"/>
        <w:left w:val="none" w:sz="0" w:space="0" w:color="auto"/>
        <w:bottom w:val="none" w:sz="0" w:space="0" w:color="auto"/>
        <w:right w:val="none" w:sz="0" w:space="0" w:color="auto"/>
      </w:divBdr>
    </w:div>
    <w:div w:id="57168765">
      <w:bodyDiv w:val="1"/>
      <w:marLeft w:val="0"/>
      <w:marRight w:val="0"/>
      <w:marTop w:val="0"/>
      <w:marBottom w:val="0"/>
      <w:divBdr>
        <w:top w:val="none" w:sz="0" w:space="0" w:color="auto"/>
        <w:left w:val="none" w:sz="0" w:space="0" w:color="auto"/>
        <w:bottom w:val="none" w:sz="0" w:space="0" w:color="auto"/>
        <w:right w:val="none" w:sz="0" w:space="0" w:color="auto"/>
      </w:divBdr>
    </w:div>
    <w:div w:id="71972019">
      <w:bodyDiv w:val="1"/>
      <w:marLeft w:val="0"/>
      <w:marRight w:val="0"/>
      <w:marTop w:val="0"/>
      <w:marBottom w:val="0"/>
      <w:divBdr>
        <w:top w:val="none" w:sz="0" w:space="0" w:color="auto"/>
        <w:left w:val="none" w:sz="0" w:space="0" w:color="auto"/>
        <w:bottom w:val="none" w:sz="0" w:space="0" w:color="auto"/>
        <w:right w:val="none" w:sz="0" w:space="0" w:color="auto"/>
      </w:divBdr>
      <w:divsChild>
        <w:div w:id="1992830536">
          <w:marLeft w:val="0"/>
          <w:marRight w:val="0"/>
          <w:marTop w:val="0"/>
          <w:marBottom w:val="0"/>
          <w:divBdr>
            <w:top w:val="none" w:sz="0" w:space="0" w:color="auto"/>
            <w:left w:val="none" w:sz="0" w:space="0" w:color="auto"/>
            <w:bottom w:val="none" w:sz="0" w:space="0" w:color="auto"/>
            <w:right w:val="none" w:sz="0" w:space="0" w:color="auto"/>
          </w:divBdr>
          <w:divsChild>
            <w:div w:id="15693635">
              <w:marLeft w:val="0"/>
              <w:marRight w:val="0"/>
              <w:marTop w:val="0"/>
              <w:marBottom w:val="0"/>
              <w:divBdr>
                <w:top w:val="none" w:sz="0" w:space="0" w:color="auto"/>
                <w:left w:val="none" w:sz="0" w:space="0" w:color="auto"/>
                <w:bottom w:val="none" w:sz="0" w:space="0" w:color="auto"/>
                <w:right w:val="none" w:sz="0" w:space="0" w:color="auto"/>
              </w:divBdr>
              <w:divsChild>
                <w:div w:id="123253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4785">
      <w:bodyDiv w:val="1"/>
      <w:marLeft w:val="0"/>
      <w:marRight w:val="0"/>
      <w:marTop w:val="0"/>
      <w:marBottom w:val="0"/>
      <w:divBdr>
        <w:top w:val="none" w:sz="0" w:space="0" w:color="auto"/>
        <w:left w:val="none" w:sz="0" w:space="0" w:color="auto"/>
        <w:bottom w:val="none" w:sz="0" w:space="0" w:color="auto"/>
        <w:right w:val="none" w:sz="0" w:space="0" w:color="auto"/>
      </w:divBdr>
    </w:div>
    <w:div w:id="78910419">
      <w:bodyDiv w:val="1"/>
      <w:marLeft w:val="0"/>
      <w:marRight w:val="0"/>
      <w:marTop w:val="0"/>
      <w:marBottom w:val="0"/>
      <w:divBdr>
        <w:top w:val="none" w:sz="0" w:space="0" w:color="auto"/>
        <w:left w:val="none" w:sz="0" w:space="0" w:color="auto"/>
        <w:bottom w:val="none" w:sz="0" w:space="0" w:color="auto"/>
        <w:right w:val="none" w:sz="0" w:space="0" w:color="auto"/>
      </w:divBdr>
      <w:divsChild>
        <w:div w:id="2077975532">
          <w:marLeft w:val="0"/>
          <w:marRight w:val="0"/>
          <w:marTop w:val="0"/>
          <w:marBottom w:val="0"/>
          <w:divBdr>
            <w:top w:val="none" w:sz="0" w:space="0" w:color="auto"/>
            <w:left w:val="none" w:sz="0" w:space="0" w:color="auto"/>
            <w:bottom w:val="none" w:sz="0" w:space="0" w:color="auto"/>
            <w:right w:val="none" w:sz="0" w:space="0" w:color="auto"/>
          </w:divBdr>
          <w:divsChild>
            <w:div w:id="1391996574">
              <w:marLeft w:val="0"/>
              <w:marRight w:val="0"/>
              <w:marTop w:val="0"/>
              <w:marBottom w:val="0"/>
              <w:divBdr>
                <w:top w:val="none" w:sz="0" w:space="0" w:color="auto"/>
                <w:left w:val="none" w:sz="0" w:space="0" w:color="auto"/>
                <w:bottom w:val="none" w:sz="0" w:space="0" w:color="auto"/>
                <w:right w:val="none" w:sz="0" w:space="0" w:color="auto"/>
              </w:divBdr>
              <w:divsChild>
                <w:div w:id="1014501789">
                  <w:marLeft w:val="0"/>
                  <w:marRight w:val="0"/>
                  <w:marTop w:val="0"/>
                  <w:marBottom w:val="0"/>
                  <w:divBdr>
                    <w:top w:val="none" w:sz="0" w:space="0" w:color="auto"/>
                    <w:left w:val="none" w:sz="0" w:space="0" w:color="auto"/>
                    <w:bottom w:val="none" w:sz="0" w:space="0" w:color="auto"/>
                    <w:right w:val="none" w:sz="0" w:space="0" w:color="auto"/>
                  </w:divBdr>
                  <w:divsChild>
                    <w:div w:id="97460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86342">
      <w:bodyDiv w:val="1"/>
      <w:marLeft w:val="0"/>
      <w:marRight w:val="0"/>
      <w:marTop w:val="0"/>
      <w:marBottom w:val="0"/>
      <w:divBdr>
        <w:top w:val="none" w:sz="0" w:space="0" w:color="auto"/>
        <w:left w:val="none" w:sz="0" w:space="0" w:color="auto"/>
        <w:bottom w:val="none" w:sz="0" w:space="0" w:color="auto"/>
        <w:right w:val="none" w:sz="0" w:space="0" w:color="auto"/>
      </w:divBdr>
    </w:div>
    <w:div w:id="86854643">
      <w:bodyDiv w:val="1"/>
      <w:marLeft w:val="0"/>
      <w:marRight w:val="0"/>
      <w:marTop w:val="0"/>
      <w:marBottom w:val="0"/>
      <w:divBdr>
        <w:top w:val="none" w:sz="0" w:space="0" w:color="auto"/>
        <w:left w:val="none" w:sz="0" w:space="0" w:color="auto"/>
        <w:bottom w:val="none" w:sz="0" w:space="0" w:color="auto"/>
        <w:right w:val="none" w:sz="0" w:space="0" w:color="auto"/>
      </w:divBdr>
    </w:div>
    <w:div w:id="95830624">
      <w:bodyDiv w:val="1"/>
      <w:marLeft w:val="0"/>
      <w:marRight w:val="0"/>
      <w:marTop w:val="0"/>
      <w:marBottom w:val="0"/>
      <w:divBdr>
        <w:top w:val="none" w:sz="0" w:space="0" w:color="auto"/>
        <w:left w:val="none" w:sz="0" w:space="0" w:color="auto"/>
        <w:bottom w:val="none" w:sz="0" w:space="0" w:color="auto"/>
        <w:right w:val="none" w:sz="0" w:space="0" w:color="auto"/>
      </w:divBdr>
    </w:div>
    <w:div w:id="96946785">
      <w:bodyDiv w:val="1"/>
      <w:marLeft w:val="0"/>
      <w:marRight w:val="0"/>
      <w:marTop w:val="0"/>
      <w:marBottom w:val="0"/>
      <w:divBdr>
        <w:top w:val="none" w:sz="0" w:space="0" w:color="auto"/>
        <w:left w:val="none" w:sz="0" w:space="0" w:color="auto"/>
        <w:bottom w:val="none" w:sz="0" w:space="0" w:color="auto"/>
        <w:right w:val="none" w:sz="0" w:space="0" w:color="auto"/>
      </w:divBdr>
      <w:divsChild>
        <w:div w:id="1777287866">
          <w:marLeft w:val="0"/>
          <w:marRight w:val="0"/>
          <w:marTop w:val="0"/>
          <w:marBottom w:val="0"/>
          <w:divBdr>
            <w:top w:val="none" w:sz="0" w:space="0" w:color="auto"/>
            <w:left w:val="none" w:sz="0" w:space="0" w:color="auto"/>
            <w:bottom w:val="none" w:sz="0" w:space="0" w:color="auto"/>
            <w:right w:val="none" w:sz="0" w:space="0" w:color="auto"/>
          </w:divBdr>
          <w:divsChild>
            <w:div w:id="1242832467">
              <w:marLeft w:val="0"/>
              <w:marRight w:val="0"/>
              <w:marTop w:val="0"/>
              <w:marBottom w:val="0"/>
              <w:divBdr>
                <w:top w:val="none" w:sz="0" w:space="0" w:color="auto"/>
                <w:left w:val="none" w:sz="0" w:space="0" w:color="auto"/>
                <w:bottom w:val="none" w:sz="0" w:space="0" w:color="auto"/>
                <w:right w:val="none" w:sz="0" w:space="0" w:color="auto"/>
              </w:divBdr>
              <w:divsChild>
                <w:div w:id="102217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5417">
      <w:bodyDiv w:val="1"/>
      <w:marLeft w:val="0"/>
      <w:marRight w:val="0"/>
      <w:marTop w:val="0"/>
      <w:marBottom w:val="0"/>
      <w:divBdr>
        <w:top w:val="none" w:sz="0" w:space="0" w:color="auto"/>
        <w:left w:val="none" w:sz="0" w:space="0" w:color="auto"/>
        <w:bottom w:val="none" w:sz="0" w:space="0" w:color="auto"/>
        <w:right w:val="none" w:sz="0" w:space="0" w:color="auto"/>
      </w:divBdr>
      <w:divsChild>
        <w:div w:id="80957424">
          <w:marLeft w:val="547"/>
          <w:marRight w:val="0"/>
          <w:marTop w:val="0"/>
          <w:marBottom w:val="0"/>
          <w:divBdr>
            <w:top w:val="none" w:sz="0" w:space="0" w:color="auto"/>
            <w:left w:val="none" w:sz="0" w:space="0" w:color="auto"/>
            <w:bottom w:val="none" w:sz="0" w:space="0" w:color="auto"/>
            <w:right w:val="none" w:sz="0" w:space="0" w:color="auto"/>
          </w:divBdr>
        </w:div>
        <w:div w:id="127867050">
          <w:marLeft w:val="547"/>
          <w:marRight w:val="0"/>
          <w:marTop w:val="0"/>
          <w:marBottom w:val="0"/>
          <w:divBdr>
            <w:top w:val="none" w:sz="0" w:space="0" w:color="auto"/>
            <w:left w:val="none" w:sz="0" w:space="0" w:color="auto"/>
            <w:bottom w:val="none" w:sz="0" w:space="0" w:color="auto"/>
            <w:right w:val="none" w:sz="0" w:space="0" w:color="auto"/>
          </w:divBdr>
        </w:div>
        <w:div w:id="264076018">
          <w:marLeft w:val="547"/>
          <w:marRight w:val="0"/>
          <w:marTop w:val="0"/>
          <w:marBottom w:val="0"/>
          <w:divBdr>
            <w:top w:val="none" w:sz="0" w:space="0" w:color="auto"/>
            <w:left w:val="none" w:sz="0" w:space="0" w:color="auto"/>
            <w:bottom w:val="none" w:sz="0" w:space="0" w:color="auto"/>
            <w:right w:val="none" w:sz="0" w:space="0" w:color="auto"/>
          </w:divBdr>
        </w:div>
        <w:div w:id="296182648">
          <w:marLeft w:val="547"/>
          <w:marRight w:val="0"/>
          <w:marTop w:val="0"/>
          <w:marBottom w:val="0"/>
          <w:divBdr>
            <w:top w:val="none" w:sz="0" w:space="0" w:color="auto"/>
            <w:left w:val="none" w:sz="0" w:space="0" w:color="auto"/>
            <w:bottom w:val="none" w:sz="0" w:space="0" w:color="auto"/>
            <w:right w:val="none" w:sz="0" w:space="0" w:color="auto"/>
          </w:divBdr>
        </w:div>
        <w:div w:id="340358246">
          <w:marLeft w:val="547"/>
          <w:marRight w:val="0"/>
          <w:marTop w:val="0"/>
          <w:marBottom w:val="0"/>
          <w:divBdr>
            <w:top w:val="none" w:sz="0" w:space="0" w:color="auto"/>
            <w:left w:val="none" w:sz="0" w:space="0" w:color="auto"/>
            <w:bottom w:val="none" w:sz="0" w:space="0" w:color="auto"/>
            <w:right w:val="none" w:sz="0" w:space="0" w:color="auto"/>
          </w:divBdr>
        </w:div>
        <w:div w:id="362092231">
          <w:marLeft w:val="547"/>
          <w:marRight w:val="0"/>
          <w:marTop w:val="0"/>
          <w:marBottom w:val="0"/>
          <w:divBdr>
            <w:top w:val="none" w:sz="0" w:space="0" w:color="auto"/>
            <w:left w:val="none" w:sz="0" w:space="0" w:color="auto"/>
            <w:bottom w:val="none" w:sz="0" w:space="0" w:color="auto"/>
            <w:right w:val="none" w:sz="0" w:space="0" w:color="auto"/>
          </w:divBdr>
        </w:div>
        <w:div w:id="476604061">
          <w:marLeft w:val="547"/>
          <w:marRight w:val="0"/>
          <w:marTop w:val="0"/>
          <w:marBottom w:val="0"/>
          <w:divBdr>
            <w:top w:val="none" w:sz="0" w:space="0" w:color="auto"/>
            <w:left w:val="none" w:sz="0" w:space="0" w:color="auto"/>
            <w:bottom w:val="none" w:sz="0" w:space="0" w:color="auto"/>
            <w:right w:val="none" w:sz="0" w:space="0" w:color="auto"/>
          </w:divBdr>
        </w:div>
        <w:div w:id="741369313">
          <w:marLeft w:val="547"/>
          <w:marRight w:val="0"/>
          <w:marTop w:val="0"/>
          <w:marBottom w:val="0"/>
          <w:divBdr>
            <w:top w:val="none" w:sz="0" w:space="0" w:color="auto"/>
            <w:left w:val="none" w:sz="0" w:space="0" w:color="auto"/>
            <w:bottom w:val="none" w:sz="0" w:space="0" w:color="auto"/>
            <w:right w:val="none" w:sz="0" w:space="0" w:color="auto"/>
          </w:divBdr>
        </w:div>
        <w:div w:id="763722607">
          <w:marLeft w:val="547"/>
          <w:marRight w:val="0"/>
          <w:marTop w:val="0"/>
          <w:marBottom w:val="0"/>
          <w:divBdr>
            <w:top w:val="none" w:sz="0" w:space="0" w:color="auto"/>
            <w:left w:val="none" w:sz="0" w:space="0" w:color="auto"/>
            <w:bottom w:val="none" w:sz="0" w:space="0" w:color="auto"/>
            <w:right w:val="none" w:sz="0" w:space="0" w:color="auto"/>
          </w:divBdr>
        </w:div>
        <w:div w:id="765662029">
          <w:marLeft w:val="547"/>
          <w:marRight w:val="0"/>
          <w:marTop w:val="0"/>
          <w:marBottom w:val="0"/>
          <w:divBdr>
            <w:top w:val="none" w:sz="0" w:space="0" w:color="auto"/>
            <w:left w:val="none" w:sz="0" w:space="0" w:color="auto"/>
            <w:bottom w:val="none" w:sz="0" w:space="0" w:color="auto"/>
            <w:right w:val="none" w:sz="0" w:space="0" w:color="auto"/>
          </w:divBdr>
        </w:div>
        <w:div w:id="1308241603">
          <w:marLeft w:val="547"/>
          <w:marRight w:val="0"/>
          <w:marTop w:val="0"/>
          <w:marBottom w:val="0"/>
          <w:divBdr>
            <w:top w:val="none" w:sz="0" w:space="0" w:color="auto"/>
            <w:left w:val="none" w:sz="0" w:space="0" w:color="auto"/>
            <w:bottom w:val="none" w:sz="0" w:space="0" w:color="auto"/>
            <w:right w:val="none" w:sz="0" w:space="0" w:color="auto"/>
          </w:divBdr>
        </w:div>
        <w:div w:id="1418558859">
          <w:marLeft w:val="547"/>
          <w:marRight w:val="0"/>
          <w:marTop w:val="0"/>
          <w:marBottom w:val="0"/>
          <w:divBdr>
            <w:top w:val="none" w:sz="0" w:space="0" w:color="auto"/>
            <w:left w:val="none" w:sz="0" w:space="0" w:color="auto"/>
            <w:bottom w:val="none" w:sz="0" w:space="0" w:color="auto"/>
            <w:right w:val="none" w:sz="0" w:space="0" w:color="auto"/>
          </w:divBdr>
        </w:div>
        <w:div w:id="1471173793">
          <w:marLeft w:val="547"/>
          <w:marRight w:val="0"/>
          <w:marTop w:val="0"/>
          <w:marBottom w:val="0"/>
          <w:divBdr>
            <w:top w:val="none" w:sz="0" w:space="0" w:color="auto"/>
            <w:left w:val="none" w:sz="0" w:space="0" w:color="auto"/>
            <w:bottom w:val="none" w:sz="0" w:space="0" w:color="auto"/>
            <w:right w:val="none" w:sz="0" w:space="0" w:color="auto"/>
          </w:divBdr>
        </w:div>
        <w:div w:id="1533109620">
          <w:marLeft w:val="547"/>
          <w:marRight w:val="0"/>
          <w:marTop w:val="0"/>
          <w:marBottom w:val="0"/>
          <w:divBdr>
            <w:top w:val="none" w:sz="0" w:space="0" w:color="auto"/>
            <w:left w:val="none" w:sz="0" w:space="0" w:color="auto"/>
            <w:bottom w:val="none" w:sz="0" w:space="0" w:color="auto"/>
            <w:right w:val="none" w:sz="0" w:space="0" w:color="auto"/>
          </w:divBdr>
        </w:div>
        <w:div w:id="1626422958">
          <w:marLeft w:val="547"/>
          <w:marRight w:val="0"/>
          <w:marTop w:val="0"/>
          <w:marBottom w:val="0"/>
          <w:divBdr>
            <w:top w:val="none" w:sz="0" w:space="0" w:color="auto"/>
            <w:left w:val="none" w:sz="0" w:space="0" w:color="auto"/>
            <w:bottom w:val="none" w:sz="0" w:space="0" w:color="auto"/>
            <w:right w:val="none" w:sz="0" w:space="0" w:color="auto"/>
          </w:divBdr>
        </w:div>
        <w:div w:id="1773549305">
          <w:marLeft w:val="547"/>
          <w:marRight w:val="0"/>
          <w:marTop w:val="0"/>
          <w:marBottom w:val="0"/>
          <w:divBdr>
            <w:top w:val="none" w:sz="0" w:space="0" w:color="auto"/>
            <w:left w:val="none" w:sz="0" w:space="0" w:color="auto"/>
            <w:bottom w:val="none" w:sz="0" w:space="0" w:color="auto"/>
            <w:right w:val="none" w:sz="0" w:space="0" w:color="auto"/>
          </w:divBdr>
        </w:div>
        <w:div w:id="2070421270">
          <w:marLeft w:val="547"/>
          <w:marRight w:val="0"/>
          <w:marTop w:val="0"/>
          <w:marBottom w:val="0"/>
          <w:divBdr>
            <w:top w:val="none" w:sz="0" w:space="0" w:color="auto"/>
            <w:left w:val="none" w:sz="0" w:space="0" w:color="auto"/>
            <w:bottom w:val="none" w:sz="0" w:space="0" w:color="auto"/>
            <w:right w:val="none" w:sz="0" w:space="0" w:color="auto"/>
          </w:divBdr>
        </w:div>
        <w:div w:id="2111195274">
          <w:marLeft w:val="547"/>
          <w:marRight w:val="0"/>
          <w:marTop w:val="0"/>
          <w:marBottom w:val="0"/>
          <w:divBdr>
            <w:top w:val="none" w:sz="0" w:space="0" w:color="auto"/>
            <w:left w:val="none" w:sz="0" w:space="0" w:color="auto"/>
            <w:bottom w:val="none" w:sz="0" w:space="0" w:color="auto"/>
            <w:right w:val="none" w:sz="0" w:space="0" w:color="auto"/>
          </w:divBdr>
        </w:div>
      </w:divsChild>
    </w:div>
    <w:div w:id="103162466">
      <w:bodyDiv w:val="1"/>
      <w:marLeft w:val="0"/>
      <w:marRight w:val="0"/>
      <w:marTop w:val="0"/>
      <w:marBottom w:val="0"/>
      <w:divBdr>
        <w:top w:val="none" w:sz="0" w:space="0" w:color="auto"/>
        <w:left w:val="none" w:sz="0" w:space="0" w:color="auto"/>
        <w:bottom w:val="none" w:sz="0" w:space="0" w:color="auto"/>
        <w:right w:val="none" w:sz="0" w:space="0" w:color="auto"/>
      </w:divBdr>
    </w:div>
    <w:div w:id="108283301">
      <w:bodyDiv w:val="1"/>
      <w:marLeft w:val="0"/>
      <w:marRight w:val="0"/>
      <w:marTop w:val="0"/>
      <w:marBottom w:val="0"/>
      <w:divBdr>
        <w:top w:val="none" w:sz="0" w:space="0" w:color="auto"/>
        <w:left w:val="none" w:sz="0" w:space="0" w:color="auto"/>
        <w:bottom w:val="none" w:sz="0" w:space="0" w:color="auto"/>
        <w:right w:val="none" w:sz="0" w:space="0" w:color="auto"/>
      </w:divBdr>
    </w:div>
    <w:div w:id="110174464">
      <w:bodyDiv w:val="1"/>
      <w:marLeft w:val="0"/>
      <w:marRight w:val="0"/>
      <w:marTop w:val="0"/>
      <w:marBottom w:val="0"/>
      <w:divBdr>
        <w:top w:val="none" w:sz="0" w:space="0" w:color="auto"/>
        <w:left w:val="none" w:sz="0" w:space="0" w:color="auto"/>
        <w:bottom w:val="none" w:sz="0" w:space="0" w:color="auto"/>
        <w:right w:val="none" w:sz="0" w:space="0" w:color="auto"/>
      </w:divBdr>
    </w:div>
    <w:div w:id="114444629">
      <w:bodyDiv w:val="1"/>
      <w:marLeft w:val="0"/>
      <w:marRight w:val="0"/>
      <w:marTop w:val="0"/>
      <w:marBottom w:val="0"/>
      <w:divBdr>
        <w:top w:val="none" w:sz="0" w:space="0" w:color="auto"/>
        <w:left w:val="none" w:sz="0" w:space="0" w:color="auto"/>
        <w:bottom w:val="none" w:sz="0" w:space="0" w:color="auto"/>
        <w:right w:val="none" w:sz="0" w:space="0" w:color="auto"/>
      </w:divBdr>
    </w:div>
    <w:div w:id="118426148">
      <w:bodyDiv w:val="1"/>
      <w:marLeft w:val="0"/>
      <w:marRight w:val="0"/>
      <w:marTop w:val="0"/>
      <w:marBottom w:val="0"/>
      <w:divBdr>
        <w:top w:val="none" w:sz="0" w:space="0" w:color="auto"/>
        <w:left w:val="none" w:sz="0" w:space="0" w:color="auto"/>
        <w:bottom w:val="none" w:sz="0" w:space="0" w:color="auto"/>
        <w:right w:val="none" w:sz="0" w:space="0" w:color="auto"/>
      </w:divBdr>
    </w:div>
    <w:div w:id="120224189">
      <w:bodyDiv w:val="1"/>
      <w:marLeft w:val="0"/>
      <w:marRight w:val="0"/>
      <w:marTop w:val="0"/>
      <w:marBottom w:val="0"/>
      <w:divBdr>
        <w:top w:val="none" w:sz="0" w:space="0" w:color="auto"/>
        <w:left w:val="none" w:sz="0" w:space="0" w:color="auto"/>
        <w:bottom w:val="none" w:sz="0" w:space="0" w:color="auto"/>
        <w:right w:val="none" w:sz="0" w:space="0" w:color="auto"/>
      </w:divBdr>
    </w:div>
    <w:div w:id="121273738">
      <w:bodyDiv w:val="1"/>
      <w:marLeft w:val="0"/>
      <w:marRight w:val="0"/>
      <w:marTop w:val="0"/>
      <w:marBottom w:val="0"/>
      <w:divBdr>
        <w:top w:val="none" w:sz="0" w:space="0" w:color="auto"/>
        <w:left w:val="none" w:sz="0" w:space="0" w:color="auto"/>
        <w:bottom w:val="none" w:sz="0" w:space="0" w:color="auto"/>
        <w:right w:val="none" w:sz="0" w:space="0" w:color="auto"/>
      </w:divBdr>
    </w:div>
    <w:div w:id="140733870">
      <w:bodyDiv w:val="1"/>
      <w:marLeft w:val="0"/>
      <w:marRight w:val="0"/>
      <w:marTop w:val="0"/>
      <w:marBottom w:val="0"/>
      <w:divBdr>
        <w:top w:val="none" w:sz="0" w:space="0" w:color="auto"/>
        <w:left w:val="none" w:sz="0" w:space="0" w:color="auto"/>
        <w:bottom w:val="none" w:sz="0" w:space="0" w:color="auto"/>
        <w:right w:val="none" w:sz="0" w:space="0" w:color="auto"/>
      </w:divBdr>
    </w:div>
    <w:div w:id="145440636">
      <w:bodyDiv w:val="1"/>
      <w:marLeft w:val="0"/>
      <w:marRight w:val="0"/>
      <w:marTop w:val="0"/>
      <w:marBottom w:val="0"/>
      <w:divBdr>
        <w:top w:val="none" w:sz="0" w:space="0" w:color="auto"/>
        <w:left w:val="none" w:sz="0" w:space="0" w:color="auto"/>
        <w:bottom w:val="none" w:sz="0" w:space="0" w:color="auto"/>
        <w:right w:val="none" w:sz="0" w:space="0" w:color="auto"/>
      </w:divBdr>
    </w:div>
    <w:div w:id="146094488">
      <w:bodyDiv w:val="1"/>
      <w:marLeft w:val="0"/>
      <w:marRight w:val="0"/>
      <w:marTop w:val="0"/>
      <w:marBottom w:val="0"/>
      <w:divBdr>
        <w:top w:val="none" w:sz="0" w:space="0" w:color="auto"/>
        <w:left w:val="none" w:sz="0" w:space="0" w:color="auto"/>
        <w:bottom w:val="none" w:sz="0" w:space="0" w:color="auto"/>
        <w:right w:val="none" w:sz="0" w:space="0" w:color="auto"/>
      </w:divBdr>
      <w:divsChild>
        <w:div w:id="30307466">
          <w:marLeft w:val="0"/>
          <w:marRight w:val="0"/>
          <w:marTop w:val="120"/>
          <w:marBottom w:val="120"/>
          <w:divBdr>
            <w:top w:val="none" w:sz="0" w:space="0" w:color="auto"/>
            <w:left w:val="none" w:sz="0" w:space="0" w:color="auto"/>
            <w:bottom w:val="none" w:sz="0" w:space="0" w:color="auto"/>
            <w:right w:val="none" w:sz="0" w:space="0" w:color="auto"/>
          </w:divBdr>
        </w:div>
      </w:divsChild>
    </w:div>
    <w:div w:id="147211864">
      <w:bodyDiv w:val="1"/>
      <w:marLeft w:val="0"/>
      <w:marRight w:val="0"/>
      <w:marTop w:val="0"/>
      <w:marBottom w:val="0"/>
      <w:divBdr>
        <w:top w:val="none" w:sz="0" w:space="0" w:color="auto"/>
        <w:left w:val="none" w:sz="0" w:space="0" w:color="auto"/>
        <w:bottom w:val="none" w:sz="0" w:space="0" w:color="auto"/>
        <w:right w:val="none" w:sz="0" w:space="0" w:color="auto"/>
      </w:divBdr>
    </w:div>
    <w:div w:id="152382645">
      <w:bodyDiv w:val="1"/>
      <w:marLeft w:val="0"/>
      <w:marRight w:val="0"/>
      <w:marTop w:val="0"/>
      <w:marBottom w:val="0"/>
      <w:divBdr>
        <w:top w:val="none" w:sz="0" w:space="0" w:color="auto"/>
        <w:left w:val="none" w:sz="0" w:space="0" w:color="auto"/>
        <w:bottom w:val="none" w:sz="0" w:space="0" w:color="auto"/>
        <w:right w:val="none" w:sz="0" w:space="0" w:color="auto"/>
      </w:divBdr>
      <w:divsChild>
        <w:div w:id="114326040">
          <w:marLeft w:val="446"/>
          <w:marRight w:val="0"/>
          <w:marTop w:val="0"/>
          <w:marBottom w:val="0"/>
          <w:divBdr>
            <w:top w:val="none" w:sz="0" w:space="0" w:color="auto"/>
            <w:left w:val="none" w:sz="0" w:space="0" w:color="auto"/>
            <w:bottom w:val="none" w:sz="0" w:space="0" w:color="auto"/>
            <w:right w:val="none" w:sz="0" w:space="0" w:color="auto"/>
          </w:divBdr>
        </w:div>
        <w:div w:id="135489212">
          <w:marLeft w:val="446"/>
          <w:marRight w:val="0"/>
          <w:marTop w:val="0"/>
          <w:marBottom w:val="0"/>
          <w:divBdr>
            <w:top w:val="none" w:sz="0" w:space="0" w:color="auto"/>
            <w:left w:val="none" w:sz="0" w:space="0" w:color="auto"/>
            <w:bottom w:val="none" w:sz="0" w:space="0" w:color="auto"/>
            <w:right w:val="none" w:sz="0" w:space="0" w:color="auto"/>
          </w:divBdr>
        </w:div>
        <w:div w:id="337587680">
          <w:marLeft w:val="446"/>
          <w:marRight w:val="0"/>
          <w:marTop w:val="0"/>
          <w:marBottom w:val="0"/>
          <w:divBdr>
            <w:top w:val="none" w:sz="0" w:space="0" w:color="auto"/>
            <w:left w:val="none" w:sz="0" w:space="0" w:color="auto"/>
            <w:bottom w:val="none" w:sz="0" w:space="0" w:color="auto"/>
            <w:right w:val="none" w:sz="0" w:space="0" w:color="auto"/>
          </w:divBdr>
        </w:div>
        <w:div w:id="342242232">
          <w:marLeft w:val="446"/>
          <w:marRight w:val="0"/>
          <w:marTop w:val="0"/>
          <w:marBottom w:val="0"/>
          <w:divBdr>
            <w:top w:val="none" w:sz="0" w:space="0" w:color="auto"/>
            <w:left w:val="none" w:sz="0" w:space="0" w:color="auto"/>
            <w:bottom w:val="none" w:sz="0" w:space="0" w:color="auto"/>
            <w:right w:val="none" w:sz="0" w:space="0" w:color="auto"/>
          </w:divBdr>
        </w:div>
        <w:div w:id="486897312">
          <w:marLeft w:val="446"/>
          <w:marRight w:val="0"/>
          <w:marTop w:val="0"/>
          <w:marBottom w:val="0"/>
          <w:divBdr>
            <w:top w:val="none" w:sz="0" w:space="0" w:color="auto"/>
            <w:left w:val="none" w:sz="0" w:space="0" w:color="auto"/>
            <w:bottom w:val="none" w:sz="0" w:space="0" w:color="auto"/>
            <w:right w:val="none" w:sz="0" w:space="0" w:color="auto"/>
          </w:divBdr>
        </w:div>
        <w:div w:id="496654684">
          <w:marLeft w:val="446"/>
          <w:marRight w:val="0"/>
          <w:marTop w:val="0"/>
          <w:marBottom w:val="0"/>
          <w:divBdr>
            <w:top w:val="none" w:sz="0" w:space="0" w:color="auto"/>
            <w:left w:val="none" w:sz="0" w:space="0" w:color="auto"/>
            <w:bottom w:val="none" w:sz="0" w:space="0" w:color="auto"/>
            <w:right w:val="none" w:sz="0" w:space="0" w:color="auto"/>
          </w:divBdr>
        </w:div>
      </w:divsChild>
    </w:div>
    <w:div w:id="164981127">
      <w:bodyDiv w:val="1"/>
      <w:marLeft w:val="0"/>
      <w:marRight w:val="0"/>
      <w:marTop w:val="0"/>
      <w:marBottom w:val="0"/>
      <w:divBdr>
        <w:top w:val="none" w:sz="0" w:space="0" w:color="auto"/>
        <w:left w:val="none" w:sz="0" w:space="0" w:color="auto"/>
        <w:bottom w:val="none" w:sz="0" w:space="0" w:color="auto"/>
        <w:right w:val="none" w:sz="0" w:space="0" w:color="auto"/>
      </w:divBdr>
    </w:div>
    <w:div w:id="167209058">
      <w:bodyDiv w:val="1"/>
      <w:marLeft w:val="0"/>
      <w:marRight w:val="0"/>
      <w:marTop w:val="0"/>
      <w:marBottom w:val="0"/>
      <w:divBdr>
        <w:top w:val="none" w:sz="0" w:space="0" w:color="auto"/>
        <w:left w:val="none" w:sz="0" w:space="0" w:color="auto"/>
        <w:bottom w:val="none" w:sz="0" w:space="0" w:color="auto"/>
        <w:right w:val="none" w:sz="0" w:space="0" w:color="auto"/>
      </w:divBdr>
      <w:divsChild>
        <w:div w:id="1262102277">
          <w:marLeft w:val="0"/>
          <w:marRight w:val="0"/>
          <w:marTop w:val="0"/>
          <w:marBottom w:val="0"/>
          <w:divBdr>
            <w:top w:val="none" w:sz="0" w:space="0" w:color="auto"/>
            <w:left w:val="none" w:sz="0" w:space="0" w:color="auto"/>
            <w:bottom w:val="none" w:sz="0" w:space="0" w:color="auto"/>
            <w:right w:val="none" w:sz="0" w:space="0" w:color="auto"/>
          </w:divBdr>
          <w:divsChild>
            <w:div w:id="187107988">
              <w:marLeft w:val="0"/>
              <w:marRight w:val="0"/>
              <w:marTop w:val="0"/>
              <w:marBottom w:val="0"/>
              <w:divBdr>
                <w:top w:val="none" w:sz="0" w:space="0" w:color="auto"/>
                <w:left w:val="none" w:sz="0" w:space="0" w:color="auto"/>
                <w:bottom w:val="none" w:sz="0" w:space="0" w:color="auto"/>
                <w:right w:val="none" w:sz="0" w:space="0" w:color="auto"/>
              </w:divBdr>
              <w:divsChild>
                <w:div w:id="203498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88134">
      <w:bodyDiv w:val="1"/>
      <w:marLeft w:val="0"/>
      <w:marRight w:val="0"/>
      <w:marTop w:val="0"/>
      <w:marBottom w:val="0"/>
      <w:divBdr>
        <w:top w:val="none" w:sz="0" w:space="0" w:color="auto"/>
        <w:left w:val="none" w:sz="0" w:space="0" w:color="auto"/>
        <w:bottom w:val="none" w:sz="0" w:space="0" w:color="auto"/>
        <w:right w:val="none" w:sz="0" w:space="0" w:color="auto"/>
      </w:divBdr>
    </w:div>
    <w:div w:id="175316442">
      <w:bodyDiv w:val="1"/>
      <w:marLeft w:val="0"/>
      <w:marRight w:val="0"/>
      <w:marTop w:val="0"/>
      <w:marBottom w:val="0"/>
      <w:divBdr>
        <w:top w:val="none" w:sz="0" w:space="0" w:color="auto"/>
        <w:left w:val="none" w:sz="0" w:space="0" w:color="auto"/>
        <w:bottom w:val="none" w:sz="0" w:space="0" w:color="auto"/>
        <w:right w:val="none" w:sz="0" w:space="0" w:color="auto"/>
      </w:divBdr>
    </w:div>
    <w:div w:id="187069795">
      <w:bodyDiv w:val="1"/>
      <w:marLeft w:val="0"/>
      <w:marRight w:val="0"/>
      <w:marTop w:val="0"/>
      <w:marBottom w:val="0"/>
      <w:divBdr>
        <w:top w:val="none" w:sz="0" w:space="0" w:color="auto"/>
        <w:left w:val="none" w:sz="0" w:space="0" w:color="auto"/>
        <w:bottom w:val="none" w:sz="0" w:space="0" w:color="auto"/>
        <w:right w:val="none" w:sz="0" w:space="0" w:color="auto"/>
      </w:divBdr>
    </w:div>
    <w:div w:id="208541394">
      <w:bodyDiv w:val="1"/>
      <w:marLeft w:val="0"/>
      <w:marRight w:val="0"/>
      <w:marTop w:val="0"/>
      <w:marBottom w:val="0"/>
      <w:divBdr>
        <w:top w:val="none" w:sz="0" w:space="0" w:color="auto"/>
        <w:left w:val="none" w:sz="0" w:space="0" w:color="auto"/>
        <w:bottom w:val="none" w:sz="0" w:space="0" w:color="auto"/>
        <w:right w:val="none" w:sz="0" w:space="0" w:color="auto"/>
      </w:divBdr>
    </w:div>
    <w:div w:id="223224969">
      <w:bodyDiv w:val="1"/>
      <w:marLeft w:val="0"/>
      <w:marRight w:val="0"/>
      <w:marTop w:val="0"/>
      <w:marBottom w:val="0"/>
      <w:divBdr>
        <w:top w:val="none" w:sz="0" w:space="0" w:color="auto"/>
        <w:left w:val="none" w:sz="0" w:space="0" w:color="auto"/>
        <w:bottom w:val="none" w:sz="0" w:space="0" w:color="auto"/>
        <w:right w:val="none" w:sz="0" w:space="0" w:color="auto"/>
      </w:divBdr>
    </w:div>
    <w:div w:id="228853844">
      <w:bodyDiv w:val="1"/>
      <w:marLeft w:val="0"/>
      <w:marRight w:val="0"/>
      <w:marTop w:val="0"/>
      <w:marBottom w:val="0"/>
      <w:divBdr>
        <w:top w:val="none" w:sz="0" w:space="0" w:color="auto"/>
        <w:left w:val="none" w:sz="0" w:space="0" w:color="auto"/>
        <w:bottom w:val="none" w:sz="0" w:space="0" w:color="auto"/>
        <w:right w:val="none" w:sz="0" w:space="0" w:color="auto"/>
      </w:divBdr>
    </w:div>
    <w:div w:id="235823134">
      <w:bodyDiv w:val="1"/>
      <w:marLeft w:val="0"/>
      <w:marRight w:val="0"/>
      <w:marTop w:val="0"/>
      <w:marBottom w:val="0"/>
      <w:divBdr>
        <w:top w:val="none" w:sz="0" w:space="0" w:color="auto"/>
        <w:left w:val="none" w:sz="0" w:space="0" w:color="auto"/>
        <w:bottom w:val="none" w:sz="0" w:space="0" w:color="auto"/>
        <w:right w:val="none" w:sz="0" w:space="0" w:color="auto"/>
      </w:divBdr>
    </w:div>
    <w:div w:id="236012999">
      <w:bodyDiv w:val="1"/>
      <w:marLeft w:val="0"/>
      <w:marRight w:val="0"/>
      <w:marTop w:val="0"/>
      <w:marBottom w:val="0"/>
      <w:divBdr>
        <w:top w:val="none" w:sz="0" w:space="0" w:color="auto"/>
        <w:left w:val="none" w:sz="0" w:space="0" w:color="auto"/>
        <w:bottom w:val="none" w:sz="0" w:space="0" w:color="auto"/>
        <w:right w:val="none" w:sz="0" w:space="0" w:color="auto"/>
      </w:divBdr>
    </w:div>
    <w:div w:id="239338780">
      <w:bodyDiv w:val="1"/>
      <w:marLeft w:val="0"/>
      <w:marRight w:val="0"/>
      <w:marTop w:val="0"/>
      <w:marBottom w:val="0"/>
      <w:divBdr>
        <w:top w:val="none" w:sz="0" w:space="0" w:color="auto"/>
        <w:left w:val="none" w:sz="0" w:space="0" w:color="auto"/>
        <w:bottom w:val="none" w:sz="0" w:space="0" w:color="auto"/>
        <w:right w:val="none" w:sz="0" w:space="0" w:color="auto"/>
      </w:divBdr>
      <w:divsChild>
        <w:div w:id="340015922">
          <w:marLeft w:val="0"/>
          <w:marRight w:val="0"/>
          <w:marTop w:val="0"/>
          <w:marBottom w:val="0"/>
          <w:divBdr>
            <w:top w:val="none" w:sz="0" w:space="0" w:color="auto"/>
            <w:left w:val="none" w:sz="0" w:space="0" w:color="auto"/>
            <w:bottom w:val="none" w:sz="0" w:space="0" w:color="auto"/>
            <w:right w:val="none" w:sz="0" w:space="0" w:color="auto"/>
          </w:divBdr>
          <w:divsChild>
            <w:div w:id="27375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031809">
      <w:bodyDiv w:val="1"/>
      <w:marLeft w:val="0"/>
      <w:marRight w:val="0"/>
      <w:marTop w:val="0"/>
      <w:marBottom w:val="0"/>
      <w:divBdr>
        <w:top w:val="none" w:sz="0" w:space="0" w:color="auto"/>
        <w:left w:val="none" w:sz="0" w:space="0" w:color="auto"/>
        <w:bottom w:val="none" w:sz="0" w:space="0" w:color="auto"/>
        <w:right w:val="none" w:sz="0" w:space="0" w:color="auto"/>
      </w:divBdr>
      <w:divsChild>
        <w:div w:id="490097513">
          <w:marLeft w:val="446"/>
          <w:marRight w:val="0"/>
          <w:marTop w:val="0"/>
          <w:marBottom w:val="0"/>
          <w:divBdr>
            <w:top w:val="none" w:sz="0" w:space="0" w:color="auto"/>
            <w:left w:val="none" w:sz="0" w:space="0" w:color="auto"/>
            <w:bottom w:val="none" w:sz="0" w:space="0" w:color="auto"/>
            <w:right w:val="none" w:sz="0" w:space="0" w:color="auto"/>
          </w:divBdr>
        </w:div>
        <w:div w:id="506100115">
          <w:marLeft w:val="446"/>
          <w:marRight w:val="0"/>
          <w:marTop w:val="0"/>
          <w:marBottom w:val="0"/>
          <w:divBdr>
            <w:top w:val="none" w:sz="0" w:space="0" w:color="auto"/>
            <w:left w:val="none" w:sz="0" w:space="0" w:color="auto"/>
            <w:bottom w:val="none" w:sz="0" w:space="0" w:color="auto"/>
            <w:right w:val="none" w:sz="0" w:space="0" w:color="auto"/>
          </w:divBdr>
        </w:div>
        <w:div w:id="741097309">
          <w:marLeft w:val="446"/>
          <w:marRight w:val="0"/>
          <w:marTop w:val="0"/>
          <w:marBottom w:val="0"/>
          <w:divBdr>
            <w:top w:val="none" w:sz="0" w:space="0" w:color="auto"/>
            <w:left w:val="none" w:sz="0" w:space="0" w:color="auto"/>
            <w:bottom w:val="none" w:sz="0" w:space="0" w:color="auto"/>
            <w:right w:val="none" w:sz="0" w:space="0" w:color="auto"/>
          </w:divBdr>
        </w:div>
        <w:div w:id="1003823833">
          <w:marLeft w:val="446"/>
          <w:marRight w:val="0"/>
          <w:marTop w:val="0"/>
          <w:marBottom w:val="0"/>
          <w:divBdr>
            <w:top w:val="none" w:sz="0" w:space="0" w:color="auto"/>
            <w:left w:val="none" w:sz="0" w:space="0" w:color="auto"/>
            <w:bottom w:val="none" w:sz="0" w:space="0" w:color="auto"/>
            <w:right w:val="none" w:sz="0" w:space="0" w:color="auto"/>
          </w:divBdr>
        </w:div>
        <w:div w:id="1576473204">
          <w:marLeft w:val="446"/>
          <w:marRight w:val="0"/>
          <w:marTop w:val="0"/>
          <w:marBottom w:val="0"/>
          <w:divBdr>
            <w:top w:val="none" w:sz="0" w:space="0" w:color="auto"/>
            <w:left w:val="none" w:sz="0" w:space="0" w:color="auto"/>
            <w:bottom w:val="none" w:sz="0" w:space="0" w:color="auto"/>
            <w:right w:val="none" w:sz="0" w:space="0" w:color="auto"/>
          </w:divBdr>
        </w:div>
        <w:div w:id="1987320323">
          <w:marLeft w:val="446"/>
          <w:marRight w:val="0"/>
          <w:marTop w:val="0"/>
          <w:marBottom w:val="0"/>
          <w:divBdr>
            <w:top w:val="none" w:sz="0" w:space="0" w:color="auto"/>
            <w:left w:val="none" w:sz="0" w:space="0" w:color="auto"/>
            <w:bottom w:val="none" w:sz="0" w:space="0" w:color="auto"/>
            <w:right w:val="none" w:sz="0" w:space="0" w:color="auto"/>
          </w:divBdr>
        </w:div>
        <w:div w:id="2112044973">
          <w:marLeft w:val="446"/>
          <w:marRight w:val="0"/>
          <w:marTop w:val="0"/>
          <w:marBottom w:val="0"/>
          <w:divBdr>
            <w:top w:val="none" w:sz="0" w:space="0" w:color="auto"/>
            <w:left w:val="none" w:sz="0" w:space="0" w:color="auto"/>
            <w:bottom w:val="none" w:sz="0" w:space="0" w:color="auto"/>
            <w:right w:val="none" w:sz="0" w:space="0" w:color="auto"/>
          </w:divBdr>
        </w:div>
      </w:divsChild>
    </w:div>
    <w:div w:id="254560806">
      <w:bodyDiv w:val="1"/>
      <w:marLeft w:val="0"/>
      <w:marRight w:val="0"/>
      <w:marTop w:val="0"/>
      <w:marBottom w:val="0"/>
      <w:divBdr>
        <w:top w:val="none" w:sz="0" w:space="0" w:color="auto"/>
        <w:left w:val="none" w:sz="0" w:space="0" w:color="auto"/>
        <w:bottom w:val="none" w:sz="0" w:space="0" w:color="auto"/>
        <w:right w:val="none" w:sz="0" w:space="0" w:color="auto"/>
      </w:divBdr>
      <w:divsChild>
        <w:div w:id="773983543">
          <w:marLeft w:val="0"/>
          <w:marRight w:val="0"/>
          <w:marTop w:val="0"/>
          <w:marBottom w:val="0"/>
          <w:divBdr>
            <w:top w:val="none" w:sz="0" w:space="0" w:color="auto"/>
            <w:left w:val="none" w:sz="0" w:space="0" w:color="auto"/>
            <w:bottom w:val="none" w:sz="0" w:space="0" w:color="auto"/>
            <w:right w:val="none" w:sz="0" w:space="0" w:color="auto"/>
          </w:divBdr>
          <w:divsChild>
            <w:div w:id="2079550136">
              <w:marLeft w:val="0"/>
              <w:marRight w:val="0"/>
              <w:marTop w:val="0"/>
              <w:marBottom w:val="0"/>
              <w:divBdr>
                <w:top w:val="none" w:sz="0" w:space="0" w:color="auto"/>
                <w:left w:val="none" w:sz="0" w:space="0" w:color="auto"/>
                <w:bottom w:val="none" w:sz="0" w:space="0" w:color="auto"/>
                <w:right w:val="none" w:sz="0" w:space="0" w:color="auto"/>
              </w:divBdr>
              <w:divsChild>
                <w:div w:id="74726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217316">
      <w:bodyDiv w:val="1"/>
      <w:marLeft w:val="0"/>
      <w:marRight w:val="0"/>
      <w:marTop w:val="0"/>
      <w:marBottom w:val="0"/>
      <w:divBdr>
        <w:top w:val="none" w:sz="0" w:space="0" w:color="auto"/>
        <w:left w:val="none" w:sz="0" w:space="0" w:color="auto"/>
        <w:bottom w:val="none" w:sz="0" w:space="0" w:color="auto"/>
        <w:right w:val="none" w:sz="0" w:space="0" w:color="auto"/>
      </w:divBdr>
    </w:div>
    <w:div w:id="262999009">
      <w:bodyDiv w:val="1"/>
      <w:marLeft w:val="0"/>
      <w:marRight w:val="0"/>
      <w:marTop w:val="0"/>
      <w:marBottom w:val="0"/>
      <w:divBdr>
        <w:top w:val="none" w:sz="0" w:space="0" w:color="auto"/>
        <w:left w:val="none" w:sz="0" w:space="0" w:color="auto"/>
        <w:bottom w:val="none" w:sz="0" w:space="0" w:color="auto"/>
        <w:right w:val="none" w:sz="0" w:space="0" w:color="auto"/>
      </w:divBdr>
    </w:div>
    <w:div w:id="283466399">
      <w:bodyDiv w:val="1"/>
      <w:marLeft w:val="0"/>
      <w:marRight w:val="0"/>
      <w:marTop w:val="0"/>
      <w:marBottom w:val="0"/>
      <w:divBdr>
        <w:top w:val="none" w:sz="0" w:space="0" w:color="auto"/>
        <w:left w:val="none" w:sz="0" w:space="0" w:color="auto"/>
        <w:bottom w:val="none" w:sz="0" w:space="0" w:color="auto"/>
        <w:right w:val="none" w:sz="0" w:space="0" w:color="auto"/>
      </w:divBdr>
    </w:div>
    <w:div w:id="283655512">
      <w:bodyDiv w:val="1"/>
      <w:marLeft w:val="0"/>
      <w:marRight w:val="0"/>
      <w:marTop w:val="0"/>
      <w:marBottom w:val="0"/>
      <w:divBdr>
        <w:top w:val="none" w:sz="0" w:space="0" w:color="auto"/>
        <w:left w:val="none" w:sz="0" w:space="0" w:color="auto"/>
        <w:bottom w:val="none" w:sz="0" w:space="0" w:color="auto"/>
        <w:right w:val="none" w:sz="0" w:space="0" w:color="auto"/>
      </w:divBdr>
    </w:div>
    <w:div w:id="287127549">
      <w:bodyDiv w:val="1"/>
      <w:marLeft w:val="0"/>
      <w:marRight w:val="0"/>
      <w:marTop w:val="0"/>
      <w:marBottom w:val="0"/>
      <w:divBdr>
        <w:top w:val="none" w:sz="0" w:space="0" w:color="auto"/>
        <w:left w:val="none" w:sz="0" w:space="0" w:color="auto"/>
        <w:bottom w:val="none" w:sz="0" w:space="0" w:color="auto"/>
        <w:right w:val="none" w:sz="0" w:space="0" w:color="auto"/>
      </w:divBdr>
    </w:div>
    <w:div w:id="291139347">
      <w:bodyDiv w:val="1"/>
      <w:marLeft w:val="0"/>
      <w:marRight w:val="0"/>
      <w:marTop w:val="0"/>
      <w:marBottom w:val="0"/>
      <w:divBdr>
        <w:top w:val="none" w:sz="0" w:space="0" w:color="auto"/>
        <w:left w:val="none" w:sz="0" w:space="0" w:color="auto"/>
        <w:bottom w:val="none" w:sz="0" w:space="0" w:color="auto"/>
        <w:right w:val="none" w:sz="0" w:space="0" w:color="auto"/>
      </w:divBdr>
    </w:div>
    <w:div w:id="293680290">
      <w:bodyDiv w:val="1"/>
      <w:marLeft w:val="0"/>
      <w:marRight w:val="0"/>
      <w:marTop w:val="0"/>
      <w:marBottom w:val="0"/>
      <w:divBdr>
        <w:top w:val="none" w:sz="0" w:space="0" w:color="auto"/>
        <w:left w:val="none" w:sz="0" w:space="0" w:color="auto"/>
        <w:bottom w:val="none" w:sz="0" w:space="0" w:color="auto"/>
        <w:right w:val="none" w:sz="0" w:space="0" w:color="auto"/>
      </w:divBdr>
    </w:div>
    <w:div w:id="308022839">
      <w:bodyDiv w:val="1"/>
      <w:marLeft w:val="0"/>
      <w:marRight w:val="0"/>
      <w:marTop w:val="0"/>
      <w:marBottom w:val="0"/>
      <w:divBdr>
        <w:top w:val="none" w:sz="0" w:space="0" w:color="auto"/>
        <w:left w:val="none" w:sz="0" w:space="0" w:color="auto"/>
        <w:bottom w:val="none" w:sz="0" w:space="0" w:color="auto"/>
        <w:right w:val="none" w:sz="0" w:space="0" w:color="auto"/>
      </w:divBdr>
    </w:div>
    <w:div w:id="316150930">
      <w:bodyDiv w:val="1"/>
      <w:marLeft w:val="0"/>
      <w:marRight w:val="0"/>
      <w:marTop w:val="0"/>
      <w:marBottom w:val="0"/>
      <w:divBdr>
        <w:top w:val="none" w:sz="0" w:space="0" w:color="auto"/>
        <w:left w:val="none" w:sz="0" w:space="0" w:color="auto"/>
        <w:bottom w:val="none" w:sz="0" w:space="0" w:color="auto"/>
        <w:right w:val="none" w:sz="0" w:space="0" w:color="auto"/>
      </w:divBdr>
    </w:div>
    <w:div w:id="323053584">
      <w:bodyDiv w:val="1"/>
      <w:marLeft w:val="0"/>
      <w:marRight w:val="0"/>
      <w:marTop w:val="0"/>
      <w:marBottom w:val="0"/>
      <w:divBdr>
        <w:top w:val="none" w:sz="0" w:space="0" w:color="auto"/>
        <w:left w:val="none" w:sz="0" w:space="0" w:color="auto"/>
        <w:bottom w:val="none" w:sz="0" w:space="0" w:color="auto"/>
        <w:right w:val="none" w:sz="0" w:space="0" w:color="auto"/>
      </w:divBdr>
      <w:divsChild>
        <w:div w:id="279410673">
          <w:marLeft w:val="547"/>
          <w:marRight w:val="0"/>
          <w:marTop w:val="0"/>
          <w:marBottom w:val="0"/>
          <w:divBdr>
            <w:top w:val="none" w:sz="0" w:space="0" w:color="auto"/>
            <w:left w:val="none" w:sz="0" w:space="0" w:color="auto"/>
            <w:bottom w:val="none" w:sz="0" w:space="0" w:color="auto"/>
            <w:right w:val="none" w:sz="0" w:space="0" w:color="auto"/>
          </w:divBdr>
        </w:div>
      </w:divsChild>
    </w:div>
    <w:div w:id="326858870">
      <w:bodyDiv w:val="1"/>
      <w:marLeft w:val="0"/>
      <w:marRight w:val="0"/>
      <w:marTop w:val="0"/>
      <w:marBottom w:val="0"/>
      <w:divBdr>
        <w:top w:val="none" w:sz="0" w:space="0" w:color="auto"/>
        <w:left w:val="none" w:sz="0" w:space="0" w:color="auto"/>
        <w:bottom w:val="none" w:sz="0" w:space="0" w:color="auto"/>
        <w:right w:val="none" w:sz="0" w:space="0" w:color="auto"/>
      </w:divBdr>
    </w:div>
    <w:div w:id="331689141">
      <w:bodyDiv w:val="1"/>
      <w:marLeft w:val="0"/>
      <w:marRight w:val="0"/>
      <w:marTop w:val="0"/>
      <w:marBottom w:val="0"/>
      <w:divBdr>
        <w:top w:val="none" w:sz="0" w:space="0" w:color="auto"/>
        <w:left w:val="none" w:sz="0" w:space="0" w:color="auto"/>
        <w:bottom w:val="none" w:sz="0" w:space="0" w:color="auto"/>
        <w:right w:val="none" w:sz="0" w:space="0" w:color="auto"/>
      </w:divBdr>
    </w:div>
    <w:div w:id="332100988">
      <w:bodyDiv w:val="1"/>
      <w:marLeft w:val="0"/>
      <w:marRight w:val="0"/>
      <w:marTop w:val="0"/>
      <w:marBottom w:val="0"/>
      <w:divBdr>
        <w:top w:val="none" w:sz="0" w:space="0" w:color="auto"/>
        <w:left w:val="none" w:sz="0" w:space="0" w:color="auto"/>
        <w:bottom w:val="none" w:sz="0" w:space="0" w:color="auto"/>
        <w:right w:val="none" w:sz="0" w:space="0" w:color="auto"/>
      </w:divBdr>
    </w:div>
    <w:div w:id="339041658">
      <w:bodyDiv w:val="1"/>
      <w:marLeft w:val="0"/>
      <w:marRight w:val="0"/>
      <w:marTop w:val="0"/>
      <w:marBottom w:val="0"/>
      <w:divBdr>
        <w:top w:val="none" w:sz="0" w:space="0" w:color="auto"/>
        <w:left w:val="none" w:sz="0" w:space="0" w:color="auto"/>
        <w:bottom w:val="none" w:sz="0" w:space="0" w:color="auto"/>
        <w:right w:val="none" w:sz="0" w:space="0" w:color="auto"/>
      </w:divBdr>
      <w:divsChild>
        <w:div w:id="253784790">
          <w:marLeft w:val="0"/>
          <w:marRight w:val="0"/>
          <w:marTop w:val="0"/>
          <w:marBottom w:val="0"/>
          <w:divBdr>
            <w:top w:val="none" w:sz="0" w:space="0" w:color="auto"/>
            <w:left w:val="none" w:sz="0" w:space="0" w:color="auto"/>
            <w:bottom w:val="none" w:sz="0" w:space="0" w:color="auto"/>
            <w:right w:val="none" w:sz="0" w:space="0" w:color="auto"/>
          </w:divBdr>
          <w:divsChild>
            <w:div w:id="335421713">
              <w:marLeft w:val="0"/>
              <w:marRight w:val="0"/>
              <w:marTop w:val="0"/>
              <w:marBottom w:val="0"/>
              <w:divBdr>
                <w:top w:val="none" w:sz="0" w:space="0" w:color="auto"/>
                <w:left w:val="none" w:sz="0" w:space="0" w:color="auto"/>
                <w:bottom w:val="none" w:sz="0" w:space="0" w:color="auto"/>
                <w:right w:val="none" w:sz="0" w:space="0" w:color="auto"/>
              </w:divBdr>
              <w:divsChild>
                <w:div w:id="81641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426540">
      <w:bodyDiv w:val="1"/>
      <w:marLeft w:val="0"/>
      <w:marRight w:val="0"/>
      <w:marTop w:val="0"/>
      <w:marBottom w:val="0"/>
      <w:divBdr>
        <w:top w:val="none" w:sz="0" w:space="0" w:color="auto"/>
        <w:left w:val="none" w:sz="0" w:space="0" w:color="auto"/>
        <w:bottom w:val="none" w:sz="0" w:space="0" w:color="auto"/>
        <w:right w:val="none" w:sz="0" w:space="0" w:color="auto"/>
      </w:divBdr>
    </w:div>
    <w:div w:id="339895496">
      <w:bodyDiv w:val="1"/>
      <w:marLeft w:val="0"/>
      <w:marRight w:val="0"/>
      <w:marTop w:val="0"/>
      <w:marBottom w:val="0"/>
      <w:divBdr>
        <w:top w:val="none" w:sz="0" w:space="0" w:color="auto"/>
        <w:left w:val="none" w:sz="0" w:space="0" w:color="auto"/>
        <w:bottom w:val="none" w:sz="0" w:space="0" w:color="auto"/>
        <w:right w:val="none" w:sz="0" w:space="0" w:color="auto"/>
      </w:divBdr>
    </w:div>
    <w:div w:id="342558196">
      <w:bodyDiv w:val="1"/>
      <w:marLeft w:val="0"/>
      <w:marRight w:val="0"/>
      <w:marTop w:val="0"/>
      <w:marBottom w:val="0"/>
      <w:divBdr>
        <w:top w:val="none" w:sz="0" w:space="0" w:color="auto"/>
        <w:left w:val="none" w:sz="0" w:space="0" w:color="auto"/>
        <w:bottom w:val="none" w:sz="0" w:space="0" w:color="auto"/>
        <w:right w:val="none" w:sz="0" w:space="0" w:color="auto"/>
      </w:divBdr>
    </w:div>
    <w:div w:id="345525899">
      <w:bodyDiv w:val="1"/>
      <w:marLeft w:val="0"/>
      <w:marRight w:val="0"/>
      <w:marTop w:val="0"/>
      <w:marBottom w:val="0"/>
      <w:divBdr>
        <w:top w:val="none" w:sz="0" w:space="0" w:color="auto"/>
        <w:left w:val="none" w:sz="0" w:space="0" w:color="auto"/>
        <w:bottom w:val="none" w:sz="0" w:space="0" w:color="auto"/>
        <w:right w:val="none" w:sz="0" w:space="0" w:color="auto"/>
      </w:divBdr>
    </w:div>
    <w:div w:id="352222924">
      <w:bodyDiv w:val="1"/>
      <w:marLeft w:val="0"/>
      <w:marRight w:val="0"/>
      <w:marTop w:val="0"/>
      <w:marBottom w:val="0"/>
      <w:divBdr>
        <w:top w:val="none" w:sz="0" w:space="0" w:color="auto"/>
        <w:left w:val="none" w:sz="0" w:space="0" w:color="auto"/>
        <w:bottom w:val="none" w:sz="0" w:space="0" w:color="auto"/>
        <w:right w:val="none" w:sz="0" w:space="0" w:color="auto"/>
      </w:divBdr>
    </w:div>
    <w:div w:id="355933457">
      <w:bodyDiv w:val="1"/>
      <w:marLeft w:val="0"/>
      <w:marRight w:val="0"/>
      <w:marTop w:val="0"/>
      <w:marBottom w:val="0"/>
      <w:divBdr>
        <w:top w:val="none" w:sz="0" w:space="0" w:color="auto"/>
        <w:left w:val="none" w:sz="0" w:space="0" w:color="auto"/>
        <w:bottom w:val="none" w:sz="0" w:space="0" w:color="auto"/>
        <w:right w:val="none" w:sz="0" w:space="0" w:color="auto"/>
      </w:divBdr>
      <w:divsChild>
        <w:div w:id="1741709389">
          <w:marLeft w:val="547"/>
          <w:marRight w:val="0"/>
          <w:marTop w:val="0"/>
          <w:marBottom w:val="0"/>
          <w:divBdr>
            <w:top w:val="none" w:sz="0" w:space="0" w:color="auto"/>
            <w:left w:val="none" w:sz="0" w:space="0" w:color="auto"/>
            <w:bottom w:val="none" w:sz="0" w:space="0" w:color="auto"/>
            <w:right w:val="none" w:sz="0" w:space="0" w:color="auto"/>
          </w:divBdr>
        </w:div>
      </w:divsChild>
    </w:div>
    <w:div w:id="369261339">
      <w:bodyDiv w:val="1"/>
      <w:marLeft w:val="0"/>
      <w:marRight w:val="0"/>
      <w:marTop w:val="0"/>
      <w:marBottom w:val="0"/>
      <w:divBdr>
        <w:top w:val="none" w:sz="0" w:space="0" w:color="auto"/>
        <w:left w:val="none" w:sz="0" w:space="0" w:color="auto"/>
        <w:bottom w:val="none" w:sz="0" w:space="0" w:color="auto"/>
        <w:right w:val="none" w:sz="0" w:space="0" w:color="auto"/>
      </w:divBdr>
    </w:div>
    <w:div w:id="373621999">
      <w:bodyDiv w:val="1"/>
      <w:marLeft w:val="0"/>
      <w:marRight w:val="0"/>
      <w:marTop w:val="0"/>
      <w:marBottom w:val="0"/>
      <w:divBdr>
        <w:top w:val="none" w:sz="0" w:space="0" w:color="auto"/>
        <w:left w:val="none" w:sz="0" w:space="0" w:color="auto"/>
        <w:bottom w:val="none" w:sz="0" w:space="0" w:color="auto"/>
        <w:right w:val="none" w:sz="0" w:space="0" w:color="auto"/>
      </w:divBdr>
    </w:div>
    <w:div w:id="378289836">
      <w:bodyDiv w:val="1"/>
      <w:marLeft w:val="0"/>
      <w:marRight w:val="0"/>
      <w:marTop w:val="0"/>
      <w:marBottom w:val="0"/>
      <w:divBdr>
        <w:top w:val="none" w:sz="0" w:space="0" w:color="auto"/>
        <w:left w:val="none" w:sz="0" w:space="0" w:color="auto"/>
        <w:bottom w:val="none" w:sz="0" w:space="0" w:color="auto"/>
        <w:right w:val="none" w:sz="0" w:space="0" w:color="auto"/>
      </w:divBdr>
    </w:div>
    <w:div w:id="389228064">
      <w:bodyDiv w:val="1"/>
      <w:marLeft w:val="0"/>
      <w:marRight w:val="0"/>
      <w:marTop w:val="0"/>
      <w:marBottom w:val="0"/>
      <w:divBdr>
        <w:top w:val="none" w:sz="0" w:space="0" w:color="auto"/>
        <w:left w:val="none" w:sz="0" w:space="0" w:color="auto"/>
        <w:bottom w:val="none" w:sz="0" w:space="0" w:color="auto"/>
        <w:right w:val="none" w:sz="0" w:space="0" w:color="auto"/>
      </w:divBdr>
    </w:div>
    <w:div w:id="390277764">
      <w:bodyDiv w:val="1"/>
      <w:marLeft w:val="0"/>
      <w:marRight w:val="0"/>
      <w:marTop w:val="0"/>
      <w:marBottom w:val="0"/>
      <w:divBdr>
        <w:top w:val="none" w:sz="0" w:space="0" w:color="auto"/>
        <w:left w:val="none" w:sz="0" w:space="0" w:color="auto"/>
        <w:bottom w:val="none" w:sz="0" w:space="0" w:color="auto"/>
        <w:right w:val="none" w:sz="0" w:space="0" w:color="auto"/>
      </w:divBdr>
      <w:divsChild>
        <w:div w:id="1282608933">
          <w:marLeft w:val="0"/>
          <w:marRight w:val="0"/>
          <w:marTop w:val="0"/>
          <w:marBottom w:val="0"/>
          <w:divBdr>
            <w:top w:val="none" w:sz="0" w:space="0" w:color="auto"/>
            <w:left w:val="none" w:sz="0" w:space="0" w:color="auto"/>
            <w:bottom w:val="none" w:sz="0" w:space="0" w:color="auto"/>
            <w:right w:val="none" w:sz="0" w:space="0" w:color="auto"/>
          </w:divBdr>
          <w:divsChild>
            <w:div w:id="475800360">
              <w:marLeft w:val="0"/>
              <w:marRight w:val="0"/>
              <w:marTop w:val="0"/>
              <w:marBottom w:val="0"/>
              <w:divBdr>
                <w:top w:val="none" w:sz="0" w:space="0" w:color="auto"/>
                <w:left w:val="none" w:sz="0" w:space="0" w:color="auto"/>
                <w:bottom w:val="none" w:sz="0" w:space="0" w:color="auto"/>
                <w:right w:val="none" w:sz="0" w:space="0" w:color="auto"/>
              </w:divBdr>
              <w:divsChild>
                <w:div w:id="89882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19472">
      <w:bodyDiv w:val="1"/>
      <w:marLeft w:val="0"/>
      <w:marRight w:val="0"/>
      <w:marTop w:val="0"/>
      <w:marBottom w:val="0"/>
      <w:divBdr>
        <w:top w:val="none" w:sz="0" w:space="0" w:color="auto"/>
        <w:left w:val="none" w:sz="0" w:space="0" w:color="auto"/>
        <w:bottom w:val="none" w:sz="0" w:space="0" w:color="auto"/>
        <w:right w:val="none" w:sz="0" w:space="0" w:color="auto"/>
      </w:divBdr>
    </w:div>
    <w:div w:id="402216630">
      <w:bodyDiv w:val="1"/>
      <w:marLeft w:val="0"/>
      <w:marRight w:val="0"/>
      <w:marTop w:val="0"/>
      <w:marBottom w:val="0"/>
      <w:divBdr>
        <w:top w:val="none" w:sz="0" w:space="0" w:color="auto"/>
        <w:left w:val="none" w:sz="0" w:space="0" w:color="auto"/>
        <w:bottom w:val="none" w:sz="0" w:space="0" w:color="auto"/>
        <w:right w:val="none" w:sz="0" w:space="0" w:color="auto"/>
      </w:divBdr>
    </w:div>
    <w:div w:id="405418956">
      <w:bodyDiv w:val="1"/>
      <w:marLeft w:val="0"/>
      <w:marRight w:val="0"/>
      <w:marTop w:val="0"/>
      <w:marBottom w:val="0"/>
      <w:divBdr>
        <w:top w:val="none" w:sz="0" w:space="0" w:color="auto"/>
        <w:left w:val="none" w:sz="0" w:space="0" w:color="auto"/>
        <w:bottom w:val="none" w:sz="0" w:space="0" w:color="auto"/>
        <w:right w:val="none" w:sz="0" w:space="0" w:color="auto"/>
      </w:divBdr>
    </w:div>
    <w:div w:id="409541245">
      <w:bodyDiv w:val="1"/>
      <w:marLeft w:val="0"/>
      <w:marRight w:val="0"/>
      <w:marTop w:val="0"/>
      <w:marBottom w:val="0"/>
      <w:divBdr>
        <w:top w:val="none" w:sz="0" w:space="0" w:color="auto"/>
        <w:left w:val="none" w:sz="0" w:space="0" w:color="auto"/>
        <w:bottom w:val="none" w:sz="0" w:space="0" w:color="auto"/>
        <w:right w:val="none" w:sz="0" w:space="0" w:color="auto"/>
      </w:divBdr>
    </w:div>
    <w:div w:id="414280725">
      <w:bodyDiv w:val="1"/>
      <w:marLeft w:val="0"/>
      <w:marRight w:val="0"/>
      <w:marTop w:val="0"/>
      <w:marBottom w:val="0"/>
      <w:divBdr>
        <w:top w:val="none" w:sz="0" w:space="0" w:color="auto"/>
        <w:left w:val="none" w:sz="0" w:space="0" w:color="auto"/>
        <w:bottom w:val="none" w:sz="0" w:space="0" w:color="auto"/>
        <w:right w:val="none" w:sz="0" w:space="0" w:color="auto"/>
      </w:divBdr>
    </w:div>
    <w:div w:id="429089256">
      <w:bodyDiv w:val="1"/>
      <w:marLeft w:val="0"/>
      <w:marRight w:val="0"/>
      <w:marTop w:val="0"/>
      <w:marBottom w:val="0"/>
      <w:divBdr>
        <w:top w:val="none" w:sz="0" w:space="0" w:color="auto"/>
        <w:left w:val="none" w:sz="0" w:space="0" w:color="auto"/>
        <w:bottom w:val="none" w:sz="0" w:space="0" w:color="auto"/>
        <w:right w:val="none" w:sz="0" w:space="0" w:color="auto"/>
      </w:divBdr>
    </w:div>
    <w:div w:id="439493743">
      <w:bodyDiv w:val="1"/>
      <w:marLeft w:val="0"/>
      <w:marRight w:val="0"/>
      <w:marTop w:val="0"/>
      <w:marBottom w:val="0"/>
      <w:divBdr>
        <w:top w:val="none" w:sz="0" w:space="0" w:color="auto"/>
        <w:left w:val="none" w:sz="0" w:space="0" w:color="auto"/>
        <w:bottom w:val="none" w:sz="0" w:space="0" w:color="auto"/>
        <w:right w:val="none" w:sz="0" w:space="0" w:color="auto"/>
      </w:divBdr>
      <w:divsChild>
        <w:div w:id="967509715">
          <w:marLeft w:val="0"/>
          <w:marRight w:val="0"/>
          <w:marTop w:val="0"/>
          <w:marBottom w:val="0"/>
          <w:divBdr>
            <w:top w:val="none" w:sz="0" w:space="0" w:color="auto"/>
            <w:left w:val="none" w:sz="0" w:space="0" w:color="auto"/>
            <w:bottom w:val="none" w:sz="0" w:space="0" w:color="auto"/>
            <w:right w:val="none" w:sz="0" w:space="0" w:color="auto"/>
          </w:divBdr>
          <w:divsChild>
            <w:div w:id="2146392028">
              <w:marLeft w:val="0"/>
              <w:marRight w:val="60"/>
              <w:marTop w:val="0"/>
              <w:marBottom w:val="0"/>
              <w:divBdr>
                <w:top w:val="none" w:sz="0" w:space="0" w:color="auto"/>
                <w:left w:val="none" w:sz="0" w:space="0" w:color="auto"/>
                <w:bottom w:val="none" w:sz="0" w:space="0" w:color="auto"/>
                <w:right w:val="none" w:sz="0" w:space="0" w:color="auto"/>
              </w:divBdr>
              <w:divsChild>
                <w:div w:id="1881045794">
                  <w:marLeft w:val="0"/>
                  <w:marRight w:val="0"/>
                  <w:marTop w:val="0"/>
                  <w:marBottom w:val="120"/>
                  <w:divBdr>
                    <w:top w:val="single" w:sz="6" w:space="0" w:color="C0C0C0"/>
                    <w:left w:val="single" w:sz="6" w:space="0" w:color="D9D9D9"/>
                    <w:bottom w:val="single" w:sz="6" w:space="0" w:color="D9D9D9"/>
                    <w:right w:val="single" w:sz="6" w:space="0" w:color="D9D9D9"/>
                  </w:divBdr>
                  <w:divsChild>
                    <w:div w:id="1566449729">
                      <w:marLeft w:val="0"/>
                      <w:marRight w:val="0"/>
                      <w:marTop w:val="0"/>
                      <w:marBottom w:val="0"/>
                      <w:divBdr>
                        <w:top w:val="none" w:sz="0" w:space="0" w:color="auto"/>
                        <w:left w:val="none" w:sz="0" w:space="0" w:color="auto"/>
                        <w:bottom w:val="none" w:sz="0" w:space="0" w:color="auto"/>
                        <w:right w:val="none" w:sz="0" w:space="0" w:color="auto"/>
                      </w:divBdr>
                    </w:div>
                    <w:div w:id="193975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9818">
          <w:marLeft w:val="0"/>
          <w:marRight w:val="0"/>
          <w:marTop w:val="0"/>
          <w:marBottom w:val="0"/>
          <w:divBdr>
            <w:top w:val="none" w:sz="0" w:space="0" w:color="auto"/>
            <w:left w:val="none" w:sz="0" w:space="0" w:color="auto"/>
            <w:bottom w:val="none" w:sz="0" w:space="0" w:color="auto"/>
            <w:right w:val="none" w:sz="0" w:space="0" w:color="auto"/>
          </w:divBdr>
          <w:divsChild>
            <w:div w:id="2118284528">
              <w:marLeft w:val="60"/>
              <w:marRight w:val="0"/>
              <w:marTop w:val="0"/>
              <w:marBottom w:val="0"/>
              <w:divBdr>
                <w:top w:val="none" w:sz="0" w:space="0" w:color="auto"/>
                <w:left w:val="none" w:sz="0" w:space="0" w:color="auto"/>
                <w:bottom w:val="none" w:sz="0" w:space="0" w:color="auto"/>
                <w:right w:val="none" w:sz="0" w:space="0" w:color="auto"/>
              </w:divBdr>
              <w:divsChild>
                <w:div w:id="303851847">
                  <w:marLeft w:val="0"/>
                  <w:marRight w:val="0"/>
                  <w:marTop w:val="0"/>
                  <w:marBottom w:val="0"/>
                  <w:divBdr>
                    <w:top w:val="none" w:sz="0" w:space="0" w:color="auto"/>
                    <w:left w:val="none" w:sz="0" w:space="0" w:color="auto"/>
                    <w:bottom w:val="none" w:sz="0" w:space="0" w:color="auto"/>
                    <w:right w:val="none" w:sz="0" w:space="0" w:color="auto"/>
                  </w:divBdr>
                  <w:divsChild>
                    <w:div w:id="680551988">
                      <w:marLeft w:val="0"/>
                      <w:marRight w:val="0"/>
                      <w:marTop w:val="0"/>
                      <w:marBottom w:val="120"/>
                      <w:divBdr>
                        <w:top w:val="single" w:sz="6" w:space="0" w:color="F5F5F5"/>
                        <w:left w:val="single" w:sz="6" w:space="0" w:color="F5F5F5"/>
                        <w:bottom w:val="single" w:sz="6" w:space="0" w:color="F5F5F5"/>
                        <w:right w:val="single" w:sz="6" w:space="0" w:color="F5F5F5"/>
                      </w:divBdr>
                      <w:divsChild>
                        <w:div w:id="1938753948">
                          <w:marLeft w:val="0"/>
                          <w:marRight w:val="0"/>
                          <w:marTop w:val="0"/>
                          <w:marBottom w:val="0"/>
                          <w:divBdr>
                            <w:top w:val="none" w:sz="0" w:space="0" w:color="auto"/>
                            <w:left w:val="none" w:sz="0" w:space="0" w:color="auto"/>
                            <w:bottom w:val="none" w:sz="0" w:space="0" w:color="auto"/>
                            <w:right w:val="none" w:sz="0" w:space="0" w:color="auto"/>
                          </w:divBdr>
                          <w:divsChild>
                            <w:div w:id="139470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074565">
      <w:bodyDiv w:val="1"/>
      <w:marLeft w:val="0"/>
      <w:marRight w:val="0"/>
      <w:marTop w:val="0"/>
      <w:marBottom w:val="0"/>
      <w:divBdr>
        <w:top w:val="none" w:sz="0" w:space="0" w:color="auto"/>
        <w:left w:val="none" w:sz="0" w:space="0" w:color="auto"/>
        <w:bottom w:val="none" w:sz="0" w:space="0" w:color="auto"/>
        <w:right w:val="none" w:sz="0" w:space="0" w:color="auto"/>
      </w:divBdr>
    </w:div>
    <w:div w:id="462650432">
      <w:bodyDiv w:val="1"/>
      <w:marLeft w:val="0"/>
      <w:marRight w:val="0"/>
      <w:marTop w:val="0"/>
      <w:marBottom w:val="0"/>
      <w:divBdr>
        <w:top w:val="none" w:sz="0" w:space="0" w:color="auto"/>
        <w:left w:val="none" w:sz="0" w:space="0" w:color="auto"/>
        <w:bottom w:val="none" w:sz="0" w:space="0" w:color="auto"/>
        <w:right w:val="none" w:sz="0" w:space="0" w:color="auto"/>
      </w:divBdr>
    </w:div>
    <w:div w:id="472261071">
      <w:bodyDiv w:val="1"/>
      <w:marLeft w:val="0"/>
      <w:marRight w:val="0"/>
      <w:marTop w:val="0"/>
      <w:marBottom w:val="0"/>
      <w:divBdr>
        <w:top w:val="none" w:sz="0" w:space="0" w:color="auto"/>
        <w:left w:val="none" w:sz="0" w:space="0" w:color="auto"/>
        <w:bottom w:val="none" w:sz="0" w:space="0" w:color="auto"/>
        <w:right w:val="none" w:sz="0" w:space="0" w:color="auto"/>
      </w:divBdr>
    </w:div>
    <w:div w:id="474682161">
      <w:bodyDiv w:val="1"/>
      <w:marLeft w:val="0"/>
      <w:marRight w:val="0"/>
      <w:marTop w:val="0"/>
      <w:marBottom w:val="0"/>
      <w:divBdr>
        <w:top w:val="none" w:sz="0" w:space="0" w:color="auto"/>
        <w:left w:val="none" w:sz="0" w:space="0" w:color="auto"/>
        <w:bottom w:val="none" w:sz="0" w:space="0" w:color="auto"/>
        <w:right w:val="none" w:sz="0" w:space="0" w:color="auto"/>
      </w:divBdr>
    </w:div>
    <w:div w:id="475495119">
      <w:bodyDiv w:val="1"/>
      <w:marLeft w:val="0"/>
      <w:marRight w:val="0"/>
      <w:marTop w:val="0"/>
      <w:marBottom w:val="0"/>
      <w:divBdr>
        <w:top w:val="none" w:sz="0" w:space="0" w:color="auto"/>
        <w:left w:val="none" w:sz="0" w:space="0" w:color="auto"/>
        <w:bottom w:val="none" w:sz="0" w:space="0" w:color="auto"/>
        <w:right w:val="none" w:sz="0" w:space="0" w:color="auto"/>
      </w:divBdr>
    </w:div>
    <w:div w:id="475877320">
      <w:bodyDiv w:val="1"/>
      <w:marLeft w:val="0"/>
      <w:marRight w:val="0"/>
      <w:marTop w:val="0"/>
      <w:marBottom w:val="0"/>
      <w:divBdr>
        <w:top w:val="none" w:sz="0" w:space="0" w:color="auto"/>
        <w:left w:val="none" w:sz="0" w:space="0" w:color="auto"/>
        <w:bottom w:val="none" w:sz="0" w:space="0" w:color="auto"/>
        <w:right w:val="none" w:sz="0" w:space="0" w:color="auto"/>
      </w:divBdr>
      <w:divsChild>
        <w:div w:id="45644372">
          <w:marLeft w:val="0"/>
          <w:marRight w:val="0"/>
          <w:marTop w:val="0"/>
          <w:marBottom w:val="0"/>
          <w:divBdr>
            <w:top w:val="none" w:sz="0" w:space="0" w:color="auto"/>
            <w:left w:val="none" w:sz="0" w:space="0" w:color="auto"/>
            <w:bottom w:val="none" w:sz="0" w:space="0" w:color="auto"/>
            <w:right w:val="none" w:sz="0" w:space="0" w:color="auto"/>
          </w:divBdr>
          <w:divsChild>
            <w:div w:id="1962220973">
              <w:marLeft w:val="0"/>
              <w:marRight w:val="0"/>
              <w:marTop w:val="0"/>
              <w:marBottom w:val="0"/>
              <w:divBdr>
                <w:top w:val="none" w:sz="0" w:space="0" w:color="auto"/>
                <w:left w:val="none" w:sz="0" w:space="0" w:color="auto"/>
                <w:bottom w:val="none" w:sz="0" w:space="0" w:color="auto"/>
                <w:right w:val="none" w:sz="0" w:space="0" w:color="auto"/>
              </w:divBdr>
              <w:divsChild>
                <w:div w:id="977497572">
                  <w:marLeft w:val="0"/>
                  <w:marRight w:val="0"/>
                  <w:marTop w:val="0"/>
                  <w:marBottom w:val="0"/>
                  <w:divBdr>
                    <w:top w:val="none" w:sz="0" w:space="0" w:color="auto"/>
                    <w:left w:val="none" w:sz="0" w:space="0" w:color="auto"/>
                    <w:bottom w:val="none" w:sz="0" w:space="0" w:color="auto"/>
                    <w:right w:val="none" w:sz="0" w:space="0" w:color="auto"/>
                  </w:divBdr>
                  <w:divsChild>
                    <w:div w:id="193766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234108">
      <w:bodyDiv w:val="1"/>
      <w:marLeft w:val="0"/>
      <w:marRight w:val="0"/>
      <w:marTop w:val="0"/>
      <w:marBottom w:val="0"/>
      <w:divBdr>
        <w:top w:val="none" w:sz="0" w:space="0" w:color="auto"/>
        <w:left w:val="none" w:sz="0" w:space="0" w:color="auto"/>
        <w:bottom w:val="none" w:sz="0" w:space="0" w:color="auto"/>
        <w:right w:val="none" w:sz="0" w:space="0" w:color="auto"/>
      </w:divBdr>
    </w:div>
    <w:div w:id="479076792">
      <w:bodyDiv w:val="1"/>
      <w:marLeft w:val="0"/>
      <w:marRight w:val="0"/>
      <w:marTop w:val="0"/>
      <w:marBottom w:val="0"/>
      <w:divBdr>
        <w:top w:val="none" w:sz="0" w:space="0" w:color="auto"/>
        <w:left w:val="none" w:sz="0" w:space="0" w:color="auto"/>
        <w:bottom w:val="none" w:sz="0" w:space="0" w:color="auto"/>
        <w:right w:val="none" w:sz="0" w:space="0" w:color="auto"/>
      </w:divBdr>
      <w:divsChild>
        <w:div w:id="1152335764">
          <w:marLeft w:val="446"/>
          <w:marRight w:val="0"/>
          <w:marTop w:val="0"/>
          <w:marBottom w:val="0"/>
          <w:divBdr>
            <w:top w:val="none" w:sz="0" w:space="0" w:color="auto"/>
            <w:left w:val="none" w:sz="0" w:space="0" w:color="auto"/>
            <w:bottom w:val="none" w:sz="0" w:space="0" w:color="auto"/>
            <w:right w:val="none" w:sz="0" w:space="0" w:color="auto"/>
          </w:divBdr>
        </w:div>
      </w:divsChild>
    </w:div>
    <w:div w:id="479738731">
      <w:bodyDiv w:val="1"/>
      <w:marLeft w:val="0"/>
      <w:marRight w:val="0"/>
      <w:marTop w:val="0"/>
      <w:marBottom w:val="0"/>
      <w:divBdr>
        <w:top w:val="none" w:sz="0" w:space="0" w:color="auto"/>
        <w:left w:val="none" w:sz="0" w:space="0" w:color="auto"/>
        <w:bottom w:val="none" w:sz="0" w:space="0" w:color="auto"/>
        <w:right w:val="none" w:sz="0" w:space="0" w:color="auto"/>
      </w:divBdr>
    </w:div>
    <w:div w:id="480854279">
      <w:bodyDiv w:val="1"/>
      <w:marLeft w:val="0"/>
      <w:marRight w:val="0"/>
      <w:marTop w:val="0"/>
      <w:marBottom w:val="0"/>
      <w:divBdr>
        <w:top w:val="none" w:sz="0" w:space="0" w:color="auto"/>
        <w:left w:val="none" w:sz="0" w:space="0" w:color="auto"/>
        <w:bottom w:val="none" w:sz="0" w:space="0" w:color="auto"/>
        <w:right w:val="none" w:sz="0" w:space="0" w:color="auto"/>
      </w:divBdr>
    </w:div>
    <w:div w:id="495342812">
      <w:bodyDiv w:val="1"/>
      <w:marLeft w:val="0"/>
      <w:marRight w:val="0"/>
      <w:marTop w:val="0"/>
      <w:marBottom w:val="0"/>
      <w:divBdr>
        <w:top w:val="none" w:sz="0" w:space="0" w:color="auto"/>
        <w:left w:val="none" w:sz="0" w:space="0" w:color="auto"/>
        <w:bottom w:val="none" w:sz="0" w:space="0" w:color="auto"/>
        <w:right w:val="none" w:sz="0" w:space="0" w:color="auto"/>
      </w:divBdr>
      <w:divsChild>
        <w:div w:id="20475726">
          <w:marLeft w:val="446"/>
          <w:marRight w:val="0"/>
          <w:marTop w:val="0"/>
          <w:marBottom w:val="0"/>
          <w:divBdr>
            <w:top w:val="none" w:sz="0" w:space="0" w:color="auto"/>
            <w:left w:val="none" w:sz="0" w:space="0" w:color="auto"/>
            <w:bottom w:val="none" w:sz="0" w:space="0" w:color="auto"/>
            <w:right w:val="none" w:sz="0" w:space="0" w:color="auto"/>
          </w:divBdr>
        </w:div>
        <w:div w:id="1616711106">
          <w:marLeft w:val="446"/>
          <w:marRight w:val="0"/>
          <w:marTop w:val="0"/>
          <w:marBottom w:val="0"/>
          <w:divBdr>
            <w:top w:val="none" w:sz="0" w:space="0" w:color="auto"/>
            <w:left w:val="none" w:sz="0" w:space="0" w:color="auto"/>
            <w:bottom w:val="none" w:sz="0" w:space="0" w:color="auto"/>
            <w:right w:val="none" w:sz="0" w:space="0" w:color="auto"/>
          </w:divBdr>
        </w:div>
      </w:divsChild>
    </w:div>
    <w:div w:id="499199521">
      <w:bodyDiv w:val="1"/>
      <w:marLeft w:val="0"/>
      <w:marRight w:val="0"/>
      <w:marTop w:val="0"/>
      <w:marBottom w:val="0"/>
      <w:divBdr>
        <w:top w:val="none" w:sz="0" w:space="0" w:color="auto"/>
        <w:left w:val="none" w:sz="0" w:space="0" w:color="auto"/>
        <w:bottom w:val="none" w:sz="0" w:space="0" w:color="auto"/>
        <w:right w:val="none" w:sz="0" w:space="0" w:color="auto"/>
      </w:divBdr>
    </w:div>
    <w:div w:id="507597075">
      <w:bodyDiv w:val="1"/>
      <w:marLeft w:val="0"/>
      <w:marRight w:val="0"/>
      <w:marTop w:val="0"/>
      <w:marBottom w:val="0"/>
      <w:divBdr>
        <w:top w:val="none" w:sz="0" w:space="0" w:color="auto"/>
        <w:left w:val="none" w:sz="0" w:space="0" w:color="auto"/>
        <w:bottom w:val="none" w:sz="0" w:space="0" w:color="auto"/>
        <w:right w:val="none" w:sz="0" w:space="0" w:color="auto"/>
      </w:divBdr>
      <w:divsChild>
        <w:div w:id="1288462537">
          <w:marLeft w:val="446"/>
          <w:marRight w:val="0"/>
          <w:marTop w:val="0"/>
          <w:marBottom w:val="0"/>
          <w:divBdr>
            <w:top w:val="none" w:sz="0" w:space="0" w:color="auto"/>
            <w:left w:val="none" w:sz="0" w:space="0" w:color="auto"/>
            <w:bottom w:val="none" w:sz="0" w:space="0" w:color="auto"/>
            <w:right w:val="none" w:sz="0" w:space="0" w:color="auto"/>
          </w:divBdr>
        </w:div>
        <w:div w:id="1809086566">
          <w:marLeft w:val="446"/>
          <w:marRight w:val="0"/>
          <w:marTop w:val="0"/>
          <w:marBottom w:val="0"/>
          <w:divBdr>
            <w:top w:val="none" w:sz="0" w:space="0" w:color="auto"/>
            <w:left w:val="none" w:sz="0" w:space="0" w:color="auto"/>
            <w:bottom w:val="none" w:sz="0" w:space="0" w:color="auto"/>
            <w:right w:val="none" w:sz="0" w:space="0" w:color="auto"/>
          </w:divBdr>
        </w:div>
      </w:divsChild>
    </w:div>
    <w:div w:id="515583187">
      <w:bodyDiv w:val="1"/>
      <w:marLeft w:val="0"/>
      <w:marRight w:val="0"/>
      <w:marTop w:val="0"/>
      <w:marBottom w:val="0"/>
      <w:divBdr>
        <w:top w:val="none" w:sz="0" w:space="0" w:color="auto"/>
        <w:left w:val="none" w:sz="0" w:space="0" w:color="auto"/>
        <w:bottom w:val="none" w:sz="0" w:space="0" w:color="auto"/>
        <w:right w:val="none" w:sz="0" w:space="0" w:color="auto"/>
      </w:divBdr>
      <w:divsChild>
        <w:div w:id="1378701081">
          <w:marLeft w:val="0"/>
          <w:marRight w:val="0"/>
          <w:marTop w:val="0"/>
          <w:marBottom w:val="0"/>
          <w:divBdr>
            <w:top w:val="none" w:sz="0" w:space="0" w:color="auto"/>
            <w:left w:val="none" w:sz="0" w:space="0" w:color="auto"/>
            <w:bottom w:val="none" w:sz="0" w:space="0" w:color="auto"/>
            <w:right w:val="none" w:sz="0" w:space="0" w:color="auto"/>
          </w:divBdr>
          <w:divsChild>
            <w:div w:id="1501237518">
              <w:marLeft w:val="0"/>
              <w:marRight w:val="0"/>
              <w:marTop w:val="0"/>
              <w:marBottom w:val="0"/>
              <w:divBdr>
                <w:top w:val="none" w:sz="0" w:space="0" w:color="auto"/>
                <w:left w:val="none" w:sz="0" w:space="0" w:color="auto"/>
                <w:bottom w:val="none" w:sz="0" w:space="0" w:color="auto"/>
                <w:right w:val="none" w:sz="0" w:space="0" w:color="auto"/>
              </w:divBdr>
              <w:divsChild>
                <w:div w:id="6650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017140">
      <w:bodyDiv w:val="1"/>
      <w:marLeft w:val="0"/>
      <w:marRight w:val="0"/>
      <w:marTop w:val="0"/>
      <w:marBottom w:val="0"/>
      <w:divBdr>
        <w:top w:val="none" w:sz="0" w:space="0" w:color="auto"/>
        <w:left w:val="none" w:sz="0" w:space="0" w:color="auto"/>
        <w:bottom w:val="none" w:sz="0" w:space="0" w:color="auto"/>
        <w:right w:val="none" w:sz="0" w:space="0" w:color="auto"/>
      </w:divBdr>
    </w:div>
    <w:div w:id="530339451">
      <w:bodyDiv w:val="1"/>
      <w:marLeft w:val="0"/>
      <w:marRight w:val="0"/>
      <w:marTop w:val="0"/>
      <w:marBottom w:val="0"/>
      <w:divBdr>
        <w:top w:val="none" w:sz="0" w:space="0" w:color="auto"/>
        <w:left w:val="none" w:sz="0" w:space="0" w:color="auto"/>
        <w:bottom w:val="none" w:sz="0" w:space="0" w:color="auto"/>
        <w:right w:val="none" w:sz="0" w:space="0" w:color="auto"/>
      </w:divBdr>
      <w:divsChild>
        <w:div w:id="409156179">
          <w:marLeft w:val="0"/>
          <w:marRight w:val="0"/>
          <w:marTop w:val="0"/>
          <w:marBottom w:val="0"/>
          <w:divBdr>
            <w:top w:val="none" w:sz="0" w:space="0" w:color="auto"/>
            <w:left w:val="none" w:sz="0" w:space="0" w:color="auto"/>
            <w:bottom w:val="none" w:sz="0" w:space="0" w:color="auto"/>
            <w:right w:val="none" w:sz="0" w:space="0" w:color="auto"/>
          </w:divBdr>
          <w:divsChild>
            <w:div w:id="313144698">
              <w:marLeft w:val="0"/>
              <w:marRight w:val="0"/>
              <w:marTop w:val="0"/>
              <w:marBottom w:val="0"/>
              <w:divBdr>
                <w:top w:val="none" w:sz="0" w:space="0" w:color="auto"/>
                <w:left w:val="none" w:sz="0" w:space="0" w:color="auto"/>
                <w:bottom w:val="none" w:sz="0" w:space="0" w:color="auto"/>
                <w:right w:val="none" w:sz="0" w:space="0" w:color="auto"/>
              </w:divBdr>
              <w:divsChild>
                <w:div w:id="46166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941289">
      <w:bodyDiv w:val="1"/>
      <w:marLeft w:val="0"/>
      <w:marRight w:val="0"/>
      <w:marTop w:val="0"/>
      <w:marBottom w:val="0"/>
      <w:divBdr>
        <w:top w:val="none" w:sz="0" w:space="0" w:color="auto"/>
        <w:left w:val="none" w:sz="0" w:space="0" w:color="auto"/>
        <w:bottom w:val="none" w:sz="0" w:space="0" w:color="auto"/>
        <w:right w:val="none" w:sz="0" w:space="0" w:color="auto"/>
      </w:divBdr>
    </w:div>
    <w:div w:id="541406493">
      <w:bodyDiv w:val="1"/>
      <w:marLeft w:val="0"/>
      <w:marRight w:val="0"/>
      <w:marTop w:val="0"/>
      <w:marBottom w:val="0"/>
      <w:divBdr>
        <w:top w:val="none" w:sz="0" w:space="0" w:color="auto"/>
        <w:left w:val="none" w:sz="0" w:space="0" w:color="auto"/>
        <w:bottom w:val="none" w:sz="0" w:space="0" w:color="auto"/>
        <w:right w:val="none" w:sz="0" w:space="0" w:color="auto"/>
      </w:divBdr>
      <w:divsChild>
        <w:div w:id="1450473368">
          <w:marLeft w:val="0"/>
          <w:marRight w:val="0"/>
          <w:marTop w:val="0"/>
          <w:marBottom w:val="0"/>
          <w:divBdr>
            <w:top w:val="none" w:sz="0" w:space="0" w:color="auto"/>
            <w:left w:val="none" w:sz="0" w:space="0" w:color="auto"/>
            <w:bottom w:val="none" w:sz="0" w:space="0" w:color="auto"/>
            <w:right w:val="none" w:sz="0" w:space="0" w:color="auto"/>
          </w:divBdr>
          <w:divsChild>
            <w:div w:id="179899719">
              <w:marLeft w:val="0"/>
              <w:marRight w:val="0"/>
              <w:marTop w:val="0"/>
              <w:marBottom w:val="0"/>
              <w:divBdr>
                <w:top w:val="none" w:sz="0" w:space="0" w:color="auto"/>
                <w:left w:val="none" w:sz="0" w:space="0" w:color="auto"/>
                <w:bottom w:val="none" w:sz="0" w:space="0" w:color="auto"/>
                <w:right w:val="none" w:sz="0" w:space="0" w:color="auto"/>
              </w:divBdr>
              <w:divsChild>
                <w:div w:id="112141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421815">
      <w:bodyDiv w:val="1"/>
      <w:marLeft w:val="0"/>
      <w:marRight w:val="0"/>
      <w:marTop w:val="0"/>
      <w:marBottom w:val="0"/>
      <w:divBdr>
        <w:top w:val="none" w:sz="0" w:space="0" w:color="auto"/>
        <w:left w:val="none" w:sz="0" w:space="0" w:color="auto"/>
        <w:bottom w:val="none" w:sz="0" w:space="0" w:color="auto"/>
        <w:right w:val="none" w:sz="0" w:space="0" w:color="auto"/>
      </w:divBdr>
      <w:divsChild>
        <w:div w:id="472328105">
          <w:marLeft w:val="0"/>
          <w:marRight w:val="0"/>
          <w:marTop w:val="0"/>
          <w:marBottom w:val="0"/>
          <w:divBdr>
            <w:top w:val="none" w:sz="0" w:space="0" w:color="auto"/>
            <w:left w:val="none" w:sz="0" w:space="0" w:color="auto"/>
            <w:bottom w:val="none" w:sz="0" w:space="0" w:color="auto"/>
            <w:right w:val="none" w:sz="0" w:space="0" w:color="auto"/>
          </w:divBdr>
          <w:divsChild>
            <w:div w:id="152987486">
              <w:marLeft w:val="0"/>
              <w:marRight w:val="0"/>
              <w:marTop w:val="0"/>
              <w:marBottom w:val="0"/>
              <w:divBdr>
                <w:top w:val="none" w:sz="0" w:space="0" w:color="auto"/>
                <w:left w:val="none" w:sz="0" w:space="0" w:color="auto"/>
                <w:bottom w:val="none" w:sz="0" w:space="0" w:color="auto"/>
                <w:right w:val="none" w:sz="0" w:space="0" w:color="auto"/>
              </w:divBdr>
              <w:divsChild>
                <w:div w:id="17000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576111">
      <w:bodyDiv w:val="1"/>
      <w:marLeft w:val="0"/>
      <w:marRight w:val="0"/>
      <w:marTop w:val="0"/>
      <w:marBottom w:val="0"/>
      <w:divBdr>
        <w:top w:val="none" w:sz="0" w:space="0" w:color="auto"/>
        <w:left w:val="none" w:sz="0" w:space="0" w:color="auto"/>
        <w:bottom w:val="none" w:sz="0" w:space="0" w:color="auto"/>
        <w:right w:val="none" w:sz="0" w:space="0" w:color="auto"/>
      </w:divBdr>
      <w:divsChild>
        <w:div w:id="1229807103">
          <w:marLeft w:val="0"/>
          <w:marRight w:val="0"/>
          <w:marTop w:val="0"/>
          <w:marBottom w:val="0"/>
          <w:divBdr>
            <w:top w:val="none" w:sz="0" w:space="0" w:color="auto"/>
            <w:left w:val="none" w:sz="0" w:space="0" w:color="auto"/>
            <w:bottom w:val="none" w:sz="0" w:space="0" w:color="auto"/>
            <w:right w:val="none" w:sz="0" w:space="0" w:color="auto"/>
          </w:divBdr>
          <w:divsChild>
            <w:div w:id="1612974159">
              <w:marLeft w:val="0"/>
              <w:marRight w:val="0"/>
              <w:marTop w:val="0"/>
              <w:marBottom w:val="0"/>
              <w:divBdr>
                <w:top w:val="none" w:sz="0" w:space="0" w:color="auto"/>
                <w:left w:val="none" w:sz="0" w:space="0" w:color="auto"/>
                <w:bottom w:val="none" w:sz="0" w:space="0" w:color="auto"/>
                <w:right w:val="none" w:sz="0" w:space="0" w:color="auto"/>
              </w:divBdr>
              <w:divsChild>
                <w:div w:id="6213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28681">
      <w:bodyDiv w:val="1"/>
      <w:marLeft w:val="0"/>
      <w:marRight w:val="0"/>
      <w:marTop w:val="0"/>
      <w:marBottom w:val="0"/>
      <w:divBdr>
        <w:top w:val="none" w:sz="0" w:space="0" w:color="auto"/>
        <w:left w:val="none" w:sz="0" w:space="0" w:color="auto"/>
        <w:bottom w:val="none" w:sz="0" w:space="0" w:color="auto"/>
        <w:right w:val="none" w:sz="0" w:space="0" w:color="auto"/>
      </w:divBdr>
    </w:div>
    <w:div w:id="574318540">
      <w:bodyDiv w:val="1"/>
      <w:marLeft w:val="0"/>
      <w:marRight w:val="0"/>
      <w:marTop w:val="0"/>
      <w:marBottom w:val="0"/>
      <w:divBdr>
        <w:top w:val="none" w:sz="0" w:space="0" w:color="auto"/>
        <w:left w:val="none" w:sz="0" w:space="0" w:color="auto"/>
        <w:bottom w:val="none" w:sz="0" w:space="0" w:color="auto"/>
        <w:right w:val="none" w:sz="0" w:space="0" w:color="auto"/>
      </w:divBdr>
    </w:div>
    <w:div w:id="584269620">
      <w:bodyDiv w:val="1"/>
      <w:marLeft w:val="0"/>
      <w:marRight w:val="0"/>
      <w:marTop w:val="0"/>
      <w:marBottom w:val="0"/>
      <w:divBdr>
        <w:top w:val="none" w:sz="0" w:space="0" w:color="auto"/>
        <w:left w:val="none" w:sz="0" w:space="0" w:color="auto"/>
        <w:bottom w:val="none" w:sz="0" w:space="0" w:color="auto"/>
        <w:right w:val="none" w:sz="0" w:space="0" w:color="auto"/>
      </w:divBdr>
    </w:div>
    <w:div w:id="600769516">
      <w:bodyDiv w:val="1"/>
      <w:marLeft w:val="0"/>
      <w:marRight w:val="0"/>
      <w:marTop w:val="0"/>
      <w:marBottom w:val="0"/>
      <w:divBdr>
        <w:top w:val="none" w:sz="0" w:space="0" w:color="auto"/>
        <w:left w:val="none" w:sz="0" w:space="0" w:color="auto"/>
        <w:bottom w:val="none" w:sz="0" w:space="0" w:color="auto"/>
        <w:right w:val="none" w:sz="0" w:space="0" w:color="auto"/>
      </w:divBdr>
    </w:div>
    <w:div w:id="602151086">
      <w:bodyDiv w:val="1"/>
      <w:marLeft w:val="0"/>
      <w:marRight w:val="0"/>
      <w:marTop w:val="0"/>
      <w:marBottom w:val="0"/>
      <w:divBdr>
        <w:top w:val="none" w:sz="0" w:space="0" w:color="auto"/>
        <w:left w:val="none" w:sz="0" w:space="0" w:color="auto"/>
        <w:bottom w:val="none" w:sz="0" w:space="0" w:color="auto"/>
        <w:right w:val="none" w:sz="0" w:space="0" w:color="auto"/>
      </w:divBdr>
    </w:div>
    <w:div w:id="604650664">
      <w:bodyDiv w:val="1"/>
      <w:marLeft w:val="0"/>
      <w:marRight w:val="0"/>
      <w:marTop w:val="0"/>
      <w:marBottom w:val="0"/>
      <w:divBdr>
        <w:top w:val="none" w:sz="0" w:space="0" w:color="auto"/>
        <w:left w:val="none" w:sz="0" w:space="0" w:color="auto"/>
        <w:bottom w:val="none" w:sz="0" w:space="0" w:color="auto"/>
        <w:right w:val="none" w:sz="0" w:space="0" w:color="auto"/>
      </w:divBdr>
    </w:div>
    <w:div w:id="620066527">
      <w:bodyDiv w:val="1"/>
      <w:marLeft w:val="0"/>
      <w:marRight w:val="0"/>
      <w:marTop w:val="0"/>
      <w:marBottom w:val="0"/>
      <w:divBdr>
        <w:top w:val="none" w:sz="0" w:space="0" w:color="auto"/>
        <w:left w:val="none" w:sz="0" w:space="0" w:color="auto"/>
        <w:bottom w:val="none" w:sz="0" w:space="0" w:color="auto"/>
        <w:right w:val="none" w:sz="0" w:space="0" w:color="auto"/>
      </w:divBdr>
    </w:div>
    <w:div w:id="625236202">
      <w:bodyDiv w:val="1"/>
      <w:marLeft w:val="0"/>
      <w:marRight w:val="0"/>
      <w:marTop w:val="0"/>
      <w:marBottom w:val="0"/>
      <w:divBdr>
        <w:top w:val="none" w:sz="0" w:space="0" w:color="auto"/>
        <w:left w:val="none" w:sz="0" w:space="0" w:color="auto"/>
        <w:bottom w:val="none" w:sz="0" w:space="0" w:color="auto"/>
        <w:right w:val="none" w:sz="0" w:space="0" w:color="auto"/>
      </w:divBdr>
    </w:div>
    <w:div w:id="647517094">
      <w:bodyDiv w:val="1"/>
      <w:marLeft w:val="0"/>
      <w:marRight w:val="0"/>
      <w:marTop w:val="0"/>
      <w:marBottom w:val="0"/>
      <w:divBdr>
        <w:top w:val="none" w:sz="0" w:space="0" w:color="auto"/>
        <w:left w:val="none" w:sz="0" w:space="0" w:color="auto"/>
        <w:bottom w:val="none" w:sz="0" w:space="0" w:color="auto"/>
        <w:right w:val="none" w:sz="0" w:space="0" w:color="auto"/>
      </w:divBdr>
    </w:div>
    <w:div w:id="657265997">
      <w:bodyDiv w:val="1"/>
      <w:marLeft w:val="0"/>
      <w:marRight w:val="0"/>
      <w:marTop w:val="0"/>
      <w:marBottom w:val="0"/>
      <w:divBdr>
        <w:top w:val="none" w:sz="0" w:space="0" w:color="auto"/>
        <w:left w:val="none" w:sz="0" w:space="0" w:color="auto"/>
        <w:bottom w:val="none" w:sz="0" w:space="0" w:color="auto"/>
        <w:right w:val="none" w:sz="0" w:space="0" w:color="auto"/>
      </w:divBdr>
    </w:div>
    <w:div w:id="660891931">
      <w:bodyDiv w:val="1"/>
      <w:marLeft w:val="0"/>
      <w:marRight w:val="0"/>
      <w:marTop w:val="0"/>
      <w:marBottom w:val="0"/>
      <w:divBdr>
        <w:top w:val="none" w:sz="0" w:space="0" w:color="auto"/>
        <w:left w:val="none" w:sz="0" w:space="0" w:color="auto"/>
        <w:bottom w:val="none" w:sz="0" w:space="0" w:color="auto"/>
        <w:right w:val="none" w:sz="0" w:space="0" w:color="auto"/>
      </w:divBdr>
    </w:div>
    <w:div w:id="664625723">
      <w:bodyDiv w:val="1"/>
      <w:marLeft w:val="0"/>
      <w:marRight w:val="0"/>
      <w:marTop w:val="0"/>
      <w:marBottom w:val="0"/>
      <w:divBdr>
        <w:top w:val="none" w:sz="0" w:space="0" w:color="auto"/>
        <w:left w:val="none" w:sz="0" w:space="0" w:color="auto"/>
        <w:bottom w:val="none" w:sz="0" w:space="0" w:color="auto"/>
        <w:right w:val="none" w:sz="0" w:space="0" w:color="auto"/>
      </w:divBdr>
    </w:div>
    <w:div w:id="665014561">
      <w:bodyDiv w:val="1"/>
      <w:marLeft w:val="0"/>
      <w:marRight w:val="0"/>
      <w:marTop w:val="0"/>
      <w:marBottom w:val="0"/>
      <w:divBdr>
        <w:top w:val="none" w:sz="0" w:space="0" w:color="auto"/>
        <w:left w:val="none" w:sz="0" w:space="0" w:color="auto"/>
        <w:bottom w:val="none" w:sz="0" w:space="0" w:color="auto"/>
        <w:right w:val="none" w:sz="0" w:space="0" w:color="auto"/>
      </w:divBdr>
    </w:div>
    <w:div w:id="668867654">
      <w:bodyDiv w:val="1"/>
      <w:marLeft w:val="0"/>
      <w:marRight w:val="0"/>
      <w:marTop w:val="0"/>
      <w:marBottom w:val="0"/>
      <w:divBdr>
        <w:top w:val="none" w:sz="0" w:space="0" w:color="auto"/>
        <w:left w:val="none" w:sz="0" w:space="0" w:color="auto"/>
        <w:bottom w:val="none" w:sz="0" w:space="0" w:color="auto"/>
        <w:right w:val="none" w:sz="0" w:space="0" w:color="auto"/>
      </w:divBdr>
    </w:div>
    <w:div w:id="672803268">
      <w:bodyDiv w:val="1"/>
      <w:marLeft w:val="0"/>
      <w:marRight w:val="0"/>
      <w:marTop w:val="0"/>
      <w:marBottom w:val="0"/>
      <w:divBdr>
        <w:top w:val="none" w:sz="0" w:space="0" w:color="auto"/>
        <w:left w:val="none" w:sz="0" w:space="0" w:color="auto"/>
        <w:bottom w:val="none" w:sz="0" w:space="0" w:color="auto"/>
        <w:right w:val="none" w:sz="0" w:space="0" w:color="auto"/>
      </w:divBdr>
      <w:divsChild>
        <w:div w:id="454297842">
          <w:marLeft w:val="0"/>
          <w:marRight w:val="0"/>
          <w:marTop w:val="0"/>
          <w:marBottom w:val="0"/>
          <w:divBdr>
            <w:top w:val="none" w:sz="0" w:space="0" w:color="auto"/>
            <w:left w:val="none" w:sz="0" w:space="0" w:color="auto"/>
            <w:bottom w:val="none" w:sz="0" w:space="0" w:color="auto"/>
            <w:right w:val="none" w:sz="0" w:space="0" w:color="auto"/>
          </w:divBdr>
          <w:divsChild>
            <w:div w:id="403333094">
              <w:marLeft w:val="0"/>
              <w:marRight w:val="0"/>
              <w:marTop w:val="0"/>
              <w:marBottom w:val="0"/>
              <w:divBdr>
                <w:top w:val="none" w:sz="0" w:space="0" w:color="auto"/>
                <w:left w:val="none" w:sz="0" w:space="0" w:color="auto"/>
                <w:bottom w:val="none" w:sz="0" w:space="0" w:color="auto"/>
                <w:right w:val="none" w:sz="0" w:space="0" w:color="auto"/>
              </w:divBdr>
              <w:divsChild>
                <w:div w:id="124009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05053">
      <w:bodyDiv w:val="1"/>
      <w:marLeft w:val="0"/>
      <w:marRight w:val="0"/>
      <w:marTop w:val="0"/>
      <w:marBottom w:val="0"/>
      <w:divBdr>
        <w:top w:val="none" w:sz="0" w:space="0" w:color="auto"/>
        <w:left w:val="none" w:sz="0" w:space="0" w:color="auto"/>
        <w:bottom w:val="none" w:sz="0" w:space="0" w:color="auto"/>
        <w:right w:val="none" w:sz="0" w:space="0" w:color="auto"/>
      </w:divBdr>
    </w:div>
    <w:div w:id="680938437">
      <w:bodyDiv w:val="1"/>
      <w:marLeft w:val="0"/>
      <w:marRight w:val="0"/>
      <w:marTop w:val="0"/>
      <w:marBottom w:val="0"/>
      <w:divBdr>
        <w:top w:val="none" w:sz="0" w:space="0" w:color="auto"/>
        <w:left w:val="none" w:sz="0" w:space="0" w:color="auto"/>
        <w:bottom w:val="none" w:sz="0" w:space="0" w:color="auto"/>
        <w:right w:val="none" w:sz="0" w:space="0" w:color="auto"/>
      </w:divBdr>
    </w:div>
    <w:div w:id="683046377">
      <w:bodyDiv w:val="1"/>
      <w:marLeft w:val="0"/>
      <w:marRight w:val="0"/>
      <w:marTop w:val="0"/>
      <w:marBottom w:val="0"/>
      <w:divBdr>
        <w:top w:val="none" w:sz="0" w:space="0" w:color="auto"/>
        <w:left w:val="none" w:sz="0" w:space="0" w:color="auto"/>
        <w:bottom w:val="none" w:sz="0" w:space="0" w:color="auto"/>
        <w:right w:val="none" w:sz="0" w:space="0" w:color="auto"/>
      </w:divBdr>
    </w:div>
    <w:div w:id="691153668">
      <w:bodyDiv w:val="1"/>
      <w:marLeft w:val="0"/>
      <w:marRight w:val="0"/>
      <w:marTop w:val="0"/>
      <w:marBottom w:val="0"/>
      <w:divBdr>
        <w:top w:val="none" w:sz="0" w:space="0" w:color="auto"/>
        <w:left w:val="none" w:sz="0" w:space="0" w:color="auto"/>
        <w:bottom w:val="none" w:sz="0" w:space="0" w:color="auto"/>
        <w:right w:val="none" w:sz="0" w:space="0" w:color="auto"/>
      </w:divBdr>
      <w:divsChild>
        <w:div w:id="1110200847">
          <w:marLeft w:val="0"/>
          <w:marRight w:val="0"/>
          <w:marTop w:val="0"/>
          <w:marBottom w:val="0"/>
          <w:divBdr>
            <w:top w:val="none" w:sz="0" w:space="0" w:color="auto"/>
            <w:left w:val="none" w:sz="0" w:space="0" w:color="auto"/>
            <w:bottom w:val="none" w:sz="0" w:space="0" w:color="auto"/>
            <w:right w:val="none" w:sz="0" w:space="0" w:color="auto"/>
          </w:divBdr>
          <w:divsChild>
            <w:div w:id="721254664">
              <w:marLeft w:val="0"/>
              <w:marRight w:val="0"/>
              <w:marTop w:val="0"/>
              <w:marBottom w:val="0"/>
              <w:divBdr>
                <w:top w:val="none" w:sz="0" w:space="0" w:color="auto"/>
                <w:left w:val="none" w:sz="0" w:space="0" w:color="auto"/>
                <w:bottom w:val="none" w:sz="0" w:space="0" w:color="auto"/>
                <w:right w:val="none" w:sz="0" w:space="0" w:color="auto"/>
              </w:divBdr>
              <w:divsChild>
                <w:div w:id="1369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42177">
      <w:bodyDiv w:val="1"/>
      <w:marLeft w:val="0"/>
      <w:marRight w:val="0"/>
      <w:marTop w:val="0"/>
      <w:marBottom w:val="0"/>
      <w:divBdr>
        <w:top w:val="none" w:sz="0" w:space="0" w:color="auto"/>
        <w:left w:val="none" w:sz="0" w:space="0" w:color="auto"/>
        <w:bottom w:val="none" w:sz="0" w:space="0" w:color="auto"/>
        <w:right w:val="none" w:sz="0" w:space="0" w:color="auto"/>
      </w:divBdr>
    </w:div>
    <w:div w:id="699740693">
      <w:bodyDiv w:val="1"/>
      <w:marLeft w:val="0"/>
      <w:marRight w:val="0"/>
      <w:marTop w:val="0"/>
      <w:marBottom w:val="0"/>
      <w:divBdr>
        <w:top w:val="none" w:sz="0" w:space="0" w:color="auto"/>
        <w:left w:val="none" w:sz="0" w:space="0" w:color="auto"/>
        <w:bottom w:val="none" w:sz="0" w:space="0" w:color="auto"/>
        <w:right w:val="none" w:sz="0" w:space="0" w:color="auto"/>
      </w:divBdr>
      <w:divsChild>
        <w:div w:id="104928629">
          <w:marLeft w:val="0"/>
          <w:marRight w:val="0"/>
          <w:marTop w:val="0"/>
          <w:marBottom w:val="0"/>
          <w:divBdr>
            <w:top w:val="none" w:sz="0" w:space="0" w:color="auto"/>
            <w:left w:val="none" w:sz="0" w:space="0" w:color="auto"/>
            <w:bottom w:val="none" w:sz="0" w:space="0" w:color="auto"/>
            <w:right w:val="none" w:sz="0" w:space="0" w:color="auto"/>
          </w:divBdr>
          <w:divsChild>
            <w:div w:id="1482622656">
              <w:marLeft w:val="0"/>
              <w:marRight w:val="0"/>
              <w:marTop w:val="0"/>
              <w:marBottom w:val="0"/>
              <w:divBdr>
                <w:top w:val="none" w:sz="0" w:space="0" w:color="auto"/>
                <w:left w:val="none" w:sz="0" w:space="0" w:color="auto"/>
                <w:bottom w:val="none" w:sz="0" w:space="0" w:color="auto"/>
                <w:right w:val="none" w:sz="0" w:space="0" w:color="auto"/>
              </w:divBdr>
              <w:divsChild>
                <w:div w:id="31419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03106">
      <w:bodyDiv w:val="1"/>
      <w:marLeft w:val="0"/>
      <w:marRight w:val="0"/>
      <w:marTop w:val="0"/>
      <w:marBottom w:val="0"/>
      <w:divBdr>
        <w:top w:val="none" w:sz="0" w:space="0" w:color="auto"/>
        <w:left w:val="none" w:sz="0" w:space="0" w:color="auto"/>
        <w:bottom w:val="none" w:sz="0" w:space="0" w:color="auto"/>
        <w:right w:val="none" w:sz="0" w:space="0" w:color="auto"/>
      </w:divBdr>
    </w:div>
    <w:div w:id="700209911">
      <w:bodyDiv w:val="1"/>
      <w:marLeft w:val="0"/>
      <w:marRight w:val="0"/>
      <w:marTop w:val="0"/>
      <w:marBottom w:val="0"/>
      <w:divBdr>
        <w:top w:val="none" w:sz="0" w:space="0" w:color="auto"/>
        <w:left w:val="none" w:sz="0" w:space="0" w:color="auto"/>
        <w:bottom w:val="none" w:sz="0" w:space="0" w:color="auto"/>
        <w:right w:val="none" w:sz="0" w:space="0" w:color="auto"/>
      </w:divBdr>
      <w:divsChild>
        <w:div w:id="21052690">
          <w:marLeft w:val="547"/>
          <w:marRight w:val="0"/>
          <w:marTop w:val="0"/>
          <w:marBottom w:val="0"/>
          <w:divBdr>
            <w:top w:val="none" w:sz="0" w:space="0" w:color="auto"/>
            <w:left w:val="none" w:sz="0" w:space="0" w:color="auto"/>
            <w:bottom w:val="none" w:sz="0" w:space="0" w:color="auto"/>
            <w:right w:val="none" w:sz="0" w:space="0" w:color="auto"/>
          </w:divBdr>
        </w:div>
        <w:div w:id="25717038">
          <w:marLeft w:val="547"/>
          <w:marRight w:val="0"/>
          <w:marTop w:val="0"/>
          <w:marBottom w:val="0"/>
          <w:divBdr>
            <w:top w:val="none" w:sz="0" w:space="0" w:color="auto"/>
            <w:left w:val="none" w:sz="0" w:space="0" w:color="auto"/>
            <w:bottom w:val="none" w:sz="0" w:space="0" w:color="auto"/>
            <w:right w:val="none" w:sz="0" w:space="0" w:color="auto"/>
          </w:divBdr>
        </w:div>
        <w:div w:id="207842981">
          <w:marLeft w:val="547"/>
          <w:marRight w:val="0"/>
          <w:marTop w:val="0"/>
          <w:marBottom w:val="0"/>
          <w:divBdr>
            <w:top w:val="none" w:sz="0" w:space="0" w:color="auto"/>
            <w:left w:val="none" w:sz="0" w:space="0" w:color="auto"/>
            <w:bottom w:val="none" w:sz="0" w:space="0" w:color="auto"/>
            <w:right w:val="none" w:sz="0" w:space="0" w:color="auto"/>
          </w:divBdr>
        </w:div>
        <w:div w:id="212815949">
          <w:marLeft w:val="547"/>
          <w:marRight w:val="0"/>
          <w:marTop w:val="0"/>
          <w:marBottom w:val="0"/>
          <w:divBdr>
            <w:top w:val="none" w:sz="0" w:space="0" w:color="auto"/>
            <w:left w:val="none" w:sz="0" w:space="0" w:color="auto"/>
            <w:bottom w:val="none" w:sz="0" w:space="0" w:color="auto"/>
            <w:right w:val="none" w:sz="0" w:space="0" w:color="auto"/>
          </w:divBdr>
        </w:div>
        <w:div w:id="514079481">
          <w:marLeft w:val="547"/>
          <w:marRight w:val="0"/>
          <w:marTop w:val="0"/>
          <w:marBottom w:val="0"/>
          <w:divBdr>
            <w:top w:val="none" w:sz="0" w:space="0" w:color="auto"/>
            <w:left w:val="none" w:sz="0" w:space="0" w:color="auto"/>
            <w:bottom w:val="none" w:sz="0" w:space="0" w:color="auto"/>
            <w:right w:val="none" w:sz="0" w:space="0" w:color="auto"/>
          </w:divBdr>
        </w:div>
        <w:div w:id="527989479">
          <w:marLeft w:val="547"/>
          <w:marRight w:val="0"/>
          <w:marTop w:val="0"/>
          <w:marBottom w:val="0"/>
          <w:divBdr>
            <w:top w:val="none" w:sz="0" w:space="0" w:color="auto"/>
            <w:left w:val="none" w:sz="0" w:space="0" w:color="auto"/>
            <w:bottom w:val="none" w:sz="0" w:space="0" w:color="auto"/>
            <w:right w:val="none" w:sz="0" w:space="0" w:color="auto"/>
          </w:divBdr>
        </w:div>
        <w:div w:id="550190628">
          <w:marLeft w:val="547"/>
          <w:marRight w:val="0"/>
          <w:marTop w:val="0"/>
          <w:marBottom w:val="0"/>
          <w:divBdr>
            <w:top w:val="none" w:sz="0" w:space="0" w:color="auto"/>
            <w:left w:val="none" w:sz="0" w:space="0" w:color="auto"/>
            <w:bottom w:val="none" w:sz="0" w:space="0" w:color="auto"/>
            <w:right w:val="none" w:sz="0" w:space="0" w:color="auto"/>
          </w:divBdr>
        </w:div>
        <w:div w:id="630330703">
          <w:marLeft w:val="547"/>
          <w:marRight w:val="0"/>
          <w:marTop w:val="0"/>
          <w:marBottom w:val="0"/>
          <w:divBdr>
            <w:top w:val="none" w:sz="0" w:space="0" w:color="auto"/>
            <w:left w:val="none" w:sz="0" w:space="0" w:color="auto"/>
            <w:bottom w:val="none" w:sz="0" w:space="0" w:color="auto"/>
            <w:right w:val="none" w:sz="0" w:space="0" w:color="auto"/>
          </w:divBdr>
        </w:div>
        <w:div w:id="797376980">
          <w:marLeft w:val="547"/>
          <w:marRight w:val="0"/>
          <w:marTop w:val="0"/>
          <w:marBottom w:val="0"/>
          <w:divBdr>
            <w:top w:val="none" w:sz="0" w:space="0" w:color="auto"/>
            <w:left w:val="none" w:sz="0" w:space="0" w:color="auto"/>
            <w:bottom w:val="none" w:sz="0" w:space="0" w:color="auto"/>
            <w:right w:val="none" w:sz="0" w:space="0" w:color="auto"/>
          </w:divBdr>
        </w:div>
        <w:div w:id="823817070">
          <w:marLeft w:val="547"/>
          <w:marRight w:val="0"/>
          <w:marTop w:val="0"/>
          <w:marBottom w:val="0"/>
          <w:divBdr>
            <w:top w:val="none" w:sz="0" w:space="0" w:color="auto"/>
            <w:left w:val="none" w:sz="0" w:space="0" w:color="auto"/>
            <w:bottom w:val="none" w:sz="0" w:space="0" w:color="auto"/>
            <w:right w:val="none" w:sz="0" w:space="0" w:color="auto"/>
          </w:divBdr>
        </w:div>
        <w:div w:id="849679755">
          <w:marLeft w:val="547"/>
          <w:marRight w:val="0"/>
          <w:marTop w:val="0"/>
          <w:marBottom w:val="0"/>
          <w:divBdr>
            <w:top w:val="none" w:sz="0" w:space="0" w:color="auto"/>
            <w:left w:val="none" w:sz="0" w:space="0" w:color="auto"/>
            <w:bottom w:val="none" w:sz="0" w:space="0" w:color="auto"/>
            <w:right w:val="none" w:sz="0" w:space="0" w:color="auto"/>
          </w:divBdr>
        </w:div>
        <w:div w:id="874318186">
          <w:marLeft w:val="547"/>
          <w:marRight w:val="0"/>
          <w:marTop w:val="0"/>
          <w:marBottom w:val="0"/>
          <w:divBdr>
            <w:top w:val="none" w:sz="0" w:space="0" w:color="auto"/>
            <w:left w:val="none" w:sz="0" w:space="0" w:color="auto"/>
            <w:bottom w:val="none" w:sz="0" w:space="0" w:color="auto"/>
            <w:right w:val="none" w:sz="0" w:space="0" w:color="auto"/>
          </w:divBdr>
        </w:div>
        <w:div w:id="983969383">
          <w:marLeft w:val="547"/>
          <w:marRight w:val="0"/>
          <w:marTop w:val="0"/>
          <w:marBottom w:val="0"/>
          <w:divBdr>
            <w:top w:val="none" w:sz="0" w:space="0" w:color="auto"/>
            <w:left w:val="none" w:sz="0" w:space="0" w:color="auto"/>
            <w:bottom w:val="none" w:sz="0" w:space="0" w:color="auto"/>
            <w:right w:val="none" w:sz="0" w:space="0" w:color="auto"/>
          </w:divBdr>
        </w:div>
        <w:div w:id="1187215400">
          <w:marLeft w:val="547"/>
          <w:marRight w:val="0"/>
          <w:marTop w:val="0"/>
          <w:marBottom w:val="0"/>
          <w:divBdr>
            <w:top w:val="none" w:sz="0" w:space="0" w:color="auto"/>
            <w:left w:val="none" w:sz="0" w:space="0" w:color="auto"/>
            <w:bottom w:val="none" w:sz="0" w:space="0" w:color="auto"/>
            <w:right w:val="none" w:sz="0" w:space="0" w:color="auto"/>
          </w:divBdr>
        </w:div>
        <w:div w:id="1203009932">
          <w:marLeft w:val="547"/>
          <w:marRight w:val="0"/>
          <w:marTop w:val="0"/>
          <w:marBottom w:val="0"/>
          <w:divBdr>
            <w:top w:val="none" w:sz="0" w:space="0" w:color="auto"/>
            <w:left w:val="none" w:sz="0" w:space="0" w:color="auto"/>
            <w:bottom w:val="none" w:sz="0" w:space="0" w:color="auto"/>
            <w:right w:val="none" w:sz="0" w:space="0" w:color="auto"/>
          </w:divBdr>
        </w:div>
        <w:div w:id="1374189831">
          <w:marLeft w:val="547"/>
          <w:marRight w:val="0"/>
          <w:marTop w:val="0"/>
          <w:marBottom w:val="0"/>
          <w:divBdr>
            <w:top w:val="none" w:sz="0" w:space="0" w:color="auto"/>
            <w:left w:val="none" w:sz="0" w:space="0" w:color="auto"/>
            <w:bottom w:val="none" w:sz="0" w:space="0" w:color="auto"/>
            <w:right w:val="none" w:sz="0" w:space="0" w:color="auto"/>
          </w:divBdr>
        </w:div>
        <w:div w:id="2045863226">
          <w:marLeft w:val="547"/>
          <w:marRight w:val="0"/>
          <w:marTop w:val="0"/>
          <w:marBottom w:val="0"/>
          <w:divBdr>
            <w:top w:val="none" w:sz="0" w:space="0" w:color="auto"/>
            <w:left w:val="none" w:sz="0" w:space="0" w:color="auto"/>
            <w:bottom w:val="none" w:sz="0" w:space="0" w:color="auto"/>
            <w:right w:val="none" w:sz="0" w:space="0" w:color="auto"/>
          </w:divBdr>
        </w:div>
        <w:div w:id="2059280640">
          <w:marLeft w:val="547"/>
          <w:marRight w:val="0"/>
          <w:marTop w:val="0"/>
          <w:marBottom w:val="0"/>
          <w:divBdr>
            <w:top w:val="none" w:sz="0" w:space="0" w:color="auto"/>
            <w:left w:val="none" w:sz="0" w:space="0" w:color="auto"/>
            <w:bottom w:val="none" w:sz="0" w:space="0" w:color="auto"/>
            <w:right w:val="none" w:sz="0" w:space="0" w:color="auto"/>
          </w:divBdr>
        </w:div>
      </w:divsChild>
    </w:div>
    <w:div w:id="701518789">
      <w:bodyDiv w:val="1"/>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1511140389">
              <w:marLeft w:val="0"/>
              <w:marRight w:val="0"/>
              <w:marTop w:val="0"/>
              <w:marBottom w:val="0"/>
              <w:divBdr>
                <w:top w:val="none" w:sz="0" w:space="0" w:color="auto"/>
                <w:left w:val="none" w:sz="0" w:space="0" w:color="auto"/>
                <w:bottom w:val="none" w:sz="0" w:space="0" w:color="auto"/>
                <w:right w:val="none" w:sz="0" w:space="0" w:color="auto"/>
              </w:divBdr>
              <w:divsChild>
                <w:div w:id="1046682151">
                  <w:marLeft w:val="-240"/>
                  <w:marRight w:val="-240"/>
                  <w:marTop w:val="0"/>
                  <w:marBottom w:val="0"/>
                  <w:divBdr>
                    <w:top w:val="none" w:sz="0" w:space="0" w:color="auto"/>
                    <w:left w:val="none" w:sz="0" w:space="0" w:color="auto"/>
                    <w:bottom w:val="none" w:sz="0" w:space="0" w:color="auto"/>
                    <w:right w:val="none" w:sz="0" w:space="0" w:color="auto"/>
                  </w:divBdr>
                  <w:divsChild>
                    <w:div w:id="207573543">
                      <w:marLeft w:val="0"/>
                      <w:marRight w:val="0"/>
                      <w:marTop w:val="0"/>
                      <w:marBottom w:val="0"/>
                      <w:divBdr>
                        <w:top w:val="none" w:sz="0" w:space="0" w:color="auto"/>
                        <w:left w:val="none" w:sz="0" w:space="0" w:color="auto"/>
                        <w:bottom w:val="none" w:sz="0" w:space="0" w:color="auto"/>
                        <w:right w:val="none" w:sz="0" w:space="0" w:color="auto"/>
                      </w:divBdr>
                      <w:divsChild>
                        <w:div w:id="202252390">
                          <w:marLeft w:val="0"/>
                          <w:marRight w:val="0"/>
                          <w:marTop w:val="0"/>
                          <w:marBottom w:val="0"/>
                          <w:divBdr>
                            <w:top w:val="none" w:sz="0" w:space="0" w:color="auto"/>
                            <w:left w:val="none" w:sz="0" w:space="0" w:color="auto"/>
                            <w:bottom w:val="none" w:sz="0" w:space="0" w:color="auto"/>
                            <w:right w:val="none" w:sz="0" w:space="0" w:color="auto"/>
                          </w:divBdr>
                          <w:divsChild>
                            <w:div w:id="442653309">
                              <w:marLeft w:val="165"/>
                              <w:marRight w:val="165"/>
                              <w:marTop w:val="0"/>
                              <w:marBottom w:val="0"/>
                              <w:divBdr>
                                <w:top w:val="none" w:sz="0" w:space="0" w:color="auto"/>
                                <w:left w:val="none" w:sz="0" w:space="0" w:color="auto"/>
                                <w:bottom w:val="none" w:sz="0" w:space="0" w:color="auto"/>
                                <w:right w:val="none" w:sz="0" w:space="0" w:color="auto"/>
                              </w:divBdr>
                              <w:divsChild>
                                <w:div w:id="943417288">
                                  <w:marLeft w:val="0"/>
                                  <w:marRight w:val="0"/>
                                  <w:marTop w:val="0"/>
                                  <w:marBottom w:val="0"/>
                                  <w:divBdr>
                                    <w:top w:val="none" w:sz="0" w:space="0" w:color="auto"/>
                                    <w:left w:val="none" w:sz="0" w:space="0" w:color="auto"/>
                                    <w:bottom w:val="none" w:sz="0" w:space="0" w:color="auto"/>
                                    <w:right w:val="none" w:sz="0" w:space="0" w:color="auto"/>
                                  </w:divBdr>
                                  <w:divsChild>
                                    <w:div w:id="96967303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87507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370546">
      <w:bodyDiv w:val="1"/>
      <w:marLeft w:val="0"/>
      <w:marRight w:val="0"/>
      <w:marTop w:val="0"/>
      <w:marBottom w:val="0"/>
      <w:divBdr>
        <w:top w:val="none" w:sz="0" w:space="0" w:color="auto"/>
        <w:left w:val="none" w:sz="0" w:space="0" w:color="auto"/>
        <w:bottom w:val="none" w:sz="0" w:space="0" w:color="auto"/>
        <w:right w:val="none" w:sz="0" w:space="0" w:color="auto"/>
      </w:divBdr>
    </w:div>
    <w:div w:id="707995093">
      <w:bodyDiv w:val="1"/>
      <w:marLeft w:val="0"/>
      <w:marRight w:val="0"/>
      <w:marTop w:val="0"/>
      <w:marBottom w:val="0"/>
      <w:divBdr>
        <w:top w:val="none" w:sz="0" w:space="0" w:color="auto"/>
        <w:left w:val="none" w:sz="0" w:space="0" w:color="auto"/>
        <w:bottom w:val="none" w:sz="0" w:space="0" w:color="auto"/>
        <w:right w:val="none" w:sz="0" w:space="0" w:color="auto"/>
      </w:divBdr>
      <w:divsChild>
        <w:div w:id="918518997">
          <w:marLeft w:val="0"/>
          <w:marRight w:val="0"/>
          <w:marTop w:val="0"/>
          <w:marBottom w:val="0"/>
          <w:divBdr>
            <w:top w:val="none" w:sz="0" w:space="0" w:color="auto"/>
            <w:left w:val="none" w:sz="0" w:space="0" w:color="auto"/>
            <w:bottom w:val="none" w:sz="0" w:space="0" w:color="auto"/>
            <w:right w:val="none" w:sz="0" w:space="0" w:color="auto"/>
          </w:divBdr>
          <w:divsChild>
            <w:div w:id="1319772247">
              <w:marLeft w:val="0"/>
              <w:marRight w:val="0"/>
              <w:marTop w:val="0"/>
              <w:marBottom w:val="0"/>
              <w:divBdr>
                <w:top w:val="none" w:sz="0" w:space="0" w:color="auto"/>
                <w:left w:val="none" w:sz="0" w:space="0" w:color="auto"/>
                <w:bottom w:val="none" w:sz="0" w:space="0" w:color="auto"/>
                <w:right w:val="none" w:sz="0" w:space="0" w:color="auto"/>
              </w:divBdr>
              <w:divsChild>
                <w:div w:id="93751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701912">
      <w:bodyDiv w:val="1"/>
      <w:marLeft w:val="0"/>
      <w:marRight w:val="0"/>
      <w:marTop w:val="0"/>
      <w:marBottom w:val="0"/>
      <w:divBdr>
        <w:top w:val="none" w:sz="0" w:space="0" w:color="auto"/>
        <w:left w:val="none" w:sz="0" w:space="0" w:color="auto"/>
        <w:bottom w:val="none" w:sz="0" w:space="0" w:color="auto"/>
        <w:right w:val="none" w:sz="0" w:space="0" w:color="auto"/>
      </w:divBdr>
    </w:div>
    <w:div w:id="716703922">
      <w:bodyDiv w:val="1"/>
      <w:marLeft w:val="0"/>
      <w:marRight w:val="0"/>
      <w:marTop w:val="0"/>
      <w:marBottom w:val="0"/>
      <w:divBdr>
        <w:top w:val="none" w:sz="0" w:space="0" w:color="auto"/>
        <w:left w:val="none" w:sz="0" w:space="0" w:color="auto"/>
        <w:bottom w:val="none" w:sz="0" w:space="0" w:color="auto"/>
        <w:right w:val="none" w:sz="0" w:space="0" w:color="auto"/>
      </w:divBdr>
    </w:div>
    <w:div w:id="719479157">
      <w:bodyDiv w:val="1"/>
      <w:marLeft w:val="0"/>
      <w:marRight w:val="0"/>
      <w:marTop w:val="0"/>
      <w:marBottom w:val="0"/>
      <w:divBdr>
        <w:top w:val="none" w:sz="0" w:space="0" w:color="auto"/>
        <w:left w:val="none" w:sz="0" w:space="0" w:color="auto"/>
        <w:bottom w:val="none" w:sz="0" w:space="0" w:color="auto"/>
        <w:right w:val="none" w:sz="0" w:space="0" w:color="auto"/>
      </w:divBdr>
    </w:div>
    <w:div w:id="720832067">
      <w:bodyDiv w:val="1"/>
      <w:marLeft w:val="0"/>
      <w:marRight w:val="0"/>
      <w:marTop w:val="0"/>
      <w:marBottom w:val="0"/>
      <w:divBdr>
        <w:top w:val="none" w:sz="0" w:space="0" w:color="auto"/>
        <w:left w:val="none" w:sz="0" w:space="0" w:color="auto"/>
        <w:bottom w:val="none" w:sz="0" w:space="0" w:color="auto"/>
        <w:right w:val="none" w:sz="0" w:space="0" w:color="auto"/>
      </w:divBdr>
      <w:divsChild>
        <w:div w:id="2059863291">
          <w:marLeft w:val="0"/>
          <w:marRight w:val="0"/>
          <w:marTop w:val="0"/>
          <w:marBottom w:val="0"/>
          <w:divBdr>
            <w:top w:val="none" w:sz="0" w:space="0" w:color="auto"/>
            <w:left w:val="none" w:sz="0" w:space="0" w:color="auto"/>
            <w:bottom w:val="none" w:sz="0" w:space="0" w:color="auto"/>
            <w:right w:val="none" w:sz="0" w:space="0" w:color="auto"/>
          </w:divBdr>
          <w:divsChild>
            <w:div w:id="855120044">
              <w:marLeft w:val="0"/>
              <w:marRight w:val="0"/>
              <w:marTop w:val="0"/>
              <w:marBottom w:val="0"/>
              <w:divBdr>
                <w:top w:val="none" w:sz="0" w:space="0" w:color="auto"/>
                <w:left w:val="none" w:sz="0" w:space="0" w:color="auto"/>
                <w:bottom w:val="none" w:sz="0" w:space="0" w:color="auto"/>
                <w:right w:val="none" w:sz="0" w:space="0" w:color="auto"/>
              </w:divBdr>
              <w:divsChild>
                <w:div w:id="182538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956042">
      <w:bodyDiv w:val="1"/>
      <w:marLeft w:val="0"/>
      <w:marRight w:val="0"/>
      <w:marTop w:val="0"/>
      <w:marBottom w:val="0"/>
      <w:divBdr>
        <w:top w:val="none" w:sz="0" w:space="0" w:color="auto"/>
        <w:left w:val="none" w:sz="0" w:space="0" w:color="auto"/>
        <w:bottom w:val="none" w:sz="0" w:space="0" w:color="auto"/>
        <w:right w:val="none" w:sz="0" w:space="0" w:color="auto"/>
      </w:divBdr>
    </w:div>
    <w:div w:id="727075637">
      <w:bodyDiv w:val="1"/>
      <w:marLeft w:val="0"/>
      <w:marRight w:val="0"/>
      <w:marTop w:val="0"/>
      <w:marBottom w:val="0"/>
      <w:divBdr>
        <w:top w:val="none" w:sz="0" w:space="0" w:color="auto"/>
        <w:left w:val="none" w:sz="0" w:space="0" w:color="auto"/>
        <w:bottom w:val="none" w:sz="0" w:space="0" w:color="auto"/>
        <w:right w:val="none" w:sz="0" w:space="0" w:color="auto"/>
      </w:divBdr>
    </w:div>
    <w:div w:id="745347946">
      <w:bodyDiv w:val="1"/>
      <w:marLeft w:val="0"/>
      <w:marRight w:val="0"/>
      <w:marTop w:val="0"/>
      <w:marBottom w:val="0"/>
      <w:divBdr>
        <w:top w:val="none" w:sz="0" w:space="0" w:color="auto"/>
        <w:left w:val="none" w:sz="0" w:space="0" w:color="auto"/>
        <w:bottom w:val="none" w:sz="0" w:space="0" w:color="auto"/>
        <w:right w:val="none" w:sz="0" w:space="0" w:color="auto"/>
      </w:divBdr>
    </w:div>
    <w:div w:id="759063683">
      <w:bodyDiv w:val="1"/>
      <w:marLeft w:val="0"/>
      <w:marRight w:val="0"/>
      <w:marTop w:val="0"/>
      <w:marBottom w:val="0"/>
      <w:divBdr>
        <w:top w:val="none" w:sz="0" w:space="0" w:color="auto"/>
        <w:left w:val="none" w:sz="0" w:space="0" w:color="auto"/>
        <w:bottom w:val="none" w:sz="0" w:space="0" w:color="auto"/>
        <w:right w:val="none" w:sz="0" w:space="0" w:color="auto"/>
      </w:divBdr>
      <w:divsChild>
        <w:div w:id="807357566">
          <w:marLeft w:val="0"/>
          <w:marRight w:val="0"/>
          <w:marTop w:val="0"/>
          <w:marBottom w:val="0"/>
          <w:divBdr>
            <w:top w:val="none" w:sz="0" w:space="0" w:color="auto"/>
            <w:left w:val="none" w:sz="0" w:space="0" w:color="auto"/>
            <w:bottom w:val="none" w:sz="0" w:space="0" w:color="auto"/>
            <w:right w:val="none" w:sz="0" w:space="0" w:color="auto"/>
          </w:divBdr>
          <w:divsChild>
            <w:div w:id="1870991859">
              <w:marLeft w:val="0"/>
              <w:marRight w:val="0"/>
              <w:marTop w:val="0"/>
              <w:marBottom w:val="0"/>
              <w:divBdr>
                <w:top w:val="none" w:sz="0" w:space="0" w:color="auto"/>
                <w:left w:val="none" w:sz="0" w:space="0" w:color="auto"/>
                <w:bottom w:val="none" w:sz="0" w:space="0" w:color="auto"/>
                <w:right w:val="none" w:sz="0" w:space="0" w:color="auto"/>
              </w:divBdr>
              <w:divsChild>
                <w:div w:id="162696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2671">
      <w:bodyDiv w:val="1"/>
      <w:marLeft w:val="0"/>
      <w:marRight w:val="0"/>
      <w:marTop w:val="0"/>
      <w:marBottom w:val="0"/>
      <w:divBdr>
        <w:top w:val="none" w:sz="0" w:space="0" w:color="auto"/>
        <w:left w:val="none" w:sz="0" w:space="0" w:color="auto"/>
        <w:bottom w:val="none" w:sz="0" w:space="0" w:color="auto"/>
        <w:right w:val="none" w:sz="0" w:space="0" w:color="auto"/>
      </w:divBdr>
    </w:div>
    <w:div w:id="765345976">
      <w:bodyDiv w:val="1"/>
      <w:marLeft w:val="0"/>
      <w:marRight w:val="0"/>
      <w:marTop w:val="0"/>
      <w:marBottom w:val="0"/>
      <w:divBdr>
        <w:top w:val="none" w:sz="0" w:space="0" w:color="auto"/>
        <w:left w:val="none" w:sz="0" w:space="0" w:color="auto"/>
        <w:bottom w:val="none" w:sz="0" w:space="0" w:color="auto"/>
        <w:right w:val="none" w:sz="0" w:space="0" w:color="auto"/>
      </w:divBdr>
      <w:divsChild>
        <w:div w:id="1561600213">
          <w:marLeft w:val="0"/>
          <w:marRight w:val="0"/>
          <w:marTop w:val="0"/>
          <w:marBottom w:val="0"/>
          <w:divBdr>
            <w:top w:val="none" w:sz="0" w:space="0" w:color="auto"/>
            <w:left w:val="none" w:sz="0" w:space="0" w:color="auto"/>
            <w:bottom w:val="none" w:sz="0" w:space="0" w:color="auto"/>
            <w:right w:val="none" w:sz="0" w:space="0" w:color="auto"/>
          </w:divBdr>
          <w:divsChild>
            <w:div w:id="591671909">
              <w:marLeft w:val="0"/>
              <w:marRight w:val="0"/>
              <w:marTop w:val="0"/>
              <w:marBottom w:val="0"/>
              <w:divBdr>
                <w:top w:val="none" w:sz="0" w:space="0" w:color="auto"/>
                <w:left w:val="none" w:sz="0" w:space="0" w:color="auto"/>
                <w:bottom w:val="none" w:sz="0" w:space="0" w:color="auto"/>
                <w:right w:val="none" w:sz="0" w:space="0" w:color="auto"/>
              </w:divBdr>
              <w:divsChild>
                <w:div w:id="152111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357073">
      <w:bodyDiv w:val="1"/>
      <w:marLeft w:val="0"/>
      <w:marRight w:val="0"/>
      <w:marTop w:val="0"/>
      <w:marBottom w:val="0"/>
      <w:divBdr>
        <w:top w:val="none" w:sz="0" w:space="0" w:color="auto"/>
        <w:left w:val="none" w:sz="0" w:space="0" w:color="auto"/>
        <w:bottom w:val="none" w:sz="0" w:space="0" w:color="auto"/>
        <w:right w:val="none" w:sz="0" w:space="0" w:color="auto"/>
      </w:divBdr>
    </w:div>
    <w:div w:id="773211474">
      <w:bodyDiv w:val="1"/>
      <w:marLeft w:val="0"/>
      <w:marRight w:val="0"/>
      <w:marTop w:val="0"/>
      <w:marBottom w:val="0"/>
      <w:divBdr>
        <w:top w:val="none" w:sz="0" w:space="0" w:color="auto"/>
        <w:left w:val="none" w:sz="0" w:space="0" w:color="auto"/>
        <w:bottom w:val="none" w:sz="0" w:space="0" w:color="auto"/>
        <w:right w:val="none" w:sz="0" w:space="0" w:color="auto"/>
      </w:divBdr>
    </w:div>
    <w:div w:id="777792019">
      <w:bodyDiv w:val="1"/>
      <w:marLeft w:val="0"/>
      <w:marRight w:val="0"/>
      <w:marTop w:val="0"/>
      <w:marBottom w:val="0"/>
      <w:divBdr>
        <w:top w:val="none" w:sz="0" w:space="0" w:color="auto"/>
        <w:left w:val="none" w:sz="0" w:space="0" w:color="auto"/>
        <w:bottom w:val="none" w:sz="0" w:space="0" w:color="auto"/>
        <w:right w:val="none" w:sz="0" w:space="0" w:color="auto"/>
      </w:divBdr>
    </w:div>
    <w:div w:id="778110343">
      <w:bodyDiv w:val="1"/>
      <w:marLeft w:val="0"/>
      <w:marRight w:val="0"/>
      <w:marTop w:val="0"/>
      <w:marBottom w:val="0"/>
      <w:divBdr>
        <w:top w:val="none" w:sz="0" w:space="0" w:color="auto"/>
        <w:left w:val="none" w:sz="0" w:space="0" w:color="auto"/>
        <w:bottom w:val="none" w:sz="0" w:space="0" w:color="auto"/>
        <w:right w:val="none" w:sz="0" w:space="0" w:color="auto"/>
      </w:divBdr>
      <w:divsChild>
        <w:div w:id="570654573">
          <w:marLeft w:val="0"/>
          <w:marRight w:val="0"/>
          <w:marTop w:val="0"/>
          <w:marBottom w:val="0"/>
          <w:divBdr>
            <w:top w:val="none" w:sz="0" w:space="0" w:color="auto"/>
            <w:left w:val="none" w:sz="0" w:space="0" w:color="auto"/>
            <w:bottom w:val="none" w:sz="0" w:space="0" w:color="auto"/>
            <w:right w:val="none" w:sz="0" w:space="0" w:color="auto"/>
          </w:divBdr>
          <w:divsChild>
            <w:div w:id="1442745">
              <w:marLeft w:val="0"/>
              <w:marRight w:val="0"/>
              <w:marTop w:val="0"/>
              <w:marBottom w:val="0"/>
              <w:divBdr>
                <w:top w:val="none" w:sz="0" w:space="0" w:color="auto"/>
                <w:left w:val="none" w:sz="0" w:space="0" w:color="auto"/>
                <w:bottom w:val="none" w:sz="0" w:space="0" w:color="auto"/>
                <w:right w:val="none" w:sz="0" w:space="0" w:color="auto"/>
              </w:divBdr>
              <w:divsChild>
                <w:div w:id="756295042">
                  <w:marLeft w:val="0"/>
                  <w:marRight w:val="0"/>
                  <w:marTop w:val="0"/>
                  <w:marBottom w:val="0"/>
                  <w:divBdr>
                    <w:top w:val="none" w:sz="0" w:space="0" w:color="auto"/>
                    <w:left w:val="none" w:sz="0" w:space="0" w:color="auto"/>
                    <w:bottom w:val="none" w:sz="0" w:space="0" w:color="auto"/>
                    <w:right w:val="none" w:sz="0" w:space="0" w:color="auto"/>
                  </w:divBdr>
                </w:div>
              </w:divsChild>
            </w:div>
            <w:div w:id="16129187">
              <w:marLeft w:val="0"/>
              <w:marRight w:val="0"/>
              <w:marTop w:val="0"/>
              <w:marBottom w:val="0"/>
              <w:divBdr>
                <w:top w:val="none" w:sz="0" w:space="0" w:color="auto"/>
                <w:left w:val="none" w:sz="0" w:space="0" w:color="auto"/>
                <w:bottom w:val="none" w:sz="0" w:space="0" w:color="auto"/>
                <w:right w:val="none" w:sz="0" w:space="0" w:color="auto"/>
              </w:divBdr>
              <w:divsChild>
                <w:div w:id="988942961">
                  <w:marLeft w:val="0"/>
                  <w:marRight w:val="0"/>
                  <w:marTop w:val="0"/>
                  <w:marBottom w:val="0"/>
                  <w:divBdr>
                    <w:top w:val="none" w:sz="0" w:space="0" w:color="auto"/>
                    <w:left w:val="none" w:sz="0" w:space="0" w:color="auto"/>
                    <w:bottom w:val="none" w:sz="0" w:space="0" w:color="auto"/>
                    <w:right w:val="none" w:sz="0" w:space="0" w:color="auto"/>
                  </w:divBdr>
                </w:div>
              </w:divsChild>
            </w:div>
            <w:div w:id="64963176">
              <w:marLeft w:val="0"/>
              <w:marRight w:val="0"/>
              <w:marTop w:val="0"/>
              <w:marBottom w:val="0"/>
              <w:divBdr>
                <w:top w:val="none" w:sz="0" w:space="0" w:color="auto"/>
                <w:left w:val="none" w:sz="0" w:space="0" w:color="auto"/>
                <w:bottom w:val="none" w:sz="0" w:space="0" w:color="auto"/>
                <w:right w:val="none" w:sz="0" w:space="0" w:color="auto"/>
              </w:divBdr>
              <w:divsChild>
                <w:div w:id="871529804">
                  <w:marLeft w:val="0"/>
                  <w:marRight w:val="0"/>
                  <w:marTop w:val="0"/>
                  <w:marBottom w:val="0"/>
                  <w:divBdr>
                    <w:top w:val="none" w:sz="0" w:space="0" w:color="auto"/>
                    <w:left w:val="none" w:sz="0" w:space="0" w:color="auto"/>
                    <w:bottom w:val="none" w:sz="0" w:space="0" w:color="auto"/>
                    <w:right w:val="none" w:sz="0" w:space="0" w:color="auto"/>
                  </w:divBdr>
                </w:div>
              </w:divsChild>
            </w:div>
            <w:div w:id="102962903">
              <w:marLeft w:val="0"/>
              <w:marRight w:val="0"/>
              <w:marTop w:val="0"/>
              <w:marBottom w:val="0"/>
              <w:divBdr>
                <w:top w:val="none" w:sz="0" w:space="0" w:color="auto"/>
                <w:left w:val="none" w:sz="0" w:space="0" w:color="auto"/>
                <w:bottom w:val="none" w:sz="0" w:space="0" w:color="auto"/>
                <w:right w:val="none" w:sz="0" w:space="0" w:color="auto"/>
              </w:divBdr>
              <w:divsChild>
                <w:div w:id="845553263">
                  <w:marLeft w:val="0"/>
                  <w:marRight w:val="0"/>
                  <w:marTop w:val="0"/>
                  <w:marBottom w:val="0"/>
                  <w:divBdr>
                    <w:top w:val="none" w:sz="0" w:space="0" w:color="auto"/>
                    <w:left w:val="none" w:sz="0" w:space="0" w:color="auto"/>
                    <w:bottom w:val="none" w:sz="0" w:space="0" w:color="auto"/>
                    <w:right w:val="none" w:sz="0" w:space="0" w:color="auto"/>
                  </w:divBdr>
                </w:div>
              </w:divsChild>
            </w:div>
            <w:div w:id="158276139">
              <w:marLeft w:val="0"/>
              <w:marRight w:val="0"/>
              <w:marTop w:val="0"/>
              <w:marBottom w:val="0"/>
              <w:divBdr>
                <w:top w:val="none" w:sz="0" w:space="0" w:color="auto"/>
                <w:left w:val="none" w:sz="0" w:space="0" w:color="auto"/>
                <w:bottom w:val="none" w:sz="0" w:space="0" w:color="auto"/>
                <w:right w:val="none" w:sz="0" w:space="0" w:color="auto"/>
              </w:divBdr>
              <w:divsChild>
                <w:div w:id="1676303994">
                  <w:marLeft w:val="0"/>
                  <w:marRight w:val="0"/>
                  <w:marTop w:val="0"/>
                  <w:marBottom w:val="0"/>
                  <w:divBdr>
                    <w:top w:val="none" w:sz="0" w:space="0" w:color="auto"/>
                    <w:left w:val="none" w:sz="0" w:space="0" w:color="auto"/>
                    <w:bottom w:val="none" w:sz="0" w:space="0" w:color="auto"/>
                    <w:right w:val="none" w:sz="0" w:space="0" w:color="auto"/>
                  </w:divBdr>
                </w:div>
              </w:divsChild>
            </w:div>
            <w:div w:id="181630212">
              <w:marLeft w:val="0"/>
              <w:marRight w:val="0"/>
              <w:marTop w:val="0"/>
              <w:marBottom w:val="0"/>
              <w:divBdr>
                <w:top w:val="none" w:sz="0" w:space="0" w:color="auto"/>
                <w:left w:val="none" w:sz="0" w:space="0" w:color="auto"/>
                <w:bottom w:val="none" w:sz="0" w:space="0" w:color="auto"/>
                <w:right w:val="none" w:sz="0" w:space="0" w:color="auto"/>
              </w:divBdr>
              <w:divsChild>
                <w:div w:id="605769894">
                  <w:marLeft w:val="0"/>
                  <w:marRight w:val="0"/>
                  <w:marTop w:val="0"/>
                  <w:marBottom w:val="0"/>
                  <w:divBdr>
                    <w:top w:val="none" w:sz="0" w:space="0" w:color="auto"/>
                    <w:left w:val="none" w:sz="0" w:space="0" w:color="auto"/>
                    <w:bottom w:val="none" w:sz="0" w:space="0" w:color="auto"/>
                    <w:right w:val="none" w:sz="0" w:space="0" w:color="auto"/>
                  </w:divBdr>
                </w:div>
              </w:divsChild>
            </w:div>
            <w:div w:id="184632466">
              <w:marLeft w:val="0"/>
              <w:marRight w:val="0"/>
              <w:marTop w:val="0"/>
              <w:marBottom w:val="0"/>
              <w:divBdr>
                <w:top w:val="none" w:sz="0" w:space="0" w:color="auto"/>
                <w:left w:val="none" w:sz="0" w:space="0" w:color="auto"/>
                <w:bottom w:val="none" w:sz="0" w:space="0" w:color="auto"/>
                <w:right w:val="none" w:sz="0" w:space="0" w:color="auto"/>
              </w:divBdr>
              <w:divsChild>
                <w:div w:id="1474373038">
                  <w:marLeft w:val="0"/>
                  <w:marRight w:val="0"/>
                  <w:marTop w:val="0"/>
                  <w:marBottom w:val="0"/>
                  <w:divBdr>
                    <w:top w:val="none" w:sz="0" w:space="0" w:color="auto"/>
                    <w:left w:val="none" w:sz="0" w:space="0" w:color="auto"/>
                    <w:bottom w:val="none" w:sz="0" w:space="0" w:color="auto"/>
                    <w:right w:val="none" w:sz="0" w:space="0" w:color="auto"/>
                  </w:divBdr>
                </w:div>
              </w:divsChild>
            </w:div>
            <w:div w:id="255481518">
              <w:marLeft w:val="0"/>
              <w:marRight w:val="0"/>
              <w:marTop w:val="0"/>
              <w:marBottom w:val="0"/>
              <w:divBdr>
                <w:top w:val="none" w:sz="0" w:space="0" w:color="auto"/>
                <w:left w:val="none" w:sz="0" w:space="0" w:color="auto"/>
                <w:bottom w:val="none" w:sz="0" w:space="0" w:color="auto"/>
                <w:right w:val="none" w:sz="0" w:space="0" w:color="auto"/>
              </w:divBdr>
              <w:divsChild>
                <w:div w:id="174882695">
                  <w:marLeft w:val="0"/>
                  <w:marRight w:val="0"/>
                  <w:marTop w:val="0"/>
                  <w:marBottom w:val="0"/>
                  <w:divBdr>
                    <w:top w:val="none" w:sz="0" w:space="0" w:color="auto"/>
                    <w:left w:val="none" w:sz="0" w:space="0" w:color="auto"/>
                    <w:bottom w:val="none" w:sz="0" w:space="0" w:color="auto"/>
                    <w:right w:val="none" w:sz="0" w:space="0" w:color="auto"/>
                  </w:divBdr>
                </w:div>
              </w:divsChild>
            </w:div>
            <w:div w:id="286665516">
              <w:marLeft w:val="0"/>
              <w:marRight w:val="0"/>
              <w:marTop w:val="0"/>
              <w:marBottom w:val="0"/>
              <w:divBdr>
                <w:top w:val="none" w:sz="0" w:space="0" w:color="auto"/>
                <w:left w:val="none" w:sz="0" w:space="0" w:color="auto"/>
                <w:bottom w:val="none" w:sz="0" w:space="0" w:color="auto"/>
                <w:right w:val="none" w:sz="0" w:space="0" w:color="auto"/>
              </w:divBdr>
              <w:divsChild>
                <w:div w:id="44834942">
                  <w:marLeft w:val="0"/>
                  <w:marRight w:val="0"/>
                  <w:marTop w:val="0"/>
                  <w:marBottom w:val="0"/>
                  <w:divBdr>
                    <w:top w:val="none" w:sz="0" w:space="0" w:color="auto"/>
                    <w:left w:val="none" w:sz="0" w:space="0" w:color="auto"/>
                    <w:bottom w:val="none" w:sz="0" w:space="0" w:color="auto"/>
                    <w:right w:val="none" w:sz="0" w:space="0" w:color="auto"/>
                  </w:divBdr>
                </w:div>
              </w:divsChild>
            </w:div>
            <w:div w:id="300306235">
              <w:marLeft w:val="0"/>
              <w:marRight w:val="0"/>
              <w:marTop w:val="0"/>
              <w:marBottom w:val="0"/>
              <w:divBdr>
                <w:top w:val="none" w:sz="0" w:space="0" w:color="auto"/>
                <w:left w:val="none" w:sz="0" w:space="0" w:color="auto"/>
                <w:bottom w:val="none" w:sz="0" w:space="0" w:color="auto"/>
                <w:right w:val="none" w:sz="0" w:space="0" w:color="auto"/>
              </w:divBdr>
              <w:divsChild>
                <w:div w:id="107045548">
                  <w:marLeft w:val="0"/>
                  <w:marRight w:val="0"/>
                  <w:marTop w:val="0"/>
                  <w:marBottom w:val="0"/>
                  <w:divBdr>
                    <w:top w:val="none" w:sz="0" w:space="0" w:color="auto"/>
                    <w:left w:val="none" w:sz="0" w:space="0" w:color="auto"/>
                    <w:bottom w:val="none" w:sz="0" w:space="0" w:color="auto"/>
                    <w:right w:val="none" w:sz="0" w:space="0" w:color="auto"/>
                  </w:divBdr>
                </w:div>
              </w:divsChild>
            </w:div>
            <w:div w:id="401296497">
              <w:marLeft w:val="0"/>
              <w:marRight w:val="0"/>
              <w:marTop w:val="0"/>
              <w:marBottom w:val="0"/>
              <w:divBdr>
                <w:top w:val="none" w:sz="0" w:space="0" w:color="auto"/>
                <w:left w:val="none" w:sz="0" w:space="0" w:color="auto"/>
                <w:bottom w:val="none" w:sz="0" w:space="0" w:color="auto"/>
                <w:right w:val="none" w:sz="0" w:space="0" w:color="auto"/>
              </w:divBdr>
              <w:divsChild>
                <w:div w:id="1176650710">
                  <w:marLeft w:val="0"/>
                  <w:marRight w:val="0"/>
                  <w:marTop w:val="0"/>
                  <w:marBottom w:val="0"/>
                  <w:divBdr>
                    <w:top w:val="none" w:sz="0" w:space="0" w:color="auto"/>
                    <w:left w:val="none" w:sz="0" w:space="0" w:color="auto"/>
                    <w:bottom w:val="none" w:sz="0" w:space="0" w:color="auto"/>
                    <w:right w:val="none" w:sz="0" w:space="0" w:color="auto"/>
                  </w:divBdr>
                </w:div>
              </w:divsChild>
            </w:div>
            <w:div w:id="444614812">
              <w:marLeft w:val="0"/>
              <w:marRight w:val="0"/>
              <w:marTop w:val="0"/>
              <w:marBottom w:val="0"/>
              <w:divBdr>
                <w:top w:val="none" w:sz="0" w:space="0" w:color="auto"/>
                <w:left w:val="none" w:sz="0" w:space="0" w:color="auto"/>
                <w:bottom w:val="none" w:sz="0" w:space="0" w:color="auto"/>
                <w:right w:val="none" w:sz="0" w:space="0" w:color="auto"/>
              </w:divBdr>
              <w:divsChild>
                <w:div w:id="923490574">
                  <w:marLeft w:val="0"/>
                  <w:marRight w:val="0"/>
                  <w:marTop w:val="0"/>
                  <w:marBottom w:val="0"/>
                  <w:divBdr>
                    <w:top w:val="none" w:sz="0" w:space="0" w:color="auto"/>
                    <w:left w:val="none" w:sz="0" w:space="0" w:color="auto"/>
                    <w:bottom w:val="none" w:sz="0" w:space="0" w:color="auto"/>
                    <w:right w:val="none" w:sz="0" w:space="0" w:color="auto"/>
                  </w:divBdr>
                </w:div>
              </w:divsChild>
            </w:div>
            <w:div w:id="488792016">
              <w:marLeft w:val="0"/>
              <w:marRight w:val="0"/>
              <w:marTop w:val="0"/>
              <w:marBottom w:val="0"/>
              <w:divBdr>
                <w:top w:val="none" w:sz="0" w:space="0" w:color="auto"/>
                <w:left w:val="none" w:sz="0" w:space="0" w:color="auto"/>
                <w:bottom w:val="none" w:sz="0" w:space="0" w:color="auto"/>
                <w:right w:val="none" w:sz="0" w:space="0" w:color="auto"/>
              </w:divBdr>
              <w:divsChild>
                <w:div w:id="1776707385">
                  <w:marLeft w:val="0"/>
                  <w:marRight w:val="0"/>
                  <w:marTop w:val="0"/>
                  <w:marBottom w:val="0"/>
                  <w:divBdr>
                    <w:top w:val="none" w:sz="0" w:space="0" w:color="auto"/>
                    <w:left w:val="none" w:sz="0" w:space="0" w:color="auto"/>
                    <w:bottom w:val="none" w:sz="0" w:space="0" w:color="auto"/>
                    <w:right w:val="none" w:sz="0" w:space="0" w:color="auto"/>
                  </w:divBdr>
                </w:div>
              </w:divsChild>
            </w:div>
            <w:div w:id="538857735">
              <w:marLeft w:val="0"/>
              <w:marRight w:val="0"/>
              <w:marTop w:val="0"/>
              <w:marBottom w:val="0"/>
              <w:divBdr>
                <w:top w:val="none" w:sz="0" w:space="0" w:color="auto"/>
                <w:left w:val="none" w:sz="0" w:space="0" w:color="auto"/>
                <w:bottom w:val="none" w:sz="0" w:space="0" w:color="auto"/>
                <w:right w:val="none" w:sz="0" w:space="0" w:color="auto"/>
              </w:divBdr>
              <w:divsChild>
                <w:div w:id="2145807405">
                  <w:marLeft w:val="0"/>
                  <w:marRight w:val="0"/>
                  <w:marTop w:val="0"/>
                  <w:marBottom w:val="0"/>
                  <w:divBdr>
                    <w:top w:val="none" w:sz="0" w:space="0" w:color="auto"/>
                    <w:left w:val="none" w:sz="0" w:space="0" w:color="auto"/>
                    <w:bottom w:val="none" w:sz="0" w:space="0" w:color="auto"/>
                    <w:right w:val="none" w:sz="0" w:space="0" w:color="auto"/>
                  </w:divBdr>
                </w:div>
              </w:divsChild>
            </w:div>
            <w:div w:id="563418515">
              <w:marLeft w:val="0"/>
              <w:marRight w:val="0"/>
              <w:marTop w:val="0"/>
              <w:marBottom w:val="0"/>
              <w:divBdr>
                <w:top w:val="none" w:sz="0" w:space="0" w:color="auto"/>
                <w:left w:val="none" w:sz="0" w:space="0" w:color="auto"/>
                <w:bottom w:val="none" w:sz="0" w:space="0" w:color="auto"/>
                <w:right w:val="none" w:sz="0" w:space="0" w:color="auto"/>
              </w:divBdr>
              <w:divsChild>
                <w:div w:id="1908344279">
                  <w:marLeft w:val="0"/>
                  <w:marRight w:val="0"/>
                  <w:marTop w:val="0"/>
                  <w:marBottom w:val="0"/>
                  <w:divBdr>
                    <w:top w:val="none" w:sz="0" w:space="0" w:color="auto"/>
                    <w:left w:val="none" w:sz="0" w:space="0" w:color="auto"/>
                    <w:bottom w:val="none" w:sz="0" w:space="0" w:color="auto"/>
                    <w:right w:val="none" w:sz="0" w:space="0" w:color="auto"/>
                  </w:divBdr>
                </w:div>
              </w:divsChild>
            </w:div>
            <w:div w:id="596328550">
              <w:marLeft w:val="0"/>
              <w:marRight w:val="0"/>
              <w:marTop w:val="0"/>
              <w:marBottom w:val="0"/>
              <w:divBdr>
                <w:top w:val="none" w:sz="0" w:space="0" w:color="auto"/>
                <w:left w:val="none" w:sz="0" w:space="0" w:color="auto"/>
                <w:bottom w:val="none" w:sz="0" w:space="0" w:color="auto"/>
                <w:right w:val="none" w:sz="0" w:space="0" w:color="auto"/>
              </w:divBdr>
              <w:divsChild>
                <w:div w:id="1239554618">
                  <w:marLeft w:val="0"/>
                  <w:marRight w:val="0"/>
                  <w:marTop w:val="0"/>
                  <w:marBottom w:val="0"/>
                  <w:divBdr>
                    <w:top w:val="none" w:sz="0" w:space="0" w:color="auto"/>
                    <w:left w:val="none" w:sz="0" w:space="0" w:color="auto"/>
                    <w:bottom w:val="none" w:sz="0" w:space="0" w:color="auto"/>
                    <w:right w:val="none" w:sz="0" w:space="0" w:color="auto"/>
                  </w:divBdr>
                </w:div>
              </w:divsChild>
            </w:div>
            <w:div w:id="611328341">
              <w:marLeft w:val="0"/>
              <w:marRight w:val="0"/>
              <w:marTop w:val="0"/>
              <w:marBottom w:val="0"/>
              <w:divBdr>
                <w:top w:val="none" w:sz="0" w:space="0" w:color="auto"/>
                <w:left w:val="none" w:sz="0" w:space="0" w:color="auto"/>
                <w:bottom w:val="none" w:sz="0" w:space="0" w:color="auto"/>
                <w:right w:val="none" w:sz="0" w:space="0" w:color="auto"/>
              </w:divBdr>
              <w:divsChild>
                <w:div w:id="1004361455">
                  <w:marLeft w:val="0"/>
                  <w:marRight w:val="0"/>
                  <w:marTop w:val="0"/>
                  <w:marBottom w:val="0"/>
                  <w:divBdr>
                    <w:top w:val="none" w:sz="0" w:space="0" w:color="auto"/>
                    <w:left w:val="none" w:sz="0" w:space="0" w:color="auto"/>
                    <w:bottom w:val="none" w:sz="0" w:space="0" w:color="auto"/>
                    <w:right w:val="none" w:sz="0" w:space="0" w:color="auto"/>
                  </w:divBdr>
                </w:div>
              </w:divsChild>
            </w:div>
            <w:div w:id="623660696">
              <w:marLeft w:val="0"/>
              <w:marRight w:val="0"/>
              <w:marTop w:val="0"/>
              <w:marBottom w:val="0"/>
              <w:divBdr>
                <w:top w:val="none" w:sz="0" w:space="0" w:color="auto"/>
                <w:left w:val="none" w:sz="0" w:space="0" w:color="auto"/>
                <w:bottom w:val="none" w:sz="0" w:space="0" w:color="auto"/>
                <w:right w:val="none" w:sz="0" w:space="0" w:color="auto"/>
              </w:divBdr>
              <w:divsChild>
                <w:div w:id="798454496">
                  <w:marLeft w:val="0"/>
                  <w:marRight w:val="0"/>
                  <w:marTop w:val="0"/>
                  <w:marBottom w:val="0"/>
                  <w:divBdr>
                    <w:top w:val="none" w:sz="0" w:space="0" w:color="auto"/>
                    <w:left w:val="none" w:sz="0" w:space="0" w:color="auto"/>
                    <w:bottom w:val="none" w:sz="0" w:space="0" w:color="auto"/>
                    <w:right w:val="none" w:sz="0" w:space="0" w:color="auto"/>
                  </w:divBdr>
                </w:div>
              </w:divsChild>
            </w:div>
            <w:div w:id="625938492">
              <w:marLeft w:val="0"/>
              <w:marRight w:val="0"/>
              <w:marTop w:val="0"/>
              <w:marBottom w:val="0"/>
              <w:divBdr>
                <w:top w:val="none" w:sz="0" w:space="0" w:color="auto"/>
                <w:left w:val="none" w:sz="0" w:space="0" w:color="auto"/>
                <w:bottom w:val="none" w:sz="0" w:space="0" w:color="auto"/>
                <w:right w:val="none" w:sz="0" w:space="0" w:color="auto"/>
              </w:divBdr>
              <w:divsChild>
                <w:div w:id="825316148">
                  <w:marLeft w:val="0"/>
                  <w:marRight w:val="0"/>
                  <w:marTop w:val="0"/>
                  <w:marBottom w:val="0"/>
                  <w:divBdr>
                    <w:top w:val="none" w:sz="0" w:space="0" w:color="auto"/>
                    <w:left w:val="none" w:sz="0" w:space="0" w:color="auto"/>
                    <w:bottom w:val="none" w:sz="0" w:space="0" w:color="auto"/>
                    <w:right w:val="none" w:sz="0" w:space="0" w:color="auto"/>
                  </w:divBdr>
                </w:div>
              </w:divsChild>
            </w:div>
            <w:div w:id="640352576">
              <w:marLeft w:val="0"/>
              <w:marRight w:val="0"/>
              <w:marTop w:val="0"/>
              <w:marBottom w:val="0"/>
              <w:divBdr>
                <w:top w:val="none" w:sz="0" w:space="0" w:color="auto"/>
                <w:left w:val="none" w:sz="0" w:space="0" w:color="auto"/>
                <w:bottom w:val="none" w:sz="0" w:space="0" w:color="auto"/>
                <w:right w:val="none" w:sz="0" w:space="0" w:color="auto"/>
              </w:divBdr>
              <w:divsChild>
                <w:div w:id="1172065456">
                  <w:marLeft w:val="0"/>
                  <w:marRight w:val="0"/>
                  <w:marTop w:val="0"/>
                  <w:marBottom w:val="0"/>
                  <w:divBdr>
                    <w:top w:val="none" w:sz="0" w:space="0" w:color="auto"/>
                    <w:left w:val="none" w:sz="0" w:space="0" w:color="auto"/>
                    <w:bottom w:val="none" w:sz="0" w:space="0" w:color="auto"/>
                    <w:right w:val="none" w:sz="0" w:space="0" w:color="auto"/>
                  </w:divBdr>
                </w:div>
              </w:divsChild>
            </w:div>
            <w:div w:id="802238426">
              <w:marLeft w:val="0"/>
              <w:marRight w:val="0"/>
              <w:marTop w:val="0"/>
              <w:marBottom w:val="0"/>
              <w:divBdr>
                <w:top w:val="none" w:sz="0" w:space="0" w:color="auto"/>
                <w:left w:val="none" w:sz="0" w:space="0" w:color="auto"/>
                <w:bottom w:val="none" w:sz="0" w:space="0" w:color="auto"/>
                <w:right w:val="none" w:sz="0" w:space="0" w:color="auto"/>
              </w:divBdr>
              <w:divsChild>
                <w:div w:id="91316402">
                  <w:marLeft w:val="0"/>
                  <w:marRight w:val="0"/>
                  <w:marTop w:val="0"/>
                  <w:marBottom w:val="0"/>
                  <w:divBdr>
                    <w:top w:val="none" w:sz="0" w:space="0" w:color="auto"/>
                    <w:left w:val="none" w:sz="0" w:space="0" w:color="auto"/>
                    <w:bottom w:val="none" w:sz="0" w:space="0" w:color="auto"/>
                    <w:right w:val="none" w:sz="0" w:space="0" w:color="auto"/>
                  </w:divBdr>
                </w:div>
              </w:divsChild>
            </w:div>
            <w:div w:id="817265862">
              <w:marLeft w:val="0"/>
              <w:marRight w:val="0"/>
              <w:marTop w:val="0"/>
              <w:marBottom w:val="0"/>
              <w:divBdr>
                <w:top w:val="none" w:sz="0" w:space="0" w:color="auto"/>
                <w:left w:val="none" w:sz="0" w:space="0" w:color="auto"/>
                <w:bottom w:val="none" w:sz="0" w:space="0" w:color="auto"/>
                <w:right w:val="none" w:sz="0" w:space="0" w:color="auto"/>
              </w:divBdr>
              <w:divsChild>
                <w:div w:id="764615203">
                  <w:marLeft w:val="0"/>
                  <w:marRight w:val="0"/>
                  <w:marTop w:val="0"/>
                  <w:marBottom w:val="0"/>
                  <w:divBdr>
                    <w:top w:val="none" w:sz="0" w:space="0" w:color="auto"/>
                    <w:left w:val="none" w:sz="0" w:space="0" w:color="auto"/>
                    <w:bottom w:val="none" w:sz="0" w:space="0" w:color="auto"/>
                    <w:right w:val="none" w:sz="0" w:space="0" w:color="auto"/>
                  </w:divBdr>
                </w:div>
              </w:divsChild>
            </w:div>
            <w:div w:id="820005425">
              <w:marLeft w:val="0"/>
              <w:marRight w:val="0"/>
              <w:marTop w:val="0"/>
              <w:marBottom w:val="0"/>
              <w:divBdr>
                <w:top w:val="none" w:sz="0" w:space="0" w:color="auto"/>
                <w:left w:val="none" w:sz="0" w:space="0" w:color="auto"/>
                <w:bottom w:val="none" w:sz="0" w:space="0" w:color="auto"/>
                <w:right w:val="none" w:sz="0" w:space="0" w:color="auto"/>
              </w:divBdr>
              <w:divsChild>
                <w:div w:id="704797807">
                  <w:marLeft w:val="0"/>
                  <w:marRight w:val="0"/>
                  <w:marTop w:val="0"/>
                  <w:marBottom w:val="0"/>
                  <w:divBdr>
                    <w:top w:val="none" w:sz="0" w:space="0" w:color="auto"/>
                    <w:left w:val="none" w:sz="0" w:space="0" w:color="auto"/>
                    <w:bottom w:val="none" w:sz="0" w:space="0" w:color="auto"/>
                    <w:right w:val="none" w:sz="0" w:space="0" w:color="auto"/>
                  </w:divBdr>
                </w:div>
              </w:divsChild>
            </w:div>
            <w:div w:id="826476111">
              <w:marLeft w:val="0"/>
              <w:marRight w:val="0"/>
              <w:marTop w:val="0"/>
              <w:marBottom w:val="0"/>
              <w:divBdr>
                <w:top w:val="none" w:sz="0" w:space="0" w:color="auto"/>
                <w:left w:val="none" w:sz="0" w:space="0" w:color="auto"/>
                <w:bottom w:val="none" w:sz="0" w:space="0" w:color="auto"/>
                <w:right w:val="none" w:sz="0" w:space="0" w:color="auto"/>
              </w:divBdr>
              <w:divsChild>
                <w:div w:id="2087418086">
                  <w:marLeft w:val="0"/>
                  <w:marRight w:val="0"/>
                  <w:marTop w:val="0"/>
                  <w:marBottom w:val="0"/>
                  <w:divBdr>
                    <w:top w:val="none" w:sz="0" w:space="0" w:color="auto"/>
                    <w:left w:val="none" w:sz="0" w:space="0" w:color="auto"/>
                    <w:bottom w:val="none" w:sz="0" w:space="0" w:color="auto"/>
                    <w:right w:val="none" w:sz="0" w:space="0" w:color="auto"/>
                  </w:divBdr>
                </w:div>
              </w:divsChild>
            </w:div>
            <w:div w:id="869343383">
              <w:marLeft w:val="0"/>
              <w:marRight w:val="0"/>
              <w:marTop w:val="0"/>
              <w:marBottom w:val="0"/>
              <w:divBdr>
                <w:top w:val="none" w:sz="0" w:space="0" w:color="auto"/>
                <w:left w:val="none" w:sz="0" w:space="0" w:color="auto"/>
                <w:bottom w:val="none" w:sz="0" w:space="0" w:color="auto"/>
                <w:right w:val="none" w:sz="0" w:space="0" w:color="auto"/>
              </w:divBdr>
              <w:divsChild>
                <w:div w:id="885069637">
                  <w:marLeft w:val="0"/>
                  <w:marRight w:val="0"/>
                  <w:marTop w:val="0"/>
                  <w:marBottom w:val="0"/>
                  <w:divBdr>
                    <w:top w:val="none" w:sz="0" w:space="0" w:color="auto"/>
                    <w:left w:val="none" w:sz="0" w:space="0" w:color="auto"/>
                    <w:bottom w:val="none" w:sz="0" w:space="0" w:color="auto"/>
                    <w:right w:val="none" w:sz="0" w:space="0" w:color="auto"/>
                  </w:divBdr>
                </w:div>
              </w:divsChild>
            </w:div>
            <w:div w:id="1029525371">
              <w:marLeft w:val="0"/>
              <w:marRight w:val="0"/>
              <w:marTop w:val="0"/>
              <w:marBottom w:val="0"/>
              <w:divBdr>
                <w:top w:val="none" w:sz="0" w:space="0" w:color="auto"/>
                <w:left w:val="none" w:sz="0" w:space="0" w:color="auto"/>
                <w:bottom w:val="none" w:sz="0" w:space="0" w:color="auto"/>
                <w:right w:val="none" w:sz="0" w:space="0" w:color="auto"/>
              </w:divBdr>
              <w:divsChild>
                <w:div w:id="1433671770">
                  <w:marLeft w:val="0"/>
                  <w:marRight w:val="0"/>
                  <w:marTop w:val="0"/>
                  <w:marBottom w:val="0"/>
                  <w:divBdr>
                    <w:top w:val="none" w:sz="0" w:space="0" w:color="auto"/>
                    <w:left w:val="none" w:sz="0" w:space="0" w:color="auto"/>
                    <w:bottom w:val="none" w:sz="0" w:space="0" w:color="auto"/>
                    <w:right w:val="none" w:sz="0" w:space="0" w:color="auto"/>
                  </w:divBdr>
                </w:div>
              </w:divsChild>
            </w:div>
            <w:div w:id="1034232527">
              <w:marLeft w:val="0"/>
              <w:marRight w:val="0"/>
              <w:marTop w:val="0"/>
              <w:marBottom w:val="0"/>
              <w:divBdr>
                <w:top w:val="none" w:sz="0" w:space="0" w:color="auto"/>
                <w:left w:val="none" w:sz="0" w:space="0" w:color="auto"/>
                <w:bottom w:val="none" w:sz="0" w:space="0" w:color="auto"/>
                <w:right w:val="none" w:sz="0" w:space="0" w:color="auto"/>
              </w:divBdr>
              <w:divsChild>
                <w:div w:id="1881940272">
                  <w:marLeft w:val="0"/>
                  <w:marRight w:val="0"/>
                  <w:marTop w:val="0"/>
                  <w:marBottom w:val="0"/>
                  <w:divBdr>
                    <w:top w:val="none" w:sz="0" w:space="0" w:color="auto"/>
                    <w:left w:val="none" w:sz="0" w:space="0" w:color="auto"/>
                    <w:bottom w:val="none" w:sz="0" w:space="0" w:color="auto"/>
                    <w:right w:val="none" w:sz="0" w:space="0" w:color="auto"/>
                  </w:divBdr>
                </w:div>
              </w:divsChild>
            </w:div>
            <w:div w:id="1034619163">
              <w:marLeft w:val="0"/>
              <w:marRight w:val="0"/>
              <w:marTop w:val="0"/>
              <w:marBottom w:val="0"/>
              <w:divBdr>
                <w:top w:val="none" w:sz="0" w:space="0" w:color="auto"/>
                <w:left w:val="none" w:sz="0" w:space="0" w:color="auto"/>
                <w:bottom w:val="none" w:sz="0" w:space="0" w:color="auto"/>
                <w:right w:val="none" w:sz="0" w:space="0" w:color="auto"/>
              </w:divBdr>
              <w:divsChild>
                <w:div w:id="1519154706">
                  <w:marLeft w:val="0"/>
                  <w:marRight w:val="0"/>
                  <w:marTop w:val="0"/>
                  <w:marBottom w:val="0"/>
                  <w:divBdr>
                    <w:top w:val="none" w:sz="0" w:space="0" w:color="auto"/>
                    <w:left w:val="none" w:sz="0" w:space="0" w:color="auto"/>
                    <w:bottom w:val="none" w:sz="0" w:space="0" w:color="auto"/>
                    <w:right w:val="none" w:sz="0" w:space="0" w:color="auto"/>
                  </w:divBdr>
                </w:div>
              </w:divsChild>
            </w:div>
            <w:div w:id="1037313810">
              <w:marLeft w:val="0"/>
              <w:marRight w:val="0"/>
              <w:marTop w:val="0"/>
              <w:marBottom w:val="0"/>
              <w:divBdr>
                <w:top w:val="none" w:sz="0" w:space="0" w:color="auto"/>
                <w:left w:val="none" w:sz="0" w:space="0" w:color="auto"/>
                <w:bottom w:val="none" w:sz="0" w:space="0" w:color="auto"/>
                <w:right w:val="none" w:sz="0" w:space="0" w:color="auto"/>
              </w:divBdr>
              <w:divsChild>
                <w:div w:id="809396690">
                  <w:marLeft w:val="0"/>
                  <w:marRight w:val="0"/>
                  <w:marTop w:val="0"/>
                  <w:marBottom w:val="0"/>
                  <w:divBdr>
                    <w:top w:val="none" w:sz="0" w:space="0" w:color="auto"/>
                    <w:left w:val="none" w:sz="0" w:space="0" w:color="auto"/>
                    <w:bottom w:val="none" w:sz="0" w:space="0" w:color="auto"/>
                    <w:right w:val="none" w:sz="0" w:space="0" w:color="auto"/>
                  </w:divBdr>
                </w:div>
              </w:divsChild>
            </w:div>
            <w:div w:id="1053892504">
              <w:marLeft w:val="0"/>
              <w:marRight w:val="0"/>
              <w:marTop w:val="0"/>
              <w:marBottom w:val="0"/>
              <w:divBdr>
                <w:top w:val="none" w:sz="0" w:space="0" w:color="auto"/>
                <w:left w:val="none" w:sz="0" w:space="0" w:color="auto"/>
                <w:bottom w:val="none" w:sz="0" w:space="0" w:color="auto"/>
                <w:right w:val="none" w:sz="0" w:space="0" w:color="auto"/>
              </w:divBdr>
              <w:divsChild>
                <w:div w:id="1153059373">
                  <w:marLeft w:val="0"/>
                  <w:marRight w:val="0"/>
                  <w:marTop w:val="0"/>
                  <w:marBottom w:val="0"/>
                  <w:divBdr>
                    <w:top w:val="none" w:sz="0" w:space="0" w:color="auto"/>
                    <w:left w:val="none" w:sz="0" w:space="0" w:color="auto"/>
                    <w:bottom w:val="none" w:sz="0" w:space="0" w:color="auto"/>
                    <w:right w:val="none" w:sz="0" w:space="0" w:color="auto"/>
                  </w:divBdr>
                </w:div>
              </w:divsChild>
            </w:div>
            <w:div w:id="1087531978">
              <w:marLeft w:val="0"/>
              <w:marRight w:val="0"/>
              <w:marTop w:val="0"/>
              <w:marBottom w:val="0"/>
              <w:divBdr>
                <w:top w:val="none" w:sz="0" w:space="0" w:color="auto"/>
                <w:left w:val="none" w:sz="0" w:space="0" w:color="auto"/>
                <w:bottom w:val="none" w:sz="0" w:space="0" w:color="auto"/>
                <w:right w:val="none" w:sz="0" w:space="0" w:color="auto"/>
              </w:divBdr>
              <w:divsChild>
                <w:div w:id="15694955">
                  <w:marLeft w:val="0"/>
                  <w:marRight w:val="0"/>
                  <w:marTop w:val="0"/>
                  <w:marBottom w:val="0"/>
                  <w:divBdr>
                    <w:top w:val="none" w:sz="0" w:space="0" w:color="auto"/>
                    <w:left w:val="none" w:sz="0" w:space="0" w:color="auto"/>
                    <w:bottom w:val="none" w:sz="0" w:space="0" w:color="auto"/>
                    <w:right w:val="none" w:sz="0" w:space="0" w:color="auto"/>
                  </w:divBdr>
                </w:div>
              </w:divsChild>
            </w:div>
            <w:div w:id="1187406967">
              <w:marLeft w:val="0"/>
              <w:marRight w:val="0"/>
              <w:marTop w:val="0"/>
              <w:marBottom w:val="0"/>
              <w:divBdr>
                <w:top w:val="none" w:sz="0" w:space="0" w:color="auto"/>
                <w:left w:val="none" w:sz="0" w:space="0" w:color="auto"/>
                <w:bottom w:val="none" w:sz="0" w:space="0" w:color="auto"/>
                <w:right w:val="none" w:sz="0" w:space="0" w:color="auto"/>
              </w:divBdr>
              <w:divsChild>
                <w:div w:id="1302076560">
                  <w:marLeft w:val="0"/>
                  <w:marRight w:val="0"/>
                  <w:marTop w:val="0"/>
                  <w:marBottom w:val="0"/>
                  <w:divBdr>
                    <w:top w:val="none" w:sz="0" w:space="0" w:color="auto"/>
                    <w:left w:val="none" w:sz="0" w:space="0" w:color="auto"/>
                    <w:bottom w:val="none" w:sz="0" w:space="0" w:color="auto"/>
                    <w:right w:val="none" w:sz="0" w:space="0" w:color="auto"/>
                  </w:divBdr>
                </w:div>
              </w:divsChild>
            </w:div>
            <w:div w:id="1238250274">
              <w:marLeft w:val="0"/>
              <w:marRight w:val="0"/>
              <w:marTop w:val="0"/>
              <w:marBottom w:val="0"/>
              <w:divBdr>
                <w:top w:val="none" w:sz="0" w:space="0" w:color="auto"/>
                <w:left w:val="none" w:sz="0" w:space="0" w:color="auto"/>
                <w:bottom w:val="none" w:sz="0" w:space="0" w:color="auto"/>
                <w:right w:val="none" w:sz="0" w:space="0" w:color="auto"/>
              </w:divBdr>
              <w:divsChild>
                <w:div w:id="1642617007">
                  <w:marLeft w:val="0"/>
                  <w:marRight w:val="0"/>
                  <w:marTop w:val="0"/>
                  <w:marBottom w:val="0"/>
                  <w:divBdr>
                    <w:top w:val="none" w:sz="0" w:space="0" w:color="auto"/>
                    <w:left w:val="none" w:sz="0" w:space="0" w:color="auto"/>
                    <w:bottom w:val="none" w:sz="0" w:space="0" w:color="auto"/>
                    <w:right w:val="none" w:sz="0" w:space="0" w:color="auto"/>
                  </w:divBdr>
                </w:div>
              </w:divsChild>
            </w:div>
            <w:div w:id="1275943789">
              <w:marLeft w:val="0"/>
              <w:marRight w:val="0"/>
              <w:marTop w:val="0"/>
              <w:marBottom w:val="0"/>
              <w:divBdr>
                <w:top w:val="none" w:sz="0" w:space="0" w:color="auto"/>
                <w:left w:val="none" w:sz="0" w:space="0" w:color="auto"/>
                <w:bottom w:val="none" w:sz="0" w:space="0" w:color="auto"/>
                <w:right w:val="none" w:sz="0" w:space="0" w:color="auto"/>
              </w:divBdr>
              <w:divsChild>
                <w:div w:id="1554779556">
                  <w:marLeft w:val="0"/>
                  <w:marRight w:val="0"/>
                  <w:marTop w:val="0"/>
                  <w:marBottom w:val="0"/>
                  <w:divBdr>
                    <w:top w:val="none" w:sz="0" w:space="0" w:color="auto"/>
                    <w:left w:val="none" w:sz="0" w:space="0" w:color="auto"/>
                    <w:bottom w:val="none" w:sz="0" w:space="0" w:color="auto"/>
                    <w:right w:val="none" w:sz="0" w:space="0" w:color="auto"/>
                  </w:divBdr>
                </w:div>
              </w:divsChild>
            </w:div>
            <w:div w:id="1291478526">
              <w:marLeft w:val="0"/>
              <w:marRight w:val="0"/>
              <w:marTop w:val="0"/>
              <w:marBottom w:val="0"/>
              <w:divBdr>
                <w:top w:val="none" w:sz="0" w:space="0" w:color="auto"/>
                <w:left w:val="none" w:sz="0" w:space="0" w:color="auto"/>
                <w:bottom w:val="none" w:sz="0" w:space="0" w:color="auto"/>
                <w:right w:val="none" w:sz="0" w:space="0" w:color="auto"/>
              </w:divBdr>
              <w:divsChild>
                <w:div w:id="1282567741">
                  <w:marLeft w:val="0"/>
                  <w:marRight w:val="0"/>
                  <w:marTop w:val="0"/>
                  <w:marBottom w:val="0"/>
                  <w:divBdr>
                    <w:top w:val="none" w:sz="0" w:space="0" w:color="auto"/>
                    <w:left w:val="none" w:sz="0" w:space="0" w:color="auto"/>
                    <w:bottom w:val="none" w:sz="0" w:space="0" w:color="auto"/>
                    <w:right w:val="none" w:sz="0" w:space="0" w:color="auto"/>
                  </w:divBdr>
                </w:div>
              </w:divsChild>
            </w:div>
            <w:div w:id="1325473261">
              <w:marLeft w:val="0"/>
              <w:marRight w:val="0"/>
              <w:marTop w:val="0"/>
              <w:marBottom w:val="0"/>
              <w:divBdr>
                <w:top w:val="none" w:sz="0" w:space="0" w:color="auto"/>
                <w:left w:val="none" w:sz="0" w:space="0" w:color="auto"/>
                <w:bottom w:val="none" w:sz="0" w:space="0" w:color="auto"/>
                <w:right w:val="none" w:sz="0" w:space="0" w:color="auto"/>
              </w:divBdr>
              <w:divsChild>
                <w:div w:id="309287858">
                  <w:marLeft w:val="0"/>
                  <w:marRight w:val="0"/>
                  <w:marTop w:val="0"/>
                  <w:marBottom w:val="0"/>
                  <w:divBdr>
                    <w:top w:val="none" w:sz="0" w:space="0" w:color="auto"/>
                    <w:left w:val="none" w:sz="0" w:space="0" w:color="auto"/>
                    <w:bottom w:val="none" w:sz="0" w:space="0" w:color="auto"/>
                    <w:right w:val="none" w:sz="0" w:space="0" w:color="auto"/>
                  </w:divBdr>
                </w:div>
              </w:divsChild>
            </w:div>
            <w:div w:id="1338967678">
              <w:marLeft w:val="0"/>
              <w:marRight w:val="0"/>
              <w:marTop w:val="0"/>
              <w:marBottom w:val="0"/>
              <w:divBdr>
                <w:top w:val="none" w:sz="0" w:space="0" w:color="auto"/>
                <w:left w:val="none" w:sz="0" w:space="0" w:color="auto"/>
                <w:bottom w:val="none" w:sz="0" w:space="0" w:color="auto"/>
                <w:right w:val="none" w:sz="0" w:space="0" w:color="auto"/>
              </w:divBdr>
              <w:divsChild>
                <w:div w:id="795680559">
                  <w:marLeft w:val="0"/>
                  <w:marRight w:val="0"/>
                  <w:marTop w:val="0"/>
                  <w:marBottom w:val="0"/>
                  <w:divBdr>
                    <w:top w:val="none" w:sz="0" w:space="0" w:color="auto"/>
                    <w:left w:val="none" w:sz="0" w:space="0" w:color="auto"/>
                    <w:bottom w:val="none" w:sz="0" w:space="0" w:color="auto"/>
                    <w:right w:val="none" w:sz="0" w:space="0" w:color="auto"/>
                  </w:divBdr>
                </w:div>
              </w:divsChild>
            </w:div>
            <w:div w:id="1357847933">
              <w:marLeft w:val="0"/>
              <w:marRight w:val="0"/>
              <w:marTop w:val="0"/>
              <w:marBottom w:val="0"/>
              <w:divBdr>
                <w:top w:val="none" w:sz="0" w:space="0" w:color="auto"/>
                <w:left w:val="none" w:sz="0" w:space="0" w:color="auto"/>
                <w:bottom w:val="none" w:sz="0" w:space="0" w:color="auto"/>
                <w:right w:val="none" w:sz="0" w:space="0" w:color="auto"/>
              </w:divBdr>
              <w:divsChild>
                <w:div w:id="869029349">
                  <w:marLeft w:val="0"/>
                  <w:marRight w:val="0"/>
                  <w:marTop w:val="0"/>
                  <w:marBottom w:val="0"/>
                  <w:divBdr>
                    <w:top w:val="none" w:sz="0" w:space="0" w:color="auto"/>
                    <w:left w:val="none" w:sz="0" w:space="0" w:color="auto"/>
                    <w:bottom w:val="none" w:sz="0" w:space="0" w:color="auto"/>
                    <w:right w:val="none" w:sz="0" w:space="0" w:color="auto"/>
                  </w:divBdr>
                </w:div>
              </w:divsChild>
            </w:div>
            <w:div w:id="1397782994">
              <w:marLeft w:val="0"/>
              <w:marRight w:val="0"/>
              <w:marTop w:val="0"/>
              <w:marBottom w:val="0"/>
              <w:divBdr>
                <w:top w:val="none" w:sz="0" w:space="0" w:color="auto"/>
                <w:left w:val="none" w:sz="0" w:space="0" w:color="auto"/>
                <w:bottom w:val="none" w:sz="0" w:space="0" w:color="auto"/>
                <w:right w:val="none" w:sz="0" w:space="0" w:color="auto"/>
              </w:divBdr>
              <w:divsChild>
                <w:div w:id="1726487199">
                  <w:marLeft w:val="0"/>
                  <w:marRight w:val="0"/>
                  <w:marTop w:val="0"/>
                  <w:marBottom w:val="0"/>
                  <w:divBdr>
                    <w:top w:val="none" w:sz="0" w:space="0" w:color="auto"/>
                    <w:left w:val="none" w:sz="0" w:space="0" w:color="auto"/>
                    <w:bottom w:val="none" w:sz="0" w:space="0" w:color="auto"/>
                    <w:right w:val="none" w:sz="0" w:space="0" w:color="auto"/>
                  </w:divBdr>
                </w:div>
              </w:divsChild>
            </w:div>
            <w:div w:id="1417677030">
              <w:marLeft w:val="0"/>
              <w:marRight w:val="0"/>
              <w:marTop w:val="0"/>
              <w:marBottom w:val="0"/>
              <w:divBdr>
                <w:top w:val="none" w:sz="0" w:space="0" w:color="auto"/>
                <w:left w:val="none" w:sz="0" w:space="0" w:color="auto"/>
                <w:bottom w:val="none" w:sz="0" w:space="0" w:color="auto"/>
                <w:right w:val="none" w:sz="0" w:space="0" w:color="auto"/>
              </w:divBdr>
              <w:divsChild>
                <w:div w:id="604852942">
                  <w:marLeft w:val="0"/>
                  <w:marRight w:val="0"/>
                  <w:marTop w:val="0"/>
                  <w:marBottom w:val="0"/>
                  <w:divBdr>
                    <w:top w:val="none" w:sz="0" w:space="0" w:color="auto"/>
                    <w:left w:val="none" w:sz="0" w:space="0" w:color="auto"/>
                    <w:bottom w:val="none" w:sz="0" w:space="0" w:color="auto"/>
                    <w:right w:val="none" w:sz="0" w:space="0" w:color="auto"/>
                  </w:divBdr>
                </w:div>
              </w:divsChild>
            </w:div>
            <w:div w:id="1501584202">
              <w:marLeft w:val="0"/>
              <w:marRight w:val="0"/>
              <w:marTop w:val="0"/>
              <w:marBottom w:val="0"/>
              <w:divBdr>
                <w:top w:val="none" w:sz="0" w:space="0" w:color="auto"/>
                <w:left w:val="none" w:sz="0" w:space="0" w:color="auto"/>
                <w:bottom w:val="none" w:sz="0" w:space="0" w:color="auto"/>
                <w:right w:val="none" w:sz="0" w:space="0" w:color="auto"/>
              </w:divBdr>
              <w:divsChild>
                <w:div w:id="1121150865">
                  <w:marLeft w:val="0"/>
                  <w:marRight w:val="0"/>
                  <w:marTop w:val="0"/>
                  <w:marBottom w:val="0"/>
                  <w:divBdr>
                    <w:top w:val="none" w:sz="0" w:space="0" w:color="auto"/>
                    <w:left w:val="none" w:sz="0" w:space="0" w:color="auto"/>
                    <w:bottom w:val="none" w:sz="0" w:space="0" w:color="auto"/>
                    <w:right w:val="none" w:sz="0" w:space="0" w:color="auto"/>
                  </w:divBdr>
                </w:div>
              </w:divsChild>
            </w:div>
            <w:div w:id="1533303545">
              <w:marLeft w:val="0"/>
              <w:marRight w:val="0"/>
              <w:marTop w:val="0"/>
              <w:marBottom w:val="0"/>
              <w:divBdr>
                <w:top w:val="none" w:sz="0" w:space="0" w:color="auto"/>
                <w:left w:val="none" w:sz="0" w:space="0" w:color="auto"/>
                <w:bottom w:val="none" w:sz="0" w:space="0" w:color="auto"/>
                <w:right w:val="none" w:sz="0" w:space="0" w:color="auto"/>
              </w:divBdr>
              <w:divsChild>
                <w:div w:id="1431704927">
                  <w:marLeft w:val="0"/>
                  <w:marRight w:val="0"/>
                  <w:marTop w:val="0"/>
                  <w:marBottom w:val="0"/>
                  <w:divBdr>
                    <w:top w:val="none" w:sz="0" w:space="0" w:color="auto"/>
                    <w:left w:val="none" w:sz="0" w:space="0" w:color="auto"/>
                    <w:bottom w:val="none" w:sz="0" w:space="0" w:color="auto"/>
                    <w:right w:val="none" w:sz="0" w:space="0" w:color="auto"/>
                  </w:divBdr>
                </w:div>
              </w:divsChild>
            </w:div>
            <w:div w:id="1595164360">
              <w:marLeft w:val="0"/>
              <w:marRight w:val="0"/>
              <w:marTop w:val="0"/>
              <w:marBottom w:val="0"/>
              <w:divBdr>
                <w:top w:val="none" w:sz="0" w:space="0" w:color="auto"/>
                <w:left w:val="none" w:sz="0" w:space="0" w:color="auto"/>
                <w:bottom w:val="none" w:sz="0" w:space="0" w:color="auto"/>
                <w:right w:val="none" w:sz="0" w:space="0" w:color="auto"/>
              </w:divBdr>
              <w:divsChild>
                <w:div w:id="1634291223">
                  <w:marLeft w:val="0"/>
                  <w:marRight w:val="0"/>
                  <w:marTop w:val="0"/>
                  <w:marBottom w:val="0"/>
                  <w:divBdr>
                    <w:top w:val="none" w:sz="0" w:space="0" w:color="auto"/>
                    <w:left w:val="none" w:sz="0" w:space="0" w:color="auto"/>
                    <w:bottom w:val="none" w:sz="0" w:space="0" w:color="auto"/>
                    <w:right w:val="none" w:sz="0" w:space="0" w:color="auto"/>
                  </w:divBdr>
                </w:div>
              </w:divsChild>
            </w:div>
            <w:div w:id="1659847424">
              <w:marLeft w:val="0"/>
              <w:marRight w:val="0"/>
              <w:marTop w:val="0"/>
              <w:marBottom w:val="0"/>
              <w:divBdr>
                <w:top w:val="none" w:sz="0" w:space="0" w:color="auto"/>
                <w:left w:val="none" w:sz="0" w:space="0" w:color="auto"/>
                <w:bottom w:val="none" w:sz="0" w:space="0" w:color="auto"/>
                <w:right w:val="none" w:sz="0" w:space="0" w:color="auto"/>
              </w:divBdr>
              <w:divsChild>
                <w:div w:id="546718377">
                  <w:marLeft w:val="0"/>
                  <w:marRight w:val="0"/>
                  <w:marTop w:val="0"/>
                  <w:marBottom w:val="0"/>
                  <w:divBdr>
                    <w:top w:val="none" w:sz="0" w:space="0" w:color="auto"/>
                    <w:left w:val="none" w:sz="0" w:space="0" w:color="auto"/>
                    <w:bottom w:val="none" w:sz="0" w:space="0" w:color="auto"/>
                    <w:right w:val="none" w:sz="0" w:space="0" w:color="auto"/>
                  </w:divBdr>
                </w:div>
              </w:divsChild>
            </w:div>
            <w:div w:id="1673415562">
              <w:marLeft w:val="0"/>
              <w:marRight w:val="0"/>
              <w:marTop w:val="0"/>
              <w:marBottom w:val="0"/>
              <w:divBdr>
                <w:top w:val="none" w:sz="0" w:space="0" w:color="auto"/>
                <w:left w:val="none" w:sz="0" w:space="0" w:color="auto"/>
                <w:bottom w:val="none" w:sz="0" w:space="0" w:color="auto"/>
                <w:right w:val="none" w:sz="0" w:space="0" w:color="auto"/>
              </w:divBdr>
              <w:divsChild>
                <w:div w:id="227691978">
                  <w:marLeft w:val="0"/>
                  <w:marRight w:val="0"/>
                  <w:marTop w:val="0"/>
                  <w:marBottom w:val="0"/>
                  <w:divBdr>
                    <w:top w:val="none" w:sz="0" w:space="0" w:color="auto"/>
                    <w:left w:val="none" w:sz="0" w:space="0" w:color="auto"/>
                    <w:bottom w:val="none" w:sz="0" w:space="0" w:color="auto"/>
                    <w:right w:val="none" w:sz="0" w:space="0" w:color="auto"/>
                  </w:divBdr>
                </w:div>
              </w:divsChild>
            </w:div>
            <w:div w:id="1694526237">
              <w:marLeft w:val="0"/>
              <w:marRight w:val="0"/>
              <w:marTop w:val="0"/>
              <w:marBottom w:val="0"/>
              <w:divBdr>
                <w:top w:val="none" w:sz="0" w:space="0" w:color="auto"/>
                <w:left w:val="none" w:sz="0" w:space="0" w:color="auto"/>
                <w:bottom w:val="none" w:sz="0" w:space="0" w:color="auto"/>
                <w:right w:val="none" w:sz="0" w:space="0" w:color="auto"/>
              </w:divBdr>
              <w:divsChild>
                <w:div w:id="198399004">
                  <w:marLeft w:val="0"/>
                  <w:marRight w:val="0"/>
                  <w:marTop w:val="0"/>
                  <w:marBottom w:val="0"/>
                  <w:divBdr>
                    <w:top w:val="none" w:sz="0" w:space="0" w:color="auto"/>
                    <w:left w:val="none" w:sz="0" w:space="0" w:color="auto"/>
                    <w:bottom w:val="none" w:sz="0" w:space="0" w:color="auto"/>
                    <w:right w:val="none" w:sz="0" w:space="0" w:color="auto"/>
                  </w:divBdr>
                </w:div>
              </w:divsChild>
            </w:div>
            <w:div w:id="1723019162">
              <w:marLeft w:val="0"/>
              <w:marRight w:val="0"/>
              <w:marTop w:val="0"/>
              <w:marBottom w:val="0"/>
              <w:divBdr>
                <w:top w:val="none" w:sz="0" w:space="0" w:color="auto"/>
                <w:left w:val="none" w:sz="0" w:space="0" w:color="auto"/>
                <w:bottom w:val="none" w:sz="0" w:space="0" w:color="auto"/>
                <w:right w:val="none" w:sz="0" w:space="0" w:color="auto"/>
              </w:divBdr>
              <w:divsChild>
                <w:div w:id="609750600">
                  <w:marLeft w:val="0"/>
                  <w:marRight w:val="0"/>
                  <w:marTop w:val="0"/>
                  <w:marBottom w:val="0"/>
                  <w:divBdr>
                    <w:top w:val="none" w:sz="0" w:space="0" w:color="auto"/>
                    <w:left w:val="none" w:sz="0" w:space="0" w:color="auto"/>
                    <w:bottom w:val="none" w:sz="0" w:space="0" w:color="auto"/>
                    <w:right w:val="none" w:sz="0" w:space="0" w:color="auto"/>
                  </w:divBdr>
                </w:div>
              </w:divsChild>
            </w:div>
            <w:div w:id="1769035830">
              <w:marLeft w:val="0"/>
              <w:marRight w:val="0"/>
              <w:marTop w:val="0"/>
              <w:marBottom w:val="0"/>
              <w:divBdr>
                <w:top w:val="none" w:sz="0" w:space="0" w:color="auto"/>
                <w:left w:val="none" w:sz="0" w:space="0" w:color="auto"/>
                <w:bottom w:val="none" w:sz="0" w:space="0" w:color="auto"/>
                <w:right w:val="none" w:sz="0" w:space="0" w:color="auto"/>
              </w:divBdr>
              <w:divsChild>
                <w:div w:id="1141456059">
                  <w:marLeft w:val="0"/>
                  <w:marRight w:val="0"/>
                  <w:marTop w:val="0"/>
                  <w:marBottom w:val="0"/>
                  <w:divBdr>
                    <w:top w:val="none" w:sz="0" w:space="0" w:color="auto"/>
                    <w:left w:val="none" w:sz="0" w:space="0" w:color="auto"/>
                    <w:bottom w:val="none" w:sz="0" w:space="0" w:color="auto"/>
                    <w:right w:val="none" w:sz="0" w:space="0" w:color="auto"/>
                  </w:divBdr>
                </w:div>
              </w:divsChild>
            </w:div>
            <w:div w:id="1788698911">
              <w:marLeft w:val="0"/>
              <w:marRight w:val="0"/>
              <w:marTop w:val="0"/>
              <w:marBottom w:val="0"/>
              <w:divBdr>
                <w:top w:val="none" w:sz="0" w:space="0" w:color="auto"/>
                <w:left w:val="none" w:sz="0" w:space="0" w:color="auto"/>
                <w:bottom w:val="none" w:sz="0" w:space="0" w:color="auto"/>
                <w:right w:val="none" w:sz="0" w:space="0" w:color="auto"/>
              </w:divBdr>
              <w:divsChild>
                <w:div w:id="417793160">
                  <w:marLeft w:val="0"/>
                  <w:marRight w:val="0"/>
                  <w:marTop w:val="0"/>
                  <w:marBottom w:val="0"/>
                  <w:divBdr>
                    <w:top w:val="none" w:sz="0" w:space="0" w:color="auto"/>
                    <w:left w:val="none" w:sz="0" w:space="0" w:color="auto"/>
                    <w:bottom w:val="none" w:sz="0" w:space="0" w:color="auto"/>
                    <w:right w:val="none" w:sz="0" w:space="0" w:color="auto"/>
                  </w:divBdr>
                </w:div>
              </w:divsChild>
            </w:div>
            <w:div w:id="1805078237">
              <w:marLeft w:val="0"/>
              <w:marRight w:val="0"/>
              <w:marTop w:val="0"/>
              <w:marBottom w:val="0"/>
              <w:divBdr>
                <w:top w:val="none" w:sz="0" w:space="0" w:color="auto"/>
                <w:left w:val="none" w:sz="0" w:space="0" w:color="auto"/>
                <w:bottom w:val="none" w:sz="0" w:space="0" w:color="auto"/>
                <w:right w:val="none" w:sz="0" w:space="0" w:color="auto"/>
              </w:divBdr>
              <w:divsChild>
                <w:div w:id="1646619298">
                  <w:marLeft w:val="0"/>
                  <w:marRight w:val="0"/>
                  <w:marTop w:val="0"/>
                  <w:marBottom w:val="0"/>
                  <w:divBdr>
                    <w:top w:val="none" w:sz="0" w:space="0" w:color="auto"/>
                    <w:left w:val="none" w:sz="0" w:space="0" w:color="auto"/>
                    <w:bottom w:val="none" w:sz="0" w:space="0" w:color="auto"/>
                    <w:right w:val="none" w:sz="0" w:space="0" w:color="auto"/>
                  </w:divBdr>
                </w:div>
              </w:divsChild>
            </w:div>
            <w:div w:id="1815873351">
              <w:marLeft w:val="0"/>
              <w:marRight w:val="0"/>
              <w:marTop w:val="0"/>
              <w:marBottom w:val="0"/>
              <w:divBdr>
                <w:top w:val="none" w:sz="0" w:space="0" w:color="auto"/>
                <w:left w:val="none" w:sz="0" w:space="0" w:color="auto"/>
                <w:bottom w:val="none" w:sz="0" w:space="0" w:color="auto"/>
                <w:right w:val="none" w:sz="0" w:space="0" w:color="auto"/>
              </w:divBdr>
              <w:divsChild>
                <w:div w:id="710108497">
                  <w:marLeft w:val="0"/>
                  <w:marRight w:val="0"/>
                  <w:marTop w:val="0"/>
                  <w:marBottom w:val="0"/>
                  <w:divBdr>
                    <w:top w:val="none" w:sz="0" w:space="0" w:color="auto"/>
                    <w:left w:val="none" w:sz="0" w:space="0" w:color="auto"/>
                    <w:bottom w:val="none" w:sz="0" w:space="0" w:color="auto"/>
                    <w:right w:val="none" w:sz="0" w:space="0" w:color="auto"/>
                  </w:divBdr>
                </w:div>
              </w:divsChild>
            </w:div>
            <w:div w:id="1824731652">
              <w:marLeft w:val="0"/>
              <w:marRight w:val="0"/>
              <w:marTop w:val="0"/>
              <w:marBottom w:val="0"/>
              <w:divBdr>
                <w:top w:val="none" w:sz="0" w:space="0" w:color="auto"/>
                <w:left w:val="none" w:sz="0" w:space="0" w:color="auto"/>
                <w:bottom w:val="none" w:sz="0" w:space="0" w:color="auto"/>
                <w:right w:val="none" w:sz="0" w:space="0" w:color="auto"/>
              </w:divBdr>
              <w:divsChild>
                <w:div w:id="6979415">
                  <w:marLeft w:val="0"/>
                  <w:marRight w:val="0"/>
                  <w:marTop w:val="0"/>
                  <w:marBottom w:val="0"/>
                  <w:divBdr>
                    <w:top w:val="none" w:sz="0" w:space="0" w:color="auto"/>
                    <w:left w:val="none" w:sz="0" w:space="0" w:color="auto"/>
                    <w:bottom w:val="none" w:sz="0" w:space="0" w:color="auto"/>
                    <w:right w:val="none" w:sz="0" w:space="0" w:color="auto"/>
                  </w:divBdr>
                </w:div>
              </w:divsChild>
            </w:div>
            <w:div w:id="1837115833">
              <w:marLeft w:val="0"/>
              <w:marRight w:val="0"/>
              <w:marTop w:val="0"/>
              <w:marBottom w:val="0"/>
              <w:divBdr>
                <w:top w:val="none" w:sz="0" w:space="0" w:color="auto"/>
                <w:left w:val="none" w:sz="0" w:space="0" w:color="auto"/>
                <w:bottom w:val="none" w:sz="0" w:space="0" w:color="auto"/>
                <w:right w:val="none" w:sz="0" w:space="0" w:color="auto"/>
              </w:divBdr>
              <w:divsChild>
                <w:div w:id="384836496">
                  <w:marLeft w:val="0"/>
                  <w:marRight w:val="0"/>
                  <w:marTop w:val="0"/>
                  <w:marBottom w:val="0"/>
                  <w:divBdr>
                    <w:top w:val="none" w:sz="0" w:space="0" w:color="auto"/>
                    <w:left w:val="none" w:sz="0" w:space="0" w:color="auto"/>
                    <w:bottom w:val="none" w:sz="0" w:space="0" w:color="auto"/>
                    <w:right w:val="none" w:sz="0" w:space="0" w:color="auto"/>
                  </w:divBdr>
                </w:div>
              </w:divsChild>
            </w:div>
            <w:div w:id="1876694620">
              <w:marLeft w:val="0"/>
              <w:marRight w:val="0"/>
              <w:marTop w:val="0"/>
              <w:marBottom w:val="0"/>
              <w:divBdr>
                <w:top w:val="none" w:sz="0" w:space="0" w:color="auto"/>
                <w:left w:val="none" w:sz="0" w:space="0" w:color="auto"/>
                <w:bottom w:val="none" w:sz="0" w:space="0" w:color="auto"/>
                <w:right w:val="none" w:sz="0" w:space="0" w:color="auto"/>
              </w:divBdr>
              <w:divsChild>
                <w:div w:id="642783136">
                  <w:marLeft w:val="0"/>
                  <w:marRight w:val="0"/>
                  <w:marTop w:val="0"/>
                  <w:marBottom w:val="0"/>
                  <w:divBdr>
                    <w:top w:val="none" w:sz="0" w:space="0" w:color="auto"/>
                    <w:left w:val="none" w:sz="0" w:space="0" w:color="auto"/>
                    <w:bottom w:val="none" w:sz="0" w:space="0" w:color="auto"/>
                    <w:right w:val="none" w:sz="0" w:space="0" w:color="auto"/>
                  </w:divBdr>
                </w:div>
              </w:divsChild>
            </w:div>
            <w:div w:id="1879512338">
              <w:marLeft w:val="0"/>
              <w:marRight w:val="0"/>
              <w:marTop w:val="0"/>
              <w:marBottom w:val="0"/>
              <w:divBdr>
                <w:top w:val="none" w:sz="0" w:space="0" w:color="auto"/>
                <w:left w:val="none" w:sz="0" w:space="0" w:color="auto"/>
                <w:bottom w:val="none" w:sz="0" w:space="0" w:color="auto"/>
                <w:right w:val="none" w:sz="0" w:space="0" w:color="auto"/>
              </w:divBdr>
              <w:divsChild>
                <w:div w:id="1782990882">
                  <w:marLeft w:val="0"/>
                  <w:marRight w:val="0"/>
                  <w:marTop w:val="0"/>
                  <w:marBottom w:val="0"/>
                  <w:divBdr>
                    <w:top w:val="none" w:sz="0" w:space="0" w:color="auto"/>
                    <w:left w:val="none" w:sz="0" w:space="0" w:color="auto"/>
                    <w:bottom w:val="none" w:sz="0" w:space="0" w:color="auto"/>
                    <w:right w:val="none" w:sz="0" w:space="0" w:color="auto"/>
                  </w:divBdr>
                </w:div>
              </w:divsChild>
            </w:div>
            <w:div w:id="1882866439">
              <w:marLeft w:val="0"/>
              <w:marRight w:val="0"/>
              <w:marTop w:val="0"/>
              <w:marBottom w:val="0"/>
              <w:divBdr>
                <w:top w:val="none" w:sz="0" w:space="0" w:color="auto"/>
                <w:left w:val="none" w:sz="0" w:space="0" w:color="auto"/>
                <w:bottom w:val="none" w:sz="0" w:space="0" w:color="auto"/>
                <w:right w:val="none" w:sz="0" w:space="0" w:color="auto"/>
              </w:divBdr>
              <w:divsChild>
                <w:div w:id="1918393800">
                  <w:marLeft w:val="0"/>
                  <w:marRight w:val="0"/>
                  <w:marTop w:val="0"/>
                  <w:marBottom w:val="0"/>
                  <w:divBdr>
                    <w:top w:val="none" w:sz="0" w:space="0" w:color="auto"/>
                    <w:left w:val="none" w:sz="0" w:space="0" w:color="auto"/>
                    <w:bottom w:val="none" w:sz="0" w:space="0" w:color="auto"/>
                    <w:right w:val="none" w:sz="0" w:space="0" w:color="auto"/>
                  </w:divBdr>
                </w:div>
              </w:divsChild>
            </w:div>
            <w:div w:id="1889219766">
              <w:marLeft w:val="0"/>
              <w:marRight w:val="0"/>
              <w:marTop w:val="0"/>
              <w:marBottom w:val="0"/>
              <w:divBdr>
                <w:top w:val="none" w:sz="0" w:space="0" w:color="auto"/>
                <w:left w:val="none" w:sz="0" w:space="0" w:color="auto"/>
                <w:bottom w:val="none" w:sz="0" w:space="0" w:color="auto"/>
                <w:right w:val="none" w:sz="0" w:space="0" w:color="auto"/>
              </w:divBdr>
              <w:divsChild>
                <w:div w:id="1147434372">
                  <w:marLeft w:val="0"/>
                  <w:marRight w:val="0"/>
                  <w:marTop w:val="0"/>
                  <w:marBottom w:val="0"/>
                  <w:divBdr>
                    <w:top w:val="none" w:sz="0" w:space="0" w:color="auto"/>
                    <w:left w:val="none" w:sz="0" w:space="0" w:color="auto"/>
                    <w:bottom w:val="none" w:sz="0" w:space="0" w:color="auto"/>
                    <w:right w:val="none" w:sz="0" w:space="0" w:color="auto"/>
                  </w:divBdr>
                </w:div>
              </w:divsChild>
            </w:div>
            <w:div w:id="1914467878">
              <w:marLeft w:val="0"/>
              <w:marRight w:val="0"/>
              <w:marTop w:val="0"/>
              <w:marBottom w:val="0"/>
              <w:divBdr>
                <w:top w:val="none" w:sz="0" w:space="0" w:color="auto"/>
                <w:left w:val="none" w:sz="0" w:space="0" w:color="auto"/>
                <w:bottom w:val="none" w:sz="0" w:space="0" w:color="auto"/>
                <w:right w:val="none" w:sz="0" w:space="0" w:color="auto"/>
              </w:divBdr>
              <w:divsChild>
                <w:div w:id="127935473">
                  <w:marLeft w:val="0"/>
                  <w:marRight w:val="0"/>
                  <w:marTop w:val="0"/>
                  <w:marBottom w:val="0"/>
                  <w:divBdr>
                    <w:top w:val="none" w:sz="0" w:space="0" w:color="auto"/>
                    <w:left w:val="none" w:sz="0" w:space="0" w:color="auto"/>
                    <w:bottom w:val="none" w:sz="0" w:space="0" w:color="auto"/>
                    <w:right w:val="none" w:sz="0" w:space="0" w:color="auto"/>
                  </w:divBdr>
                </w:div>
              </w:divsChild>
            </w:div>
            <w:div w:id="1967421251">
              <w:marLeft w:val="0"/>
              <w:marRight w:val="0"/>
              <w:marTop w:val="0"/>
              <w:marBottom w:val="0"/>
              <w:divBdr>
                <w:top w:val="none" w:sz="0" w:space="0" w:color="auto"/>
                <w:left w:val="none" w:sz="0" w:space="0" w:color="auto"/>
                <w:bottom w:val="none" w:sz="0" w:space="0" w:color="auto"/>
                <w:right w:val="none" w:sz="0" w:space="0" w:color="auto"/>
              </w:divBdr>
              <w:divsChild>
                <w:div w:id="2141876428">
                  <w:marLeft w:val="0"/>
                  <w:marRight w:val="0"/>
                  <w:marTop w:val="0"/>
                  <w:marBottom w:val="0"/>
                  <w:divBdr>
                    <w:top w:val="none" w:sz="0" w:space="0" w:color="auto"/>
                    <w:left w:val="none" w:sz="0" w:space="0" w:color="auto"/>
                    <w:bottom w:val="none" w:sz="0" w:space="0" w:color="auto"/>
                    <w:right w:val="none" w:sz="0" w:space="0" w:color="auto"/>
                  </w:divBdr>
                </w:div>
              </w:divsChild>
            </w:div>
            <w:div w:id="2016685891">
              <w:marLeft w:val="0"/>
              <w:marRight w:val="0"/>
              <w:marTop w:val="0"/>
              <w:marBottom w:val="0"/>
              <w:divBdr>
                <w:top w:val="none" w:sz="0" w:space="0" w:color="auto"/>
                <w:left w:val="none" w:sz="0" w:space="0" w:color="auto"/>
                <w:bottom w:val="none" w:sz="0" w:space="0" w:color="auto"/>
                <w:right w:val="none" w:sz="0" w:space="0" w:color="auto"/>
              </w:divBdr>
              <w:divsChild>
                <w:div w:id="624123713">
                  <w:marLeft w:val="0"/>
                  <w:marRight w:val="0"/>
                  <w:marTop w:val="0"/>
                  <w:marBottom w:val="0"/>
                  <w:divBdr>
                    <w:top w:val="none" w:sz="0" w:space="0" w:color="auto"/>
                    <w:left w:val="none" w:sz="0" w:space="0" w:color="auto"/>
                    <w:bottom w:val="none" w:sz="0" w:space="0" w:color="auto"/>
                    <w:right w:val="none" w:sz="0" w:space="0" w:color="auto"/>
                  </w:divBdr>
                </w:div>
              </w:divsChild>
            </w:div>
            <w:div w:id="2023167182">
              <w:marLeft w:val="0"/>
              <w:marRight w:val="0"/>
              <w:marTop w:val="0"/>
              <w:marBottom w:val="0"/>
              <w:divBdr>
                <w:top w:val="none" w:sz="0" w:space="0" w:color="auto"/>
                <w:left w:val="none" w:sz="0" w:space="0" w:color="auto"/>
                <w:bottom w:val="none" w:sz="0" w:space="0" w:color="auto"/>
                <w:right w:val="none" w:sz="0" w:space="0" w:color="auto"/>
              </w:divBdr>
              <w:divsChild>
                <w:div w:id="1992639649">
                  <w:marLeft w:val="0"/>
                  <w:marRight w:val="0"/>
                  <w:marTop w:val="0"/>
                  <w:marBottom w:val="0"/>
                  <w:divBdr>
                    <w:top w:val="none" w:sz="0" w:space="0" w:color="auto"/>
                    <w:left w:val="none" w:sz="0" w:space="0" w:color="auto"/>
                    <w:bottom w:val="none" w:sz="0" w:space="0" w:color="auto"/>
                    <w:right w:val="none" w:sz="0" w:space="0" w:color="auto"/>
                  </w:divBdr>
                </w:div>
              </w:divsChild>
            </w:div>
            <w:div w:id="2048289479">
              <w:marLeft w:val="0"/>
              <w:marRight w:val="0"/>
              <w:marTop w:val="0"/>
              <w:marBottom w:val="0"/>
              <w:divBdr>
                <w:top w:val="none" w:sz="0" w:space="0" w:color="auto"/>
                <w:left w:val="none" w:sz="0" w:space="0" w:color="auto"/>
                <w:bottom w:val="none" w:sz="0" w:space="0" w:color="auto"/>
                <w:right w:val="none" w:sz="0" w:space="0" w:color="auto"/>
              </w:divBdr>
              <w:divsChild>
                <w:div w:id="1748263849">
                  <w:marLeft w:val="0"/>
                  <w:marRight w:val="0"/>
                  <w:marTop w:val="0"/>
                  <w:marBottom w:val="0"/>
                  <w:divBdr>
                    <w:top w:val="none" w:sz="0" w:space="0" w:color="auto"/>
                    <w:left w:val="none" w:sz="0" w:space="0" w:color="auto"/>
                    <w:bottom w:val="none" w:sz="0" w:space="0" w:color="auto"/>
                    <w:right w:val="none" w:sz="0" w:space="0" w:color="auto"/>
                  </w:divBdr>
                </w:div>
              </w:divsChild>
            </w:div>
            <w:div w:id="2105412957">
              <w:marLeft w:val="0"/>
              <w:marRight w:val="0"/>
              <w:marTop w:val="0"/>
              <w:marBottom w:val="0"/>
              <w:divBdr>
                <w:top w:val="none" w:sz="0" w:space="0" w:color="auto"/>
                <w:left w:val="none" w:sz="0" w:space="0" w:color="auto"/>
                <w:bottom w:val="none" w:sz="0" w:space="0" w:color="auto"/>
                <w:right w:val="none" w:sz="0" w:space="0" w:color="auto"/>
              </w:divBdr>
              <w:divsChild>
                <w:div w:id="2096852052">
                  <w:marLeft w:val="0"/>
                  <w:marRight w:val="0"/>
                  <w:marTop w:val="0"/>
                  <w:marBottom w:val="0"/>
                  <w:divBdr>
                    <w:top w:val="none" w:sz="0" w:space="0" w:color="auto"/>
                    <w:left w:val="none" w:sz="0" w:space="0" w:color="auto"/>
                    <w:bottom w:val="none" w:sz="0" w:space="0" w:color="auto"/>
                    <w:right w:val="none" w:sz="0" w:space="0" w:color="auto"/>
                  </w:divBdr>
                </w:div>
              </w:divsChild>
            </w:div>
            <w:div w:id="2107530096">
              <w:marLeft w:val="0"/>
              <w:marRight w:val="0"/>
              <w:marTop w:val="0"/>
              <w:marBottom w:val="0"/>
              <w:divBdr>
                <w:top w:val="none" w:sz="0" w:space="0" w:color="auto"/>
                <w:left w:val="none" w:sz="0" w:space="0" w:color="auto"/>
                <w:bottom w:val="none" w:sz="0" w:space="0" w:color="auto"/>
                <w:right w:val="none" w:sz="0" w:space="0" w:color="auto"/>
              </w:divBdr>
              <w:divsChild>
                <w:div w:id="213129151">
                  <w:marLeft w:val="0"/>
                  <w:marRight w:val="0"/>
                  <w:marTop w:val="0"/>
                  <w:marBottom w:val="0"/>
                  <w:divBdr>
                    <w:top w:val="none" w:sz="0" w:space="0" w:color="auto"/>
                    <w:left w:val="none" w:sz="0" w:space="0" w:color="auto"/>
                    <w:bottom w:val="none" w:sz="0" w:space="0" w:color="auto"/>
                    <w:right w:val="none" w:sz="0" w:space="0" w:color="auto"/>
                  </w:divBdr>
                </w:div>
              </w:divsChild>
            </w:div>
            <w:div w:id="2117284723">
              <w:marLeft w:val="0"/>
              <w:marRight w:val="0"/>
              <w:marTop w:val="0"/>
              <w:marBottom w:val="0"/>
              <w:divBdr>
                <w:top w:val="none" w:sz="0" w:space="0" w:color="auto"/>
                <w:left w:val="none" w:sz="0" w:space="0" w:color="auto"/>
                <w:bottom w:val="none" w:sz="0" w:space="0" w:color="auto"/>
                <w:right w:val="none" w:sz="0" w:space="0" w:color="auto"/>
              </w:divBdr>
              <w:divsChild>
                <w:div w:id="1757942765">
                  <w:marLeft w:val="0"/>
                  <w:marRight w:val="0"/>
                  <w:marTop w:val="0"/>
                  <w:marBottom w:val="0"/>
                  <w:divBdr>
                    <w:top w:val="none" w:sz="0" w:space="0" w:color="auto"/>
                    <w:left w:val="none" w:sz="0" w:space="0" w:color="auto"/>
                    <w:bottom w:val="none" w:sz="0" w:space="0" w:color="auto"/>
                    <w:right w:val="none" w:sz="0" w:space="0" w:color="auto"/>
                  </w:divBdr>
                </w:div>
              </w:divsChild>
            </w:div>
            <w:div w:id="2134129394">
              <w:marLeft w:val="0"/>
              <w:marRight w:val="0"/>
              <w:marTop w:val="0"/>
              <w:marBottom w:val="0"/>
              <w:divBdr>
                <w:top w:val="none" w:sz="0" w:space="0" w:color="auto"/>
                <w:left w:val="none" w:sz="0" w:space="0" w:color="auto"/>
                <w:bottom w:val="none" w:sz="0" w:space="0" w:color="auto"/>
                <w:right w:val="none" w:sz="0" w:space="0" w:color="auto"/>
              </w:divBdr>
              <w:divsChild>
                <w:div w:id="13232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658347">
      <w:bodyDiv w:val="1"/>
      <w:marLeft w:val="0"/>
      <w:marRight w:val="0"/>
      <w:marTop w:val="0"/>
      <w:marBottom w:val="0"/>
      <w:divBdr>
        <w:top w:val="none" w:sz="0" w:space="0" w:color="auto"/>
        <w:left w:val="none" w:sz="0" w:space="0" w:color="auto"/>
        <w:bottom w:val="none" w:sz="0" w:space="0" w:color="auto"/>
        <w:right w:val="none" w:sz="0" w:space="0" w:color="auto"/>
      </w:divBdr>
    </w:div>
    <w:div w:id="789133086">
      <w:bodyDiv w:val="1"/>
      <w:marLeft w:val="0"/>
      <w:marRight w:val="0"/>
      <w:marTop w:val="0"/>
      <w:marBottom w:val="0"/>
      <w:divBdr>
        <w:top w:val="none" w:sz="0" w:space="0" w:color="auto"/>
        <w:left w:val="none" w:sz="0" w:space="0" w:color="auto"/>
        <w:bottom w:val="none" w:sz="0" w:space="0" w:color="auto"/>
        <w:right w:val="none" w:sz="0" w:space="0" w:color="auto"/>
      </w:divBdr>
    </w:div>
    <w:div w:id="794981470">
      <w:bodyDiv w:val="1"/>
      <w:marLeft w:val="0"/>
      <w:marRight w:val="0"/>
      <w:marTop w:val="0"/>
      <w:marBottom w:val="0"/>
      <w:divBdr>
        <w:top w:val="none" w:sz="0" w:space="0" w:color="auto"/>
        <w:left w:val="none" w:sz="0" w:space="0" w:color="auto"/>
        <w:bottom w:val="none" w:sz="0" w:space="0" w:color="auto"/>
        <w:right w:val="none" w:sz="0" w:space="0" w:color="auto"/>
      </w:divBdr>
      <w:divsChild>
        <w:div w:id="540171725">
          <w:marLeft w:val="446"/>
          <w:marRight w:val="0"/>
          <w:marTop w:val="0"/>
          <w:marBottom w:val="0"/>
          <w:divBdr>
            <w:top w:val="none" w:sz="0" w:space="0" w:color="auto"/>
            <w:left w:val="none" w:sz="0" w:space="0" w:color="auto"/>
            <w:bottom w:val="none" w:sz="0" w:space="0" w:color="auto"/>
            <w:right w:val="none" w:sz="0" w:space="0" w:color="auto"/>
          </w:divBdr>
        </w:div>
      </w:divsChild>
    </w:div>
    <w:div w:id="798492591">
      <w:bodyDiv w:val="1"/>
      <w:marLeft w:val="0"/>
      <w:marRight w:val="0"/>
      <w:marTop w:val="0"/>
      <w:marBottom w:val="0"/>
      <w:divBdr>
        <w:top w:val="none" w:sz="0" w:space="0" w:color="auto"/>
        <w:left w:val="none" w:sz="0" w:space="0" w:color="auto"/>
        <w:bottom w:val="none" w:sz="0" w:space="0" w:color="auto"/>
        <w:right w:val="none" w:sz="0" w:space="0" w:color="auto"/>
      </w:divBdr>
    </w:div>
    <w:div w:id="805590038">
      <w:bodyDiv w:val="1"/>
      <w:marLeft w:val="0"/>
      <w:marRight w:val="0"/>
      <w:marTop w:val="0"/>
      <w:marBottom w:val="0"/>
      <w:divBdr>
        <w:top w:val="none" w:sz="0" w:space="0" w:color="auto"/>
        <w:left w:val="none" w:sz="0" w:space="0" w:color="auto"/>
        <w:bottom w:val="none" w:sz="0" w:space="0" w:color="auto"/>
        <w:right w:val="none" w:sz="0" w:space="0" w:color="auto"/>
      </w:divBdr>
      <w:divsChild>
        <w:div w:id="14161402">
          <w:marLeft w:val="446"/>
          <w:marRight w:val="0"/>
          <w:marTop w:val="0"/>
          <w:marBottom w:val="0"/>
          <w:divBdr>
            <w:top w:val="none" w:sz="0" w:space="0" w:color="auto"/>
            <w:left w:val="none" w:sz="0" w:space="0" w:color="auto"/>
            <w:bottom w:val="none" w:sz="0" w:space="0" w:color="auto"/>
            <w:right w:val="none" w:sz="0" w:space="0" w:color="auto"/>
          </w:divBdr>
        </w:div>
        <w:div w:id="744038387">
          <w:marLeft w:val="446"/>
          <w:marRight w:val="0"/>
          <w:marTop w:val="0"/>
          <w:marBottom w:val="0"/>
          <w:divBdr>
            <w:top w:val="none" w:sz="0" w:space="0" w:color="auto"/>
            <w:left w:val="none" w:sz="0" w:space="0" w:color="auto"/>
            <w:bottom w:val="none" w:sz="0" w:space="0" w:color="auto"/>
            <w:right w:val="none" w:sz="0" w:space="0" w:color="auto"/>
          </w:divBdr>
        </w:div>
        <w:div w:id="1231304255">
          <w:marLeft w:val="446"/>
          <w:marRight w:val="0"/>
          <w:marTop w:val="0"/>
          <w:marBottom w:val="0"/>
          <w:divBdr>
            <w:top w:val="none" w:sz="0" w:space="0" w:color="auto"/>
            <w:left w:val="none" w:sz="0" w:space="0" w:color="auto"/>
            <w:bottom w:val="none" w:sz="0" w:space="0" w:color="auto"/>
            <w:right w:val="none" w:sz="0" w:space="0" w:color="auto"/>
          </w:divBdr>
        </w:div>
      </w:divsChild>
    </w:div>
    <w:div w:id="814759255">
      <w:bodyDiv w:val="1"/>
      <w:marLeft w:val="0"/>
      <w:marRight w:val="0"/>
      <w:marTop w:val="0"/>
      <w:marBottom w:val="0"/>
      <w:divBdr>
        <w:top w:val="none" w:sz="0" w:space="0" w:color="auto"/>
        <w:left w:val="none" w:sz="0" w:space="0" w:color="auto"/>
        <w:bottom w:val="none" w:sz="0" w:space="0" w:color="auto"/>
        <w:right w:val="none" w:sz="0" w:space="0" w:color="auto"/>
      </w:divBdr>
    </w:div>
    <w:div w:id="816187839">
      <w:bodyDiv w:val="1"/>
      <w:marLeft w:val="0"/>
      <w:marRight w:val="0"/>
      <w:marTop w:val="0"/>
      <w:marBottom w:val="0"/>
      <w:divBdr>
        <w:top w:val="none" w:sz="0" w:space="0" w:color="auto"/>
        <w:left w:val="none" w:sz="0" w:space="0" w:color="auto"/>
        <w:bottom w:val="none" w:sz="0" w:space="0" w:color="auto"/>
        <w:right w:val="none" w:sz="0" w:space="0" w:color="auto"/>
      </w:divBdr>
    </w:div>
    <w:div w:id="827554491">
      <w:bodyDiv w:val="1"/>
      <w:marLeft w:val="0"/>
      <w:marRight w:val="0"/>
      <w:marTop w:val="0"/>
      <w:marBottom w:val="0"/>
      <w:divBdr>
        <w:top w:val="none" w:sz="0" w:space="0" w:color="auto"/>
        <w:left w:val="none" w:sz="0" w:space="0" w:color="auto"/>
        <w:bottom w:val="none" w:sz="0" w:space="0" w:color="auto"/>
        <w:right w:val="none" w:sz="0" w:space="0" w:color="auto"/>
      </w:divBdr>
    </w:div>
    <w:div w:id="848980415">
      <w:bodyDiv w:val="1"/>
      <w:marLeft w:val="0"/>
      <w:marRight w:val="0"/>
      <w:marTop w:val="0"/>
      <w:marBottom w:val="0"/>
      <w:divBdr>
        <w:top w:val="none" w:sz="0" w:space="0" w:color="auto"/>
        <w:left w:val="none" w:sz="0" w:space="0" w:color="auto"/>
        <w:bottom w:val="none" w:sz="0" w:space="0" w:color="auto"/>
        <w:right w:val="none" w:sz="0" w:space="0" w:color="auto"/>
      </w:divBdr>
    </w:div>
    <w:div w:id="851990824">
      <w:bodyDiv w:val="1"/>
      <w:marLeft w:val="0"/>
      <w:marRight w:val="0"/>
      <w:marTop w:val="0"/>
      <w:marBottom w:val="0"/>
      <w:divBdr>
        <w:top w:val="none" w:sz="0" w:space="0" w:color="auto"/>
        <w:left w:val="none" w:sz="0" w:space="0" w:color="auto"/>
        <w:bottom w:val="none" w:sz="0" w:space="0" w:color="auto"/>
        <w:right w:val="none" w:sz="0" w:space="0" w:color="auto"/>
      </w:divBdr>
    </w:div>
    <w:div w:id="858469259">
      <w:bodyDiv w:val="1"/>
      <w:marLeft w:val="0"/>
      <w:marRight w:val="0"/>
      <w:marTop w:val="0"/>
      <w:marBottom w:val="0"/>
      <w:divBdr>
        <w:top w:val="none" w:sz="0" w:space="0" w:color="auto"/>
        <w:left w:val="none" w:sz="0" w:space="0" w:color="auto"/>
        <w:bottom w:val="none" w:sz="0" w:space="0" w:color="auto"/>
        <w:right w:val="none" w:sz="0" w:space="0" w:color="auto"/>
      </w:divBdr>
      <w:divsChild>
        <w:div w:id="1327588384">
          <w:marLeft w:val="0"/>
          <w:marRight w:val="0"/>
          <w:marTop w:val="0"/>
          <w:marBottom w:val="0"/>
          <w:divBdr>
            <w:top w:val="none" w:sz="0" w:space="0" w:color="auto"/>
            <w:left w:val="none" w:sz="0" w:space="0" w:color="auto"/>
            <w:bottom w:val="none" w:sz="0" w:space="0" w:color="auto"/>
            <w:right w:val="none" w:sz="0" w:space="0" w:color="auto"/>
          </w:divBdr>
          <w:divsChild>
            <w:div w:id="391200888">
              <w:marLeft w:val="0"/>
              <w:marRight w:val="0"/>
              <w:marTop w:val="0"/>
              <w:marBottom w:val="0"/>
              <w:divBdr>
                <w:top w:val="none" w:sz="0" w:space="0" w:color="auto"/>
                <w:left w:val="none" w:sz="0" w:space="0" w:color="auto"/>
                <w:bottom w:val="none" w:sz="0" w:space="0" w:color="auto"/>
                <w:right w:val="none" w:sz="0" w:space="0" w:color="auto"/>
              </w:divBdr>
              <w:divsChild>
                <w:div w:id="210483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051701">
      <w:bodyDiv w:val="1"/>
      <w:marLeft w:val="0"/>
      <w:marRight w:val="0"/>
      <w:marTop w:val="0"/>
      <w:marBottom w:val="0"/>
      <w:divBdr>
        <w:top w:val="none" w:sz="0" w:space="0" w:color="auto"/>
        <w:left w:val="none" w:sz="0" w:space="0" w:color="auto"/>
        <w:bottom w:val="none" w:sz="0" w:space="0" w:color="auto"/>
        <w:right w:val="none" w:sz="0" w:space="0" w:color="auto"/>
      </w:divBdr>
    </w:div>
    <w:div w:id="863325708">
      <w:bodyDiv w:val="1"/>
      <w:marLeft w:val="0"/>
      <w:marRight w:val="0"/>
      <w:marTop w:val="0"/>
      <w:marBottom w:val="0"/>
      <w:divBdr>
        <w:top w:val="none" w:sz="0" w:space="0" w:color="auto"/>
        <w:left w:val="none" w:sz="0" w:space="0" w:color="auto"/>
        <w:bottom w:val="none" w:sz="0" w:space="0" w:color="auto"/>
        <w:right w:val="none" w:sz="0" w:space="0" w:color="auto"/>
      </w:divBdr>
    </w:div>
    <w:div w:id="866868873">
      <w:bodyDiv w:val="1"/>
      <w:marLeft w:val="0"/>
      <w:marRight w:val="0"/>
      <w:marTop w:val="0"/>
      <w:marBottom w:val="0"/>
      <w:divBdr>
        <w:top w:val="none" w:sz="0" w:space="0" w:color="auto"/>
        <w:left w:val="none" w:sz="0" w:space="0" w:color="auto"/>
        <w:bottom w:val="none" w:sz="0" w:space="0" w:color="auto"/>
        <w:right w:val="none" w:sz="0" w:space="0" w:color="auto"/>
      </w:divBdr>
    </w:div>
    <w:div w:id="872037656">
      <w:bodyDiv w:val="1"/>
      <w:marLeft w:val="0"/>
      <w:marRight w:val="0"/>
      <w:marTop w:val="0"/>
      <w:marBottom w:val="0"/>
      <w:divBdr>
        <w:top w:val="none" w:sz="0" w:space="0" w:color="auto"/>
        <w:left w:val="none" w:sz="0" w:space="0" w:color="auto"/>
        <w:bottom w:val="none" w:sz="0" w:space="0" w:color="auto"/>
        <w:right w:val="none" w:sz="0" w:space="0" w:color="auto"/>
      </w:divBdr>
    </w:div>
    <w:div w:id="876626361">
      <w:bodyDiv w:val="1"/>
      <w:marLeft w:val="0"/>
      <w:marRight w:val="0"/>
      <w:marTop w:val="0"/>
      <w:marBottom w:val="0"/>
      <w:divBdr>
        <w:top w:val="none" w:sz="0" w:space="0" w:color="auto"/>
        <w:left w:val="none" w:sz="0" w:space="0" w:color="auto"/>
        <w:bottom w:val="none" w:sz="0" w:space="0" w:color="auto"/>
        <w:right w:val="none" w:sz="0" w:space="0" w:color="auto"/>
      </w:divBdr>
    </w:div>
    <w:div w:id="892232721">
      <w:bodyDiv w:val="1"/>
      <w:marLeft w:val="0"/>
      <w:marRight w:val="0"/>
      <w:marTop w:val="0"/>
      <w:marBottom w:val="0"/>
      <w:divBdr>
        <w:top w:val="none" w:sz="0" w:space="0" w:color="auto"/>
        <w:left w:val="none" w:sz="0" w:space="0" w:color="auto"/>
        <w:bottom w:val="none" w:sz="0" w:space="0" w:color="auto"/>
        <w:right w:val="none" w:sz="0" w:space="0" w:color="auto"/>
      </w:divBdr>
    </w:div>
    <w:div w:id="900602156">
      <w:bodyDiv w:val="1"/>
      <w:marLeft w:val="0"/>
      <w:marRight w:val="0"/>
      <w:marTop w:val="0"/>
      <w:marBottom w:val="0"/>
      <w:divBdr>
        <w:top w:val="none" w:sz="0" w:space="0" w:color="auto"/>
        <w:left w:val="none" w:sz="0" w:space="0" w:color="auto"/>
        <w:bottom w:val="none" w:sz="0" w:space="0" w:color="auto"/>
        <w:right w:val="none" w:sz="0" w:space="0" w:color="auto"/>
      </w:divBdr>
    </w:div>
    <w:div w:id="902107979">
      <w:bodyDiv w:val="1"/>
      <w:marLeft w:val="0"/>
      <w:marRight w:val="0"/>
      <w:marTop w:val="0"/>
      <w:marBottom w:val="0"/>
      <w:divBdr>
        <w:top w:val="none" w:sz="0" w:space="0" w:color="auto"/>
        <w:left w:val="none" w:sz="0" w:space="0" w:color="auto"/>
        <w:bottom w:val="none" w:sz="0" w:space="0" w:color="auto"/>
        <w:right w:val="none" w:sz="0" w:space="0" w:color="auto"/>
      </w:divBdr>
    </w:div>
    <w:div w:id="903249836">
      <w:bodyDiv w:val="1"/>
      <w:marLeft w:val="0"/>
      <w:marRight w:val="0"/>
      <w:marTop w:val="0"/>
      <w:marBottom w:val="0"/>
      <w:divBdr>
        <w:top w:val="none" w:sz="0" w:space="0" w:color="auto"/>
        <w:left w:val="none" w:sz="0" w:space="0" w:color="auto"/>
        <w:bottom w:val="none" w:sz="0" w:space="0" w:color="auto"/>
        <w:right w:val="none" w:sz="0" w:space="0" w:color="auto"/>
      </w:divBdr>
    </w:div>
    <w:div w:id="908535302">
      <w:bodyDiv w:val="1"/>
      <w:marLeft w:val="0"/>
      <w:marRight w:val="0"/>
      <w:marTop w:val="0"/>
      <w:marBottom w:val="0"/>
      <w:divBdr>
        <w:top w:val="none" w:sz="0" w:space="0" w:color="auto"/>
        <w:left w:val="none" w:sz="0" w:space="0" w:color="auto"/>
        <w:bottom w:val="none" w:sz="0" w:space="0" w:color="auto"/>
        <w:right w:val="none" w:sz="0" w:space="0" w:color="auto"/>
      </w:divBdr>
      <w:divsChild>
        <w:div w:id="660087311">
          <w:marLeft w:val="0"/>
          <w:marRight w:val="0"/>
          <w:marTop w:val="0"/>
          <w:marBottom w:val="0"/>
          <w:divBdr>
            <w:top w:val="none" w:sz="0" w:space="0" w:color="auto"/>
            <w:left w:val="none" w:sz="0" w:space="0" w:color="auto"/>
            <w:bottom w:val="none" w:sz="0" w:space="0" w:color="auto"/>
            <w:right w:val="none" w:sz="0" w:space="0" w:color="auto"/>
          </w:divBdr>
          <w:divsChild>
            <w:div w:id="2061513682">
              <w:marLeft w:val="0"/>
              <w:marRight w:val="0"/>
              <w:marTop w:val="0"/>
              <w:marBottom w:val="0"/>
              <w:divBdr>
                <w:top w:val="none" w:sz="0" w:space="0" w:color="auto"/>
                <w:left w:val="none" w:sz="0" w:space="0" w:color="auto"/>
                <w:bottom w:val="none" w:sz="0" w:space="0" w:color="auto"/>
                <w:right w:val="none" w:sz="0" w:space="0" w:color="auto"/>
              </w:divBdr>
              <w:divsChild>
                <w:div w:id="125524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859110">
      <w:bodyDiv w:val="1"/>
      <w:marLeft w:val="0"/>
      <w:marRight w:val="0"/>
      <w:marTop w:val="0"/>
      <w:marBottom w:val="0"/>
      <w:divBdr>
        <w:top w:val="none" w:sz="0" w:space="0" w:color="auto"/>
        <w:left w:val="none" w:sz="0" w:space="0" w:color="auto"/>
        <w:bottom w:val="none" w:sz="0" w:space="0" w:color="auto"/>
        <w:right w:val="none" w:sz="0" w:space="0" w:color="auto"/>
      </w:divBdr>
    </w:div>
    <w:div w:id="916675663">
      <w:bodyDiv w:val="1"/>
      <w:marLeft w:val="0"/>
      <w:marRight w:val="0"/>
      <w:marTop w:val="0"/>
      <w:marBottom w:val="0"/>
      <w:divBdr>
        <w:top w:val="none" w:sz="0" w:space="0" w:color="auto"/>
        <w:left w:val="none" w:sz="0" w:space="0" w:color="auto"/>
        <w:bottom w:val="none" w:sz="0" w:space="0" w:color="auto"/>
        <w:right w:val="none" w:sz="0" w:space="0" w:color="auto"/>
      </w:divBdr>
    </w:div>
    <w:div w:id="930822530">
      <w:bodyDiv w:val="1"/>
      <w:marLeft w:val="0"/>
      <w:marRight w:val="0"/>
      <w:marTop w:val="0"/>
      <w:marBottom w:val="0"/>
      <w:divBdr>
        <w:top w:val="none" w:sz="0" w:space="0" w:color="auto"/>
        <w:left w:val="none" w:sz="0" w:space="0" w:color="auto"/>
        <w:bottom w:val="none" w:sz="0" w:space="0" w:color="auto"/>
        <w:right w:val="none" w:sz="0" w:space="0" w:color="auto"/>
      </w:divBdr>
    </w:div>
    <w:div w:id="934092615">
      <w:bodyDiv w:val="1"/>
      <w:marLeft w:val="0"/>
      <w:marRight w:val="0"/>
      <w:marTop w:val="0"/>
      <w:marBottom w:val="0"/>
      <w:divBdr>
        <w:top w:val="none" w:sz="0" w:space="0" w:color="auto"/>
        <w:left w:val="none" w:sz="0" w:space="0" w:color="auto"/>
        <w:bottom w:val="none" w:sz="0" w:space="0" w:color="auto"/>
        <w:right w:val="none" w:sz="0" w:space="0" w:color="auto"/>
      </w:divBdr>
    </w:div>
    <w:div w:id="943728076">
      <w:bodyDiv w:val="1"/>
      <w:marLeft w:val="0"/>
      <w:marRight w:val="0"/>
      <w:marTop w:val="0"/>
      <w:marBottom w:val="0"/>
      <w:divBdr>
        <w:top w:val="none" w:sz="0" w:space="0" w:color="auto"/>
        <w:left w:val="none" w:sz="0" w:space="0" w:color="auto"/>
        <w:bottom w:val="none" w:sz="0" w:space="0" w:color="auto"/>
        <w:right w:val="none" w:sz="0" w:space="0" w:color="auto"/>
      </w:divBdr>
    </w:div>
    <w:div w:id="948320685">
      <w:bodyDiv w:val="1"/>
      <w:marLeft w:val="0"/>
      <w:marRight w:val="0"/>
      <w:marTop w:val="0"/>
      <w:marBottom w:val="0"/>
      <w:divBdr>
        <w:top w:val="none" w:sz="0" w:space="0" w:color="auto"/>
        <w:left w:val="none" w:sz="0" w:space="0" w:color="auto"/>
        <w:bottom w:val="none" w:sz="0" w:space="0" w:color="auto"/>
        <w:right w:val="none" w:sz="0" w:space="0" w:color="auto"/>
      </w:divBdr>
      <w:divsChild>
        <w:div w:id="638801631">
          <w:marLeft w:val="0"/>
          <w:marRight w:val="0"/>
          <w:marTop w:val="0"/>
          <w:marBottom w:val="0"/>
          <w:divBdr>
            <w:top w:val="none" w:sz="0" w:space="0" w:color="auto"/>
            <w:left w:val="none" w:sz="0" w:space="0" w:color="auto"/>
            <w:bottom w:val="none" w:sz="0" w:space="0" w:color="auto"/>
            <w:right w:val="none" w:sz="0" w:space="0" w:color="auto"/>
          </w:divBdr>
          <w:divsChild>
            <w:div w:id="230506488">
              <w:marLeft w:val="0"/>
              <w:marRight w:val="0"/>
              <w:marTop w:val="0"/>
              <w:marBottom w:val="0"/>
              <w:divBdr>
                <w:top w:val="none" w:sz="0" w:space="0" w:color="auto"/>
                <w:left w:val="none" w:sz="0" w:space="0" w:color="auto"/>
                <w:bottom w:val="none" w:sz="0" w:space="0" w:color="auto"/>
                <w:right w:val="none" w:sz="0" w:space="0" w:color="auto"/>
              </w:divBdr>
              <w:divsChild>
                <w:div w:id="1913202334">
                  <w:marLeft w:val="0"/>
                  <w:marRight w:val="0"/>
                  <w:marTop w:val="0"/>
                  <w:marBottom w:val="0"/>
                  <w:divBdr>
                    <w:top w:val="none" w:sz="0" w:space="0" w:color="auto"/>
                    <w:left w:val="none" w:sz="0" w:space="0" w:color="auto"/>
                    <w:bottom w:val="none" w:sz="0" w:space="0" w:color="auto"/>
                    <w:right w:val="none" w:sz="0" w:space="0" w:color="auto"/>
                  </w:divBdr>
                  <w:divsChild>
                    <w:div w:id="97421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989397">
      <w:bodyDiv w:val="1"/>
      <w:marLeft w:val="0"/>
      <w:marRight w:val="0"/>
      <w:marTop w:val="0"/>
      <w:marBottom w:val="0"/>
      <w:divBdr>
        <w:top w:val="none" w:sz="0" w:space="0" w:color="auto"/>
        <w:left w:val="none" w:sz="0" w:space="0" w:color="auto"/>
        <w:bottom w:val="none" w:sz="0" w:space="0" w:color="auto"/>
        <w:right w:val="none" w:sz="0" w:space="0" w:color="auto"/>
      </w:divBdr>
    </w:div>
    <w:div w:id="960960881">
      <w:bodyDiv w:val="1"/>
      <w:marLeft w:val="0"/>
      <w:marRight w:val="0"/>
      <w:marTop w:val="0"/>
      <w:marBottom w:val="0"/>
      <w:divBdr>
        <w:top w:val="none" w:sz="0" w:space="0" w:color="auto"/>
        <w:left w:val="none" w:sz="0" w:space="0" w:color="auto"/>
        <w:bottom w:val="none" w:sz="0" w:space="0" w:color="auto"/>
        <w:right w:val="none" w:sz="0" w:space="0" w:color="auto"/>
      </w:divBdr>
      <w:divsChild>
        <w:div w:id="529994972">
          <w:marLeft w:val="0"/>
          <w:marRight w:val="0"/>
          <w:marTop w:val="0"/>
          <w:marBottom w:val="0"/>
          <w:divBdr>
            <w:top w:val="none" w:sz="0" w:space="0" w:color="auto"/>
            <w:left w:val="none" w:sz="0" w:space="0" w:color="auto"/>
            <w:bottom w:val="none" w:sz="0" w:space="0" w:color="auto"/>
            <w:right w:val="none" w:sz="0" w:space="0" w:color="auto"/>
          </w:divBdr>
          <w:divsChild>
            <w:div w:id="2118211137">
              <w:marLeft w:val="0"/>
              <w:marRight w:val="0"/>
              <w:marTop w:val="0"/>
              <w:marBottom w:val="0"/>
              <w:divBdr>
                <w:top w:val="none" w:sz="0" w:space="0" w:color="auto"/>
                <w:left w:val="none" w:sz="0" w:space="0" w:color="auto"/>
                <w:bottom w:val="none" w:sz="0" w:space="0" w:color="auto"/>
                <w:right w:val="none" w:sz="0" w:space="0" w:color="auto"/>
              </w:divBdr>
              <w:divsChild>
                <w:div w:id="8295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240171">
      <w:bodyDiv w:val="1"/>
      <w:marLeft w:val="0"/>
      <w:marRight w:val="0"/>
      <w:marTop w:val="0"/>
      <w:marBottom w:val="0"/>
      <w:divBdr>
        <w:top w:val="none" w:sz="0" w:space="0" w:color="auto"/>
        <w:left w:val="none" w:sz="0" w:space="0" w:color="auto"/>
        <w:bottom w:val="none" w:sz="0" w:space="0" w:color="auto"/>
        <w:right w:val="none" w:sz="0" w:space="0" w:color="auto"/>
      </w:divBdr>
    </w:div>
    <w:div w:id="968245850">
      <w:bodyDiv w:val="1"/>
      <w:marLeft w:val="0"/>
      <w:marRight w:val="0"/>
      <w:marTop w:val="0"/>
      <w:marBottom w:val="0"/>
      <w:divBdr>
        <w:top w:val="none" w:sz="0" w:space="0" w:color="auto"/>
        <w:left w:val="none" w:sz="0" w:space="0" w:color="auto"/>
        <w:bottom w:val="none" w:sz="0" w:space="0" w:color="auto"/>
        <w:right w:val="none" w:sz="0" w:space="0" w:color="auto"/>
      </w:divBdr>
    </w:div>
    <w:div w:id="969169013">
      <w:bodyDiv w:val="1"/>
      <w:marLeft w:val="0"/>
      <w:marRight w:val="0"/>
      <w:marTop w:val="0"/>
      <w:marBottom w:val="0"/>
      <w:divBdr>
        <w:top w:val="none" w:sz="0" w:space="0" w:color="auto"/>
        <w:left w:val="none" w:sz="0" w:space="0" w:color="auto"/>
        <w:bottom w:val="none" w:sz="0" w:space="0" w:color="auto"/>
        <w:right w:val="none" w:sz="0" w:space="0" w:color="auto"/>
      </w:divBdr>
    </w:div>
    <w:div w:id="974605324">
      <w:bodyDiv w:val="1"/>
      <w:marLeft w:val="0"/>
      <w:marRight w:val="0"/>
      <w:marTop w:val="0"/>
      <w:marBottom w:val="0"/>
      <w:divBdr>
        <w:top w:val="none" w:sz="0" w:space="0" w:color="auto"/>
        <w:left w:val="none" w:sz="0" w:space="0" w:color="auto"/>
        <w:bottom w:val="none" w:sz="0" w:space="0" w:color="auto"/>
        <w:right w:val="none" w:sz="0" w:space="0" w:color="auto"/>
      </w:divBdr>
    </w:div>
    <w:div w:id="980886058">
      <w:bodyDiv w:val="1"/>
      <w:marLeft w:val="0"/>
      <w:marRight w:val="0"/>
      <w:marTop w:val="0"/>
      <w:marBottom w:val="0"/>
      <w:divBdr>
        <w:top w:val="none" w:sz="0" w:space="0" w:color="auto"/>
        <w:left w:val="none" w:sz="0" w:space="0" w:color="auto"/>
        <w:bottom w:val="none" w:sz="0" w:space="0" w:color="auto"/>
        <w:right w:val="none" w:sz="0" w:space="0" w:color="auto"/>
      </w:divBdr>
    </w:div>
    <w:div w:id="991954922">
      <w:bodyDiv w:val="1"/>
      <w:marLeft w:val="0"/>
      <w:marRight w:val="0"/>
      <w:marTop w:val="0"/>
      <w:marBottom w:val="0"/>
      <w:divBdr>
        <w:top w:val="none" w:sz="0" w:space="0" w:color="auto"/>
        <w:left w:val="none" w:sz="0" w:space="0" w:color="auto"/>
        <w:bottom w:val="none" w:sz="0" w:space="0" w:color="auto"/>
        <w:right w:val="none" w:sz="0" w:space="0" w:color="auto"/>
      </w:divBdr>
      <w:divsChild>
        <w:div w:id="670184606">
          <w:marLeft w:val="446"/>
          <w:marRight w:val="0"/>
          <w:marTop w:val="0"/>
          <w:marBottom w:val="0"/>
          <w:divBdr>
            <w:top w:val="none" w:sz="0" w:space="0" w:color="auto"/>
            <w:left w:val="none" w:sz="0" w:space="0" w:color="auto"/>
            <w:bottom w:val="none" w:sz="0" w:space="0" w:color="auto"/>
            <w:right w:val="none" w:sz="0" w:space="0" w:color="auto"/>
          </w:divBdr>
        </w:div>
      </w:divsChild>
    </w:div>
    <w:div w:id="996298032">
      <w:bodyDiv w:val="1"/>
      <w:marLeft w:val="0"/>
      <w:marRight w:val="0"/>
      <w:marTop w:val="0"/>
      <w:marBottom w:val="0"/>
      <w:divBdr>
        <w:top w:val="none" w:sz="0" w:space="0" w:color="auto"/>
        <w:left w:val="none" w:sz="0" w:space="0" w:color="auto"/>
        <w:bottom w:val="none" w:sz="0" w:space="0" w:color="auto"/>
        <w:right w:val="none" w:sz="0" w:space="0" w:color="auto"/>
      </w:divBdr>
    </w:div>
    <w:div w:id="1004043999">
      <w:bodyDiv w:val="1"/>
      <w:marLeft w:val="0"/>
      <w:marRight w:val="0"/>
      <w:marTop w:val="0"/>
      <w:marBottom w:val="0"/>
      <w:divBdr>
        <w:top w:val="none" w:sz="0" w:space="0" w:color="auto"/>
        <w:left w:val="none" w:sz="0" w:space="0" w:color="auto"/>
        <w:bottom w:val="none" w:sz="0" w:space="0" w:color="auto"/>
        <w:right w:val="none" w:sz="0" w:space="0" w:color="auto"/>
      </w:divBdr>
    </w:div>
    <w:div w:id="1005280642">
      <w:bodyDiv w:val="1"/>
      <w:marLeft w:val="0"/>
      <w:marRight w:val="0"/>
      <w:marTop w:val="0"/>
      <w:marBottom w:val="0"/>
      <w:divBdr>
        <w:top w:val="none" w:sz="0" w:space="0" w:color="auto"/>
        <w:left w:val="none" w:sz="0" w:space="0" w:color="auto"/>
        <w:bottom w:val="none" w:sz="0" w:space="0" w:color="auto"/>
        <w:right w:val="none" w:sz="0" w:space="0" w:color="auto"/>
      </w:divBdr>
    </w:div>
    <w:div w:id="1013341509">
      <w:bodyDiv w:val="1"/>
      <w:marLeft w:val="0"/>
      <w:marRight w:val="0"/>
      <w:marTop w:val="0"/>
      <w:marBottom w:val="0"/>
      <w:divBdr>
        <w:top w:val="none" w:sz="0" w:space="0" w:color="auto"/>
        <w:left w:val="none" w:sz="0" w:space="0" w:color="auto"/>
        <w:bottom w:val="none" w:sz="0" w:space="0" w:color="auto"/>
        <w:right w:val="none" w:sz="0" w:space="0" w:color="auto"/>
      </w:divBdr>
    </w:div>
    <w:div w:id="1023477570">
      <w:bodyDiv w:val="1"/>
      <w:marLeft w:val="0"/>
      <w:marRight w:val="0"/>
      <w:marTop w:val="0"/>
      <w:marBottom w:val="0"/>
      <w:divBdr>
        <w:top w:val="none" w:sz="0" w:space="0" w:color="auto"/>
        <w:left w:val="none" w:sz="0" w:space="0" w:color="auto"/>
        <w:bottom w:val="none" w:sz="0" w:space="0" w:color="auto"/>
        <w:right w:val="none" w:sz="0" w:space="0" w:color="auto"/>
      </w:divBdr>
    </w:div>
    <w:div w:id="1035037761">
      <w:bodyDiv w:val="1"/>
      <w:marLeft w:val="0"/>
      <w:marRight w:val="0"/>
      <w:marTop w:val="0"/>
      <w:marBottom w:val="0"/>
      <w:divBdr>
        <w:top w:val="none" w:sz="0" w:space="0" w:color="auto"/>
        <w:left w:val="none" w:sz="0" w:space="0" w:color="auto"/>
        <w:bottom w:val="none" w:sz="0" w:space="0" w:color="auto"/>
        <w:right w:val="none" w:sz="0" w:space="0" w:color="auto"/>
      </w:divBdr>
    </w:div>
    <w:div w:id="1037002028">
      <w:bodyDiv w:val="1"/>
      <w:marLeft w:val="0"/>
      <w:marRight w:val="0"/>
      <w:marTop w:val="0"/>
      <w:marBottom w:val="0"/>
      <w:divBdr>
        <w:top w:val="none" w:sz="0" w:space="0" w:color="auto"/>
        <w:left w:val="none" w:sz="0" w:space="0" w:color="auto"/>
        <w:bottom w:val="none" w:sz="0" w:space="0" w:color="auto"/>
        <w:right w:val="none" w:sz="0" w:space="0" w:color="auto"/>
      </w:divBdr>
    </w:div>
    <w:div w:id="1039085891">
      <w:bodyDiv w:val="1"/>
      <w:marLeft w:val="0"/>
      <w:marRight w:val="0"/>
      <w:marTop w:val="0"/>
      <w:marBottom w:val="0"/>
      <w:divBdr>
        <w:top w:val="none" w:sz="0" w:space="0" w:color="auto"/>
        <w:left w:val="none" w:sz="0" w:space="0" w:color="auto"/>
        <w:bottom w:val="none" w:sz="0" w:space="0" w:color="auto"/>
        <w:right w:val="none" w:sz="0" w:space="0" w:color="auto"/>
      </w:divBdr>
    </w:div>
    <w:div w:id="1050225254">
      <w:bodyDiv w:val="1"/>
      <w:marLeft w:val="0"/>
      <w:marRight w:val="0"/>
      <w:marTop w:val="0"/>
      <w:marBottom w:val="0"/>
      <w:divBdr>
        <w:top w:val="none" w:sz="0" w:space="0" w:color="auto"/>
        <w:left w:val="none" w:sz="0" w:space="0" w:color="auto"/>
        <w:bottom w:val="none" w:sz="0" w:space="0" w:color="auto"/>
        <w:right w:val="none" w:sz="0" w:space="0" w:color="auto"/>
      </w:divBdr>
      <w:divsChild>
        <w:div w:id="967204539">
          <w:marLeft w:val="0"/>
          <w:marRight w:val="0"/>
          <w:marTop w:val="0"/>
          <w:marBottom w:val="0"/>
          <w:divBdr>
            <w:top w:val="none" w:sz="0" w:space="0" w:color="auto"/>
            <w:left w:val="none" w:sz="0" w:space="0" w:color="auto"/>
            <w:bottom w:val="none" w:sz="0" w:space="0" w:color="auto"/>
            <w:right w:val="none" w:sz="0" w:space="0" w:color="auto"/>
          </w:divBdr>
          <w:divsChild>
            <w:div w:id="780955304">
              <w:marLeft w:val="0"/>
              <w:marRight w:val="0"/>
              <w:marTop w:val="0"/>
              <w:marBottom w:val="0"/>
              <w:divBdr>
                <w:top w:val="none" w:sz="0" w:space="0" w:color="auto"/>
                <w:left w:val="none" w:sz="0" w:space="0" w:color="auto"/>
                <w:bottom w:val="none" w:sz="0" w:space="0" w:color="auto"/>
                <w:right w:val="none" w:sz="0" w:space="0" w:color="auto"/>
              </w:divBdr>
              <w:divsChild>
                <w:div w:id="184812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87579">
      <w:bodyDiv w:val="1"/>
      <w:marLeft w:val="0"/>
      <w:marRight w:val="0"/>
      <w:marTop w:val="0"/>
      <w:marBottom w:val="0"/>
      <w:divBdr>
        <w:top w:val="none" w:sz="0" w:space="0" w:color="auto"/>
        <w:left w:val="none" w:sz="0" w:space="0" w:color="auto"/>
        <w:bottom w:val="none" w:sz="0" w:space="0" w:color="auto"/>
        <w:right w:val="none" w:sz="0" w:space="0" w:color="auto"/>
      </w:divBdr>
    </w:div>
    <w:div w:id="1066614060">
      <w:bodyDiv w:val="1"/>
      <w:marLeft w:val="0"/>
      <w:marRight w:val="0"/>
      <w:marTop w:val="0"/>
      <w:marBottom w:val="0"/>
      <w:divBdr>
        <w:top w:val="none" w:sz="0" w:space="0" w:color="auto"/>
        <w:left w:val="none" w:sz="0" w:space="0" w:color="auto"/>
        <w:bottom w:val="none" w:sz="0" w:space="0" w:color="auto"/>
        <w:right w:val="none" w:sz="0" w:space="0" w:color="auto"/>
      </w:divBdr>
      <w:divsChild>
        <w:div w:id="189728463">
          <w:marLeft w:val="446"/>
          <w:marRight w:val="0"/>
          <w:marTop w:val="0"/>
          <w:marBottom w:val="0"/>
          <w:divBdr>
            <w:top w:val="none" w:sz="0" w:space="0" w:color="auto"/>
            <w:left w:val="none" w:sz="0" w:space="0" w:color="auto"/>
            <w:bottom w:val="none" w:sz="0" w:space="0" w:color="auto"/>
            <w:right w:val="none" w:sz="0" w:space="0" w:color="auto"/>
          </w:divBdr>
        </w:div>
        <w:div w:id="2127461526">
          <w:marLeft w:val="446"/>
          <w:marRight w:val="0"/>
          <w:marTop w:val="0"/>
          <w:marBottom w:val="0"/>
          <w:divBdr>
            <w:top w:val="none" w:sz="0" w:space="0" w:color="auto"/>
            <w:left w:val="none" w:sz="0" w:space="0" w:color="auto"/>
            <w:bottom w:val="none" w:sz="0" w:space="0" w:color="auto"/>
            <w:right w:val="none" w:sz="0" w:space="0" w:color="auto"/>
          </w:divBdr>
        </w:div>
      </w:divsChild>
    </w:div>
    <w:div w:id="1068383323">
      <w:bodyDiv w:val="1"/>
      <w:marLeft w:val="0"/>
      <w:marRight w:val="0"/>
      <w:marTop w:val="0"/>
      <w:marBottom w:val="0"/>
      <w:divBdr>
        <w:top w:val="none" w:sz="0" w:space="0" w:color="auto"/>
        <w:left w:val="none" w:sz="0" w:space="0" w:color="auto"/>
        <w:bottom w:val="none" w:sz="0" w:space="0" w:color="auto"/>
        <w:right w:val="none" w:sz="0" w:space="0" w:color="auto"/>
      </w:divBdr>
    </w:div>
    <w:div w:id="1076318338">
      <w:bodyDiv w:val="1"/>
      <w:marLeft w:val="0"/>
      <w:marRight w:val="0"/>
      <w:marTop w:val="0"/>
      <w:marBottom w:val="0"/>
      <w:divBdr>
        <w:top w:val="none" w:sz="0" w:space="0" w:color="auto"/>
        <w:left w:val="none" w:sz="0" w:space="0" w:color="auto"/>
        <w:bottom w:val="none" w:sz="0" w:space="0" w:color="auto"/>
        <w:right w:val="none" w:sz="0" w:space="0" w:color="auto"/>
      </w:divBdr>
      <w:divsChild>
        <w:div w:id="1189562685">
          <w:marLeft w:val="0"/>
          <w:marRight w:val="0"/>
          <w:marTop w:val="0"/>
          <w:marBottom w:val="0"/>
          <w:divBdr>
            <w:top w:val="none" w:sz="0" w:space="0" w:color="auto"/>
            <w:left w:val="none" w:sz="0" w:space="0" w:color="auto"/>
            <w:bottom w:val="none" w:sz="0" w:space="0" w:color="auto"/>
            <w:right w:val="none" w:sz="0" w:space="0" w:color="auto"/>
          </w:divBdr>
          <w:divsChild>
            <w:div w:id="982389066">
              <w:marLeft w:val="0"/>
              <w:marRight w:val="0"/>
              <w:marTop w:val="0"/>
              <w:marBottom w:val="0"/>
              <w:divBdr>
                <w:top w:val="none" w:sz="0" w:space="0" w:color="auto"/>
                <w:left w:val="none" w:sz="0" w:space="0" w:color="auto"/>
                <w:bottom w:val="none" w:sz="0" w:space="0" w:color="auto"/>
                <w:right w:val="none" w:sz="0" w:space="0" w:color="auto"/>
              </w:divBdr>
              <w:divsChild>
                <w:div w:id="105620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6496">
      <w:bodyDiv w:val="1"/>
      <w:marLeft w:val="0"/>
      <w:marRight w:val="0"/>
      <w:marTop w:val="0"/>
      <w:marBottom w:val="0"/>
      <w:divBdr>
        <w:top w:val="none" w:sz="0" w:space="0" w:color="auto"/>
        <w:left w:val="none" w:sz="0" w:space="0" w:color="auto"/>
        <w:bottom w:val="none" w:sz="0" w:space="0" w:color="auto"/>
        <w:right w:val="none" w:sz="0" w:space="0" w:color="auto"/>
      </w:divBdr>
    </w:div>
    <w:div w:id="1093621452">
      <w:bodyDiv w:val="1"/>
      <w:marLeft w:val="0"/>
      <w:marRight w:val="0"/>
      <w:marTop w:val="0"/>
      <w:marBottom w:val="0"/>
      <w:divBdr>
        <w:top w:val="none" w:sz="0" w:space="0" w:color="auto"/>
        <w:left w:val="none" w:sz="0" w:space="0" w:color="auto"/>
        <w:bottom w:val="none" w:sz="0" w:space="0" w:color="auto"/>
        <w:right w:val="none" w:sz="0" w:space="0" w:color="auto"/>
      </w:divBdr>
      <w:divsChild>
        <w:div w:id="610552542">
          <w:marLeft w:val="0"/>
          <w:marRight w:val="0"/>
          <w:marTop w:val="0"/>
          <w:marBottom w:val="0"/>
          <w:divBdr>
            <w:top w:val="none" w:sz="0" w:space="0" w:color="auto"/>
            <w:left w:val="none" w:sz="0" w:space="0" w:color="auto"/>
            <w:bottom w:val="none" w:sz="0" w:space="0" w:color="auto"/>
            <w:right w:val="none" w:sz="0" w:space="0" w:color="auto"/>
          </w:divBdr>
          <w:divsChild>
            <w:div w:id="1524320312">
              <w:marLeft w:val="0"/>
              <w:marRight w:val="0"/>
              <w:marTop w:val="0"/>
              <w:marBottom w:val="0"/>
              <w:divBdr>
                <w:top w:val="none" w:sz="0" w:space="0" w:color="auto"/>
                <w:left w:val="none" w:sz="0" w:space="0" w:color="auto"/>
                <w:bottom w:val="none" w:sz="0" w:space="0" w:color="auto"/>
                <w:right w:val="none" w:sz="0" w:space="0" w:color="auto"/>
              </w:divBdr>
              <w:divsChild>
                <w:div w:id="21359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938676">
      <w:bodyDiv w:val="1"/>
      <w:marLeft w:val="0"/>
      <w:marRight w:val="0"/>
      <w:marTop w:val="0"/>
      <w:marBottom w:val="0"/>
      <w:divBdr>
        <w:top w:val="none" w:sz="0" w:space="0" w:color="auto"/>
        <w:left w:val="none" w:sz="0" w:space="0" w:color="auto"/>
        <w:bottom w:val="none" w:sz="0" w:space="0" w:color="auto"/>
        <w:right w:val="none" w:sz="0" w:space="0" w:color="auto"/>
      </w:divBdr>
    </w:div>
    <w:div w:id="1099179430">
      <w:bodyDiv w:val="1"/>
      <w:marLeft w:val="0"/>
      <w:marRight w:val="0"/>
      <w:marTop w:val="0"/>
      <w:marBottom w:val="0"/>
      <w:divBdr>
        <w:top w:val="none" w:sz="0" w:space="0" w:color="auto"/>
        <w:left w:val="none" w:sz="0" w:space="0" w:color="auto"/>
        <w:bottom w:val="none" w:sz="0" w:space="0" w:color="auto"/>
        <w:right w:val="none" w:sz="0" w:space="0" w:color="auto"/>
      </w:divBdr>
      <w:divsChild>
        <w:div w:id="426268696">
          <w:marLeft w:val="0"/>
          <w:marRight w:val="0"/>
          <w:marTop w:val="0"/>
          <w:marBottom w:val="0"/>
          <w:divBdr>
            <w:top w:val="none" w:sz="0" w:space="0" w:color="auto"/>
            <w:left w:val="none" w:sz="0" w:space="0" w:color="auto"/>
            <w:bottom w:val="none" w:sz="0" w:space="0" w:color="auto"/>
            <w:right w:val="none" w:sz="0" w:space="0" w:color="auto"/>
          </w:divBdr>
          <w:divsChild>
            <w:div w:id="426997167">
              <w:marLeft w:val="0"/>
              <w:marRight w:val="0"/>
              <w:marTop w:val="0"/>
              <w:marBottom w:val="0"/>
              <w:divBdr>
                <w:top w:val="none" w:sz="0" w:space="0" w:color="auto"/>
                <w:left w:val="none" w:sz="0" w:space="0" w:color="auto"/>
                <w:bottom w:val="none" w:sz="0" w:space="0" w:color="auto"/>
                <w:right w:val="none" w:sz="0" w:space="0" w:color="auto"/>
              </w:divBdr>
              <w:divsChild>
                <w:div w:id="386342798">
                  <w:marLeft w:val="0"/>
                  <w:marRight w:val="0"/>
                  <w:marTop w:val="0"/>
                  <w:marBottom w:val="0"/>
                  <w:divBdr>
                    <w:top w:val="none" w:sz="0" w:space="0" w:color="auto"/>
                    <w:left w:val="none" w:sz="0" w:space="0" w:color="auto"/>
                    <w:bottom w:val="none" w:sz="0" w:space="0" w:color="auto"/>
                    <w:right w:val="none" w:sz="0" w:space="0" w:color="auto"/>
                  </w:divBdr>
                </w:div>
                <w:div w:id="729303800">
                  <w:marLeft w:val="0"/>
                  <w:marRight w:val="0"/>
                  <w:marTop w:val="0"/>
                  <w:marBottom w:val="0"/>
                  <w:divBdr>
                    <w:top w:val="none" w:sz="0" w:space="0" w:color="auto"/>
                    <w:left w:val="none" w:sz="0" w:space="0" w:color="auto"/>
                    <w:bottom w:val="none" w:sz="0" w:space="0" w:color="auto"/>
                    <w:right w:val="none" w:sz="0" w:space="0" w:color="auto"/>
                  </w:divBdr>
                </w:div>
                <w:div w:id="749430862">
                  <w:marLeft w:val="0"/>
                  <w:marRight w:val="0"/>
                  <w:marTop w:val="0"/>
                  <w:marBottom w:val="0"/>
                  <w:divBdr>
                    <w:top w:val="none" w:sz="0" w:space="0" w:color="auto"/>
                    <w:left w:val="none" w:sz="0" w:space="0" w:color="auto"/>
                    <w:bottom w:val="none" w:sz="0" w:space="0" w:color="auto"/>
                    <w:right w:val="none" w:sz="0" w:space="0" w:color="auto"/>
                  </w:divBdr>
                </w:div>
              </w:divsChild>
            </w:div>
            <w:div w:id="1536967832">
              <w:marLeft w:val="0"/>
              <w:marRight w:val="0"/>
              <w:marTop w:val="0"/>
              <w:marBottom w:val="0"/>
              <w:divBdr>
                <w:top w:val="none" w:sz="0" w:space="0" w:color="auto"/>
                <w:left w:val="none" w:sz="0" w:space="0" w:color="auto"/>
                <w:bottom w:val="none" w:sz="0" w:space="0" w:color="auto"/>
                <w:right w:val="none" w:sz="0" w:space="0" w:color="auto"/>
              </w:divBdr>
              <w:divsChild>
                <w:div w:id="318964515">
                  <w:marLeft w:val="0"/>
                  <w:marRight w:val="0"/>
                  <w:marTop w:val="0"/>
                  <w:marBottom w:val="0"/>
                  <w:divBdr>
                    <w:top w:val="none" w:sz="0" w:space="0" w:color="auto"/>
                    <w:left w:val="none" w:sz="0" w:space="0" w:color="auto"/>
                    <w:bottom w:val="none" w:sz="0" w:space="0" w:color="auto"/>
                    <w:right w:val="none" w:sz="0" w:space="0" w:color="auto"/>
                  </w:divBdr>
                </w:div>
                <w:div w:id="628976344">
                  <w:marLeft w:val="0"/>
                  <w:marRight w:val="0"/>
                  <w:marTop w:val="0"/>
                  <w:marBottom w:val="0"/>
                  <w:divBdr>
                    <w:top w:val="none" w:sz="0" w:space="0" w:color="auto"/>
                    <w:left w:val="none" w:sz="0" w:space="0" w:color="auto"/>
                    <w:bottom w:val="none" w:sz="0" w:space="0" w:color="auto"/>
                    <w:right w:val="none" w:sz="0" w:space="0" w:color="auto"/>
                  </w:divBdr>
                </w:div>
                <w:div w:id="1326593489">
                  <w:marLeft w:val="0"/>
                  <w:marRight w:val="0"/>
                  <w:marTop w:val="0"/>
                  <w:marBottom w:val="0"/>
                  <w:divBdr>
                    <w:top w:val="none" w:sz="0" w:space="0" w:color="auto"/>
                    <w:left w:val="none" w:sz="0" w:space="0" w:color="auto"/>
                    <w:bottom w:val="none" w:sz="0" w:space="0" w:color="auto"/>
                    <w:right w:val="none" w:sz="0" w:space="0" w:color="auto"/>
                  </w:divBdr>
                </w:div>
                <w:div w:id="1758744946">
                  <w:marLeft w:val="0"/>
                  <w:marRight w:val="0"/>
                  <w:marTop w:val="0"/>
                  <w:marBottom w:val="0"/>
                  <w:divBdr>
                    <w:top w:val="none" w:sz="0" w:space="0" w:color="auto"/>
                    <w:left w:val="none" w:sz="0" w:space="0" w:color="auto"/>
                    <w:bottom w:val="none" w:sz="0" w:space="0" w:color="auto"/>
                    <w:right w:val="none" w:sz="0" w:space="0" w:color="auto"/>
                  </w:divBdr>
                </w:div>
                <w:div w:id="1773428014">
                  <w:marLeft w:val="0"/>
                  <w:marRight w:val="0"/>
                  <w:marTop w:val="0"/>
                  <w:marBottom w:val="0"/>
                  <w:divBdr>
                    <w:top w:val="none" w:sz="0" w:space="0" w:color="auto"/>
                    <w:left w:val="none" w:sz="0" w:space="0" w:color="auto"/>
                    <w:bottom w:val="none" w:sz="0" w:space="0" w:color="auto"/>
                    <w:right w:val="none" w:sz="0" w:space="0" w:color="auto"/>
                  </w:divBdr>
                </w:div>
                <w:div w:id="2142263024">
                  <w:marLeft w:val="0"/>
                  <w:marRight w:val="0"/>
                  <w:marTop w:val="0"/>
                  <w:marBottom w:val="0"/>
                  <w:divBdr>
                    <w:top w:val="none" w:sz="0" w:space="0" w:color="auto"/>
                    <w:left w:val="none" w:sz="0" w:space="0" w:color="auto"/>
                    <w:bottom w:val="none" w:sz="0" w:space="0" w:color="auto"/>
                    <w:right w:val="none" w:sz="0" w:space="0" w:color="auto"/>
                  </w:divBdr>
                </w:div>
              </w:divsChild>
            </w:div>
            <w:div w:id="2015984788">
              <w:marLeft w:val="0"/>
              <w:marRight w:val="0"/>
              <w:marTop w:val="0"/>
              <w:marBottom w:val="0"/>
              <w:divBdr>
                <w:top w:val="none" w:sz="0" w:space="0" w:color="auto"/>
                <w:left w:val="none" w:sz="0" w:space="0" w:color="auto"/>
                <w:bottom w:val="none" w:sz="0" w:space="0" w:color="auto"/>
                <w:right w:val="none" w:sz="0" w:space="0" w:color="auto"/>
              </w:divBdr>
              <w:divsChild>
                <w:div w:id="145247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522374">
      <w:bodyDiv w:val="1"/>
      <w:marLeft w:val="0"/>
      <w:marRight w:val="0"/>
      <w:marTop w:val="0"/>
      <w:marBottom w:val="0"/>
      <w:divBdr>
        <w:top w:val="none" w:sz="0" w:space="0" w:color="auto"/>
        <w:left w:val="none" w:sz="0" w:space="0" w:color="auto"/>
        <w:bottom w:val="none" w:sz="0" w:space="0" w:color="auto"/>
        <w:right w:val="none" w:sz="0" w:space="0" w:color="auto"/>
      </w:divBdr>
      <w:divsChild>
        <w:div w:id="876551078">
          <w:marLeft w:val="0"/>
          <w:marRight w:val="0"/>
          <w:marTop w:val="0"/>
          <w:marBottom w:val="0"/>
          <w:divBdr>
            <w:top w:val="none" w:sz="0" w:space="0" w:color="auto"/>
            <w:left w:val="none" w:sz="0" w:space="0" w:color="auto"/>
            <w:bottom w:val="none" w:sz="0" w:space="0" w:color="auto"/>
            <w:right w:val="none" w:sz="0" w:space="0" w:color="auto"/>
          </w:divBdr>
        </w:div>
      </w:divsChild>
    </w:div>
    <w:div w:id="1101029903">
      <w:bodyDiv w:val="1"/>
      <w:marLeft w:val="0"/>
      <w:marRight w:val="0"/>
      <w:marTop w:val="0"/>
      <w:marBottom w:val="0"/>
      <w:divBdr>
        <w:top w:val="none" w:sz="0" w:space="0" w:color="auto"/>
        <w:left w:val="none" w:sz="0" w:space="0" w:color="auto"/>
        <w:bottom w:val="none" w:sz="0" w:space="0" w:color="auto"/>
        <w:right w:val="none" w:sz="0" w:space="0" w:color="auto"/>
      </w:divBdr>
      <w:divsChild>
        <w:div w:id="1493831186">
          <w:marLeft w:val="0"/>
          <w:marRight w:val="0"/>
          <w:marTop w:val="0"/>
          <w:marBottom w:val="0"/>
          <w:divBdr>
            <w:top w:val="none" w:sz="0" w:space="0" w:color="auto"/>
            <w:left w:val="none" w:sz="0" w:space="0" w:color="auto"/>
            <w:bottom w:val="none" w:sz="0" w:space="0" w:color="auto"/>
            <w:right w:val="none" w:sz="0" w:space="0" w:color="auto"/>
          </w:divBdr>
          <w:divsChild>
            <w:div w:id="184173421">
              <w:marLeft w:val="0"/>
              <w:marRight w:val="0"/>
              <w:marTop w:val="0"/>
              <w:marBottom w:val="0"/>
              <w:divBdr>
                <w:top w:val="none" w:sz="0" w:space="0" w:color="auto"/>
                <w:left w:val="none" w:sz="0" w:space="0" w:color="auto"/>
                <w:bottom w:val="none" w:sz="0" w:space="0" w:color="auto"/>
                <w:right w:val="none" w:sz="0" w:space="0" w:color="auto"/>
              </w:divBdr>
              <w:divsChild>
                <w:div w:id="108091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011290">
      <w:bodyDiv w:val="1"/>
      <w:marLeft w:val="0"/>
      <w:marRight w:val="0"/>
      <w:marTop w:val="0"/>
      <w:marBottom w:val="0"/>
      <w:divBdr>
        <w:top w:val="none" w:sz="0" w:space="0" w:color="auto"/>
        <w:left w:val="none" w:sz="0" w:space="0" w:color="auto"/>
        <w:bottom w:val="none" w:sz="0" w:space="0" w:color="auto"/>
        <w:right w:val="none" w:sz="0" w:space="0" w:color="auto"/>
      </w:divBdr>
    </w:div>
    <w:div w:id="1119572598">
      <w:bodyDiv w:val="1"/>
      <w:marLeft w:val="0"/>
      <w:marRight w:val="0"/>
      <w:marTop w:val="0"/>
      <w:marBottom w:val="0"/>
      <w:divBdr>
        <w:top w:val="none" w:sz="0" w:space="0" w:color="auto"/>
        <w:left w:val="none" w:sz="0" w:space="0" w:color="auto"/>
        <w:bottom w:val="none" w:sz="0" w:space="0" w:color="auto"/>
        <w:right w:val="none" w:sz="0" w:space="0" w:color="auto"/>
      </w:divBdr>
      <w:divsChild>
        <w:div w:id="929041591">
          <w:marLeft w:val="0"/>
          <w:marRight w:val="0"/>
          <w:marTop w:val="0"/>
          <w:marBottom w:val="0"/>
          <w:divBdr>
            <w:top w:val="none" w:sz="0" w:space="0" w:color="auto"/>
            <w:left w:val="none" w:sz="0" w:space="0" w:color="auto"/>
            <w:bottom w:val="none" w:sz="0" w:space="0" w:color="auto"/>
            <w:right w:val="none" w:sz="0" w:space="0" w:color="auto"/>
          </w:divBdr>
          <w:divsChild>
            <w:div w:id="1716848779">
              <w:marLeft w:val="0"/>
              <w:marRight w:val="0"/>
              <w:marTop w:val="0"/>
              <w:marBottom w:val="0"/>
              <w:divBdr>
                <w:top w:val="none" w:sz="0" w:space="0" w:color="auto"/>
                <w:left w:val="none" w:sz="0" w:space="0" w:color="auto"/>
                <w:bottom w:val="none" w:sz="0" w:space="0" w:color="auto"/>
                <w:right w:val="none" w:sz="0" w:space="0" w:color="auto"/>
              </w:divBdr>
              <w:divsChild>
                <w:div w:id="53739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916288">
      <w:bodyDiv w:val="1"/>
      <w:marLeft w:val="0"/>
      <w:marRight w:val="0"/>
      <w:marTop w:val="0"/>
      <w:marBottom w:val="0"/>
      <w:divBdr>
        <w:top w:val="none" w:sz="0" w:space="0" w:color="auto"/>
        <w:left w:val="none" w:sz="0" w:space="0" w:color="auto"/>
        <w:bottom w:val="none" w:sz="0" w:space="0" w:color="auto"/>
        <w:right w:val="none" w:sz="0" w:space="0" w:color="auto"/>
      </w:divBdr>
    </w:div>
    <w:div w:id="1132868379">
      <w:bodyDiv w:val="1"/>
      <w:marLeft w:val="0"/>
      <w:marRight w:val="0"/>
      <w:marTop w:val="0"/>
      <w:marBottom w:val="0"/>
      <w:divBdr>
        <w:top w:val="none" w:sz="0" w:space="0" w:color="auto"/>
        <w:left w:val="none" w:sz="0" w:space="0" w:color="auto"/>
        <w:bottom w:val="none" w:sz="0" w:space="0" w:color="auto"/>
        <w:right w:val="none" w:sz="0" w:space="0" w:color="auto"/>
      </w:divBdr>
    </w:div>
    <w:div w:id="1146705882">
      <w:bodyDiv w:val="1"/>
      <w:marLeft w:val="0"/>
      <w:marRight w:val="0"/>
      <w:marTop w:val="0"/>
      <w:marBottom w:val="0"/>
      <w:divBdr>
        <w:top w:val="none" w:sz="0" w:space="0" w:color="auto"/>
        <w:left w:val="none" w:sz="0" w:space="0" w:color="auto"/>
        <w:bottom w:val="none" w:sz="0" w:space="0" w:color="auto"/>
        <w:right w:val="none" w:sz="0" w:space="0" w:color="auto"/>
      </w:divBdr>
    </w:div>
    <w:div w:id="1148479356">
      <w:bodyDiv w:val="1"/>
      <w:marLeft w:val="0"/>
      <w:marRight w:val="0"/>
      <w:marTop w:val="0"/>
      <w:marBottom w:val="0"/>
      <w:divBdr>
        <w:top w:val="none" w:sz="0" w:space="0" w:color="auto"/>
        <w:left w:val="none" w:sz="0" w:space="0" w:color="auto"/>
        <w:bottom w:val="none" w:sz="0" w:space="0" w:color="auto"/>
        <w:right w:val="none" w:sz="0" w:space="0" w:color="auto"/>
      </w:divBdr>
      <w:divsChild>
        <w:div w:id="2120297553">
          <w:marLeft w:val="0"/>
          <w:marRight w:val="0"/>
          <w:marTop w:val="0"/>
          <w:marBottom w:val="0"/>
          <w:divBdr>
            <w:top w:val="none" w:sz="0" w:space="0" w:color="auto"/>
            <w:left w:val="none" w:sz="0" w:space="0" w:color="auto"/>
            <w:bottom w:val="none" w:sz="0" w:space="0" w:color="auto"/>
            <w:right w:val="none" w:sz="0" w:space="0" w:color="auto"/>
          </w:divBdr>
          <w:divsChild>
            <w:div w:id="1049232558">
              <w:marLeft w:val="0"/>
              <w:marRight w:val="0"/>
              <w:marTop w:val="0"/>
              <w:marBottom w:val="0"/>
              <w:divBdr>
                <w:top w:val="none" w:sz="0" w:space="0" w:color="auto"/>
                <w:left w:val="none" w:sz="0" w:space="0" w:color="auto"/>
                <w:bottom w:val="none" w:sz="0" w:space="0" w:color="auto"/>
                <w:right w:val="none" w:sz="0" w:space="0" w:color="auto"/>
              </w:divBdr>
              <w:divsChild>
                <w:div w:id="97533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49834">
      <w:bodyDiv w:val="1"/>
      <w:marLeft w:val="0"/>
      <w:marRight w:val="0"/>
      <w:marTop w:val="0"/>
      <w:marBottom w:val="0"/>
      <w:divBdr>
        <w:top w:val="none" w:sz="0" w:space="0" w:color="auto"/>
        <w:left w:val="none" w:sz="0" w:space="0" w:color="auto"/>
        <w:bottom w:val="none" w:sz="0" w:space="0" w:color="auto"/>
        <w:right w:val="none" w:sz="0" w:space="0" w:color="auto"/>
      </w:divBdr>
    </w:div>
    <w:div w:id="1167592403">
      <w:bodyDiv w:val="1"/>
      <w:marLeft w:val="0"/>
      <w:marRight w:val="0"/>
      <w:marTop w:val="0"/>
      <w:marBottom w:val="0"/>
      <w:divBdr>
        <w:top w:val="none" w:sz="0" w:space="0" w:color="auto"/>
        <w:left w:val="none" w:sz="0" w:space="0" w:color="auto"/>
        <w:bottom w:val="none" w:sz="0" w:space="0" w:color="auto"/>
        <w:right w:val="none" w:sz="0" w:space="0" w:color="auto"/>
      </w:divBdr>
    </w:div>
    <w:div w:id="1168790250">
      <w:bodyDiv w:val="1"/>
      <w:marLeft w:val="0"/>
      <w:marRight w:val="0"/>
      <w:marTop w:val="0"/>
      <w:marBottom w:val="0"/>
      <w:divBdr>
        <w:top w:val="none" w:sz="0" w:space="0" w:color="auto"/>
        <w:left w:val="none" w:sz="0" w:space="0" w:color="auto"/>
        <w:bottom w:val="none" w:sz="0" w:space="0" w:color="auto"/>
        <w:right w:val="none" w:sz="0" w:space="0" w:color="auto"/>
      </w:divBdr>
    </w:div>
    <w:div w:id="1171608182">
      <w:bodyDiv w:val="1"/>
      <w:marLeft w:val="0"/>
      <w:marRight w:val="0"/>
      <w:marTop w:val="0"/>
      <w:marBottom w:val="0"/>
      <w:divBdr>
        <w:top w:val="none" w:sz="0" w:space="0" w:color="auto"/>
        <w:left w:val="none" w:sz="0" w:space="0" w:color="auto"/>
        <w:bottom w:val="none" w:sz="0" w:space="0" w:color="auto"/>
        <w:right w:val="none" w:sz="0" w:space="0" w:color="auto"/>
      </w:divBdr>
    </w:div>
    <w:div w:id="1173453431">
      <w:bodyDiv w:val="1"/>
      <w:marLeft w:val="0"/>
      <w:marRight w:val="0"/>
      <w:marTop w:val="0"/>
      <w:marBottom w:val="0"/>
      <w:divBdr>
        <w:top w:val="none" w:sz="0" w:space="0" w:color="auto"/>
        <w:left w:val="none" w:sz="0" w:space="0" w:color="auto"/>
        <w:bottom w:val="none" w:sz="0" w:space="0" w:color="auto"/>
        <w:right w:val="none" w:sz="0" w:space="0" w:color="auto"/>
      </w:divBdr>
    </w:div>
    <w:div w:id="1177037202">
      <w:bodyDiv w:val="1"/>
      <w:marLeft w:val="0"/>
      <w:marRight w:val="0"/>
      <w:marTop w:val="0"/>
      <w:marBottom w:val="0"/>
      <w:divBdr>
        <w:top w:val="none" w:sz="0" w:space="0" w:color="auto"/>
        <w:left w:val="none" w:sz="0" w:space="0" w:color="auto"/>
        <w:bottom w:val="none" w:sz="0" w:space="0" w:color="auto"/>
        <w:right w:val="none" w:sz="0" w:space="0" w:color="auto"/>
      </w:divBdr>
    </w:div>
    <w:div w:id="1179273287">
      <w:bodyDiv w:val="1"/>
      <w:marLeft w:val="0"/>
      <w:marRight w:val="0"/>
      <w:marTop w:val="0"/>
      <w:marBottom w:val="0"/>
      <w:divBdr>
        <w:top w:val="none" w:sz="0" w:space="0" w:color="auto"/>
        <w:left w:val="none" w:sz="0" w:space="0" w:color="auto"/>
        <w:bottom w:val="none" w:sz="0" w:space="0" w:color="auto"/>
        <w:right w:val="none" w:sz="0" w:space="0" w:color="auto"/>
      </w:divBdr>
    </w:div>
    <w:div w:id="1189761642">
      <w:bodyDiv w:val="1"/>
      <w:marLeft w:val="0"/>
      <w:marRight w:val="0"/>
      <w:marTop w:val="0"/>
      <w:marBottom w:val="0"/>
      <w:divBdr>
        <w:top w:val="none" w:sz="0" w:space="0" w:color="auto"/>
        <w:left w:val="none" w:sz="0" w:space="0" w:color="auto"/>
        <w:bottom w:val="none" w:sz="0" w:space="0" w:color="auto"/>
        <w:right w:val="none" w:sz="0" w:space="0" w:color="auto"/>
      </w:divBdr>
      <w:divsChild>
        <w:div w:id="1328288888">
          <w:marLeft w:val="0"/>
          <w:marRight w:val="0"/>
          <w:marTop w:val="0"/>
          <w:marBottom w:val="0"/>
          <w:divBdr>
            <w:top w:val="none" w:sz="0" w:space="0" w:color="auto"/>
            <w:left w:val="none" w:sz="0" w:space="0" w:color="auto"/>
            <w:bottom w:val="none" w:sz="0" w:space="0" w:color="auto"/>
            <w:right w:val="none" w:sz="0" w:space="0" w:color="auto"/>
          </w:divBdr>
          <w:divsChild>
            <w:div w:id="873733337">
              <w:marLeft w:val="0"/>
              <w:marRight w:val="0"/>
              <w:marTop w:val="0"/>
              <w:marBottom w:val="0"/>
              <w:divBdr>
                <w:top w:val="none" w:sz="0" w:space="0" w:color="auto"/>
                <w:left w:val="none" w:sz="0" w:space="0" w:color="auto"/>
                <w:bottom w:val="none" w:sz="0" w:space="0" w:color="auto"/>
                <w:right w:val="none" w:sz="0" w:space="0" w:color="auto"/>
              </w:divBdr>
              <w:divsChild>
                <w:div w:id="101550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144470">
      <w:bodyDiv w:val="1"/>
      <w:marLeft w:val="0"/>
      <w:marRight w:val="0"/>
      <w:marTop w:val="0"/>
      <w:marBottom w:val="0"/>
      <w:divBdr>
        <w:top w:val="none" w:sz="0" w:space="0" w:color="auto"/>
        <w:left w:val="none" w:sz="0" w:space="0" w:color="auto"/>
        <w:bottom w:val="none" w:sz="0" w:space="0" w:color="auto"/>
        <w:right w:val="none" w:sz="0" w:space="0" w:color="auto"/>
      </w:divBdr>
    </w:div>
    <w:div w:id="1196306959">
      <w:bodyDiv w:val="1"/>
      <w:marLeft w:val="0"/>
      <w:marRight w:val="0"/>
      <w:marTop w:val="0"/>
      <w:marBottom w:val="0"/>
      <w:divBdr>
        <w:top w:val="none" w:sz="0" w:space="0" w:color="auto"/>
        <w:left w:val="none" w:sz="0" w:space="0" w:color="auto"/>
        <w:bottom w:val="none" w:sz="0" w:space="0" w:color="auto"/>
        <w:right w:val="none" w:sz="0" w:space="0" w:color="auto"/>
      </w:divBdr>
    </w:div>
    <w:div w:id="1201280583">
      <w:bodyDiv w:val="1"/>
      <w:marLeft w:val="0"/>
      <w:marRight w:val="0"/>
      <w:marTop w:val="0"/>
      <w:marBottom w:val="0"/>
      <w:divBdr>
        <w:top w:val="none" w:sz="0" w:space="0" w:color="auto"/>
        <w:left w:val="none" w:sz="0" w:space="0" w:color="auto"/>
        <w:bottom w:val="none" w:sz="0" w:space="0" w:color="auto"/>
        <w:right w:val="none" w:sz="0" w:space="0" w:color="auto"/>
      </w:divBdr>
    </w:div>
    <w:div w:id="1201896309">
      <w:bodyDiv w:val="1"/>
      <w:marLeft w:val="0"/>
      <w:marRight w:val="0"/>
      <w:marTop w:val="0"/>
      <w:marBottom w:val="0"/>
      <w:divBdr>
        <w:top w:val="none" w:sz="0" w:space="0" w:color="auto"/>
        <w:left w:val="none" w:sz="0" w:space="0" w:color="auto"/>
        <w:bottom w:val="none" w:sz="0" w:space="0" w:color="auto"/>
        <w:right w:val="none" w:sz="0" w:space="0" w:color="auto"/>
      </w:divBdr>
    </w:div>
    <w:div w:id="1202786838">
      <w:bodyDiv w:val="1"/>
      <w:marLeft w:val="0"/>
      <w:marRight w:val="0"/>
      <w:marTop w:val="0"/>
      <w:marBottom w:val="0"/>
      <w:divBdr>
        <w:top w:val="none" w:sz="0" w:space="0" w:color="auto"/>
        <w:left w:val="none" w:sz="0" w:space="0" w:color="auto"/>
        <w:bottom w:val="none" w:sz="0" w:space="0" w:color="auto"/>
        <w:right w:val="none" w:sz="0" w:space="0" w:color="auto"/>
      </w:divBdr>
    </w:div>
    <w:div w:id="1205099001">
      <w:bodyDiv w:val="1"/>
      <w:marLeft w:val="0"/>
      <w:marRight w:val="0"/>
      <w:marTop w:val="0"/>
      <w:marBottom w:val="0"/>
      <w:divBdr>
        <w:top w:val="none" w:sz="0" w:space="0" w:color="auto"/>
        <w:left w:val="none" w:sz="0" w:space="0" w:color="auto"/>
        <w:bottom w:val="none" w:sz="0" w:space="0" w:color="auto"/>
        <w:right w:val="none" w:sz="0" w:space="0" w:color="auto"/>
      </w:divBdr>
    </w:div>
    <w:div w:id="1208909604">
      <w:bodyDiv w:val="1"/>
      <w:marLeft w:val="0"/>
      <w:marRight w:val="0"/>
      <w:marTop w:val="0"/>
      <w:marBottom w:val="0"/>
      <w:divBdr>
        <w:top w:val="none" w:sz="0" w:space="0" w:color="auto"/>
        <w:left w:val="none" w:sz="0" w:space="0" w:color="auto"/>
        <w:bottom w:val="none" w:sz="0" w:space="0" w:color="auto"/>
        <w:right w:val="none" w:sz="0" w:space="0" w:color="auto"/>
      </w:divBdr>
    </w:div>
    <w:div w:id="1214852823">
      <w:bodyDiv w:val="1"/>
      <w:marLeft w:val="0"/>
      <w:marRight w:val="0"/>
      <w:marTop w:val="0"/>
      <w:marBottom w:val="0"/>
      <w:divBdr>
        <w:top w:val="none" w:sz="0" w:space="0" w:color="auto"/>
        <w:left w:val="none" w:sz="0" w:space="0" w:color="auto"/>
        <w:bottom w:val="none" w:sz="0" w:space="0" w:color="auto"/>
        <w:right w:val="none" w:sz="0" w:space="0" w:color="auto"/>
      </w:divBdr>
    </w:div>
    <w:div w:id="1230311434">
      <w:bodyDiv w:val="1"/>
      <w:marLeft w:val="0"/>
      <w:marRight w:val="0"/>
      <w:marTop w:val="0"/>
      <w:marBottom w:val="0"/>
      <w:divBdr>
        <w:top w:val="none" w:sz="0" w:space="0" w:color="auto"/>
        <w:left w:val="none" w:sz="0" w:space="0" w:color="auto"/>
        <w:bottom w:val="none" w:sz="0" w:space="0" w:color="auto"/>
        <w:right w:val="none" w:sz="0" w:space="0" w:color="auto"/>
      </w:divBdr>
    </w:div>
    <w:div w:id="1230576422">
      <w:bodyDiv w:val="1"/>
      <w:marLeft w:val="0"/>
      <w:marRight w:val="0"/>
      <w:marTop w:val="0"/>
      <w:marBottom w:val="0"/>
      <w:divBdr>
        <w:top w:val="none" w:sz="0" w:space="0" w:color="auto"/>
        <w:left w:val="none" w:sz="0" w:space="0" w:color="auto"/>
        <w:bottom w:val="none" w:sz="0" w:space="0" w:color="auto"/>
        <w:right w:val="none" w:sz="0" w:space="0" w:color="auto"/>
      </w:divBdr>
    </w:div>
    <w:div w:id="1235355482">
      <w:bodyDiv w:val="1"/>
      <w:marLeft w:val="0"/>
      <w:marRight w:val="0"/>
      <w:marTop w:val="0"/>
      <w:marBottom w:val="0"/>
      <w:divBdr>
        <w:top w:val="none" w:sz="0" w:space="0" w:color="auto"/>
        <w:left w:val="none" w:sz="0" w:space="0" w:color="auto"/>
        <w:bottom w:val="none" w:sz="0" w:space="0" w:color="auto"/>
        <w:right w:val="none" w:sz="0" w:space="0" w:color="auto"/>
      </w:divBdr>
      <w:divsChild>
        <w:div w:id="217783390">
          <w:marLeft w:val="0"/>
          <w:marRight w:val="0"/>
          <w:marTop w:val="0"/>
          <w:marBottom w:val="0"/>
          <w:divBdr>
            <w:top w:val="none" w:sz="0" w:space="0" w:color="auto"/>
            <w:left w:val="none" w:sz="0" w:space="0" w:color="auto"/>
            <w:bottom w:val="none" w:sz="0" w:space="0" w:color="auto"/>
            <w:right w:val="none" w:sz="0" w:space="0" w:color="auto"/>
          </w:divBdr>
          <w:divsChild>
            <w:div w:id="574709597">
              <w:marLeft w:val="0"/>
              <w:marRight w:val="0"/>
              <w:marTop w:val="0"/>
              <w:marBottom w:val="0"/>
              <w:divBdr>
                <w:top w:val="none" w:sz="0" w:space="0" w:color="auto"/>
                <w:left w:val="none" w:sz="0" w:space="0" w:color="auto"/>
                <w:bottom w:val="none" w:sz="0" w:space="0" w:color="auto"/>
                <w:right w:val="none" w:sz="0" w:space="0" w:color="auto"/>
              </w:divBdr>
              <w:divsChild>
                <w:div w:id="8941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941323">
      <w:bodyDiv w:val="1"/>
      <w:marLeft w:val="0"/>
      <w:marRight w:val="0"/>
      <w:marTop w:val="0"/>
      <w:marBottom w:val="0"/>
      <w:divBdr>
        <w:top w:val="none" w:sz="0" w:space="0" w:color="auto"/>
        <w:left w:val="none" w:sz="0" w:space="0" w:color="auto"/>
        <w:bottom w:val="none" w:sz="0" w:space="0" w:color="auto"/>
        <w:right w:val="none" w:sz="0" w:space="0" w:color="auto"/>
      </w:divBdr>
    </w:div>
    <w:div w:id="1245533739">
      <w:bodyDiv w:val="1"/>
      <w:marLeft w:val="0"/>
      <w:marRight w:val="0"/>
      <w:marTop w:val="0"/>
      <w:marBottom w:val="0"/>
      <w:divBdr>
        <w:top w:val="none" w:sz="0" w:space="0" w:color="auto"/>
        <w:left w:val="none" w:sz="0" w:space="0" w:color="auto"/>
        <w:bottom w:val="none" w:sz="0" w:space="0" w:color="auto"/>
        <w:right w:val="none" w:sz="0" w:space="0" w:color="auto"/>
      </w:divBdr>
    </w:div>
    <w:div w:id="1253120661">
      <w:bodyDiv w:val="1"/>
      <w:marLeft w:val="0"/>
      <w:marRight w:val="0"/>
      <w:marTop w:val="0"/>
      <w:marBottom w:val="0"/>
      <w:divBdr>
        <w:top w:val="none" w:sz="0" w:space="0" w:color="auto"/>
        <w:left w:val="none" w:sz="0" w:space="0" w:color="auto"/>
        <w:bottom w:val="none" w:sz="0" w:space="0" w:color="auto"/>
        <w:right w:val="none" w:sz="0" w:space="0" w:color="auto"/>
      </w:divBdr>
      <w:divsChild>
        <w:div w:id="1814911037">
          <w:marLeft w:val="0"/>
          <w:marRight w:val="0"/>
          <w:marTop w:val="120"/>
          <w:marBottom w:val="120"/>
          <w:divBdr>
            <w:top w:val="none" w:sz="0" w:space="0" w:color="auto"/>
            <w:left w:val="none" w:sz="0" w:space="0" w:color="auto"/>
            <w:bottom w:val="none" w:sz="0" w:space="0" w:color="auto"/>
            <w:right w:val="none" w:sz="0" w:space="0" w:color="auto"/>
          </w:divBdr>
        </w:div>
      </w:divsChild>
    </w:div>
    <w:div w:id="1256784194">
      <w:bodyDiv w:val="1"/>
      <w:marLeft w:val="0"/>
      <w:marRight w:val="0"/>
      <w:marTop w:val="0"/>
      <w:marBottom w:val="0"/>
      <w:divBdr>
        <w:top w:val="none" w:sz="0" w:space="0" w:color="auto"/>
        <w:left w:val="none" w:sz="0" w:space="0" w:color="auto"/>
        <w:bottom w:val="none" w:sz="0" w:space="0" w:color="auto"/>
        <w:right w:val="none" w:sz="0" w:space="0" w:color="auto"/>
      </w:divBdr>
      <w:divsChild>
        <w:div w:id="1497527633">
          <w:marLeft w:val="0"/>
          <w:marRight w:val="0"/>
          <w:marTop w:val="0"/>
          <w:marBottom w:val="0"/>
          <w:divBdr>
            <w:top w:val="none" w:sz="0" w:space="0" w:color="auto"/>
            <w:left w:val="none" w:sz="0" w:space="0" w:color="auto"/>
            <w:bottom w:val="none" w:sz="0" w:space="0" w:color="auto"/>
            <w:right w:val="none" w:sz="0" w:space="0" w:color="auto"/>
          </w:divBdr>
          <w:divsChild>
            <w:div w:id="736325896">
              <w:marLeft w:val="0"/>
              <w:marRight w:val="0"/>
              <w:marTop w:val="0"/>
              <w:marBottom w:val="0"/>
              <w:divBdr>
                <w:top w:val="none" w:sz="0" w:space="0" w:color="auto"/>
                <w:left w:val="none" w:sz="0" w:space="0" w:color="auto"/>
                <w:bottom w:val="none" w:sz="0" w:space="0" w:color="auto"/>
                <w:right w:val="none" w:sz="0" w:space="0" w:color="auto"/>
              </w:divBdr>
              <w:divsChild>
                <w:div w:id="1308047448">
                  <w:marLeft w:val="0"/>
                  <w:marRight w:val="0"/>
                  <w:marTop w:val="0"/>
                  <w:marBottom w:val="0"/>
                  <w:divBdr>
                    <w:top w:val="none" w:sz="0" w:space="0" w:color="auto"/>
                    <w:left w:val="none" w:sz="0" w:space="0" w:color="auto"/>
                    <w:bottom w:val="none" w:sz="0" w:space="0" w:color="auto"/>
                    <w:right w:val="none" w:sz="0" w:space="0" w:color="auto"/>
                  </w:divBdr>
                  <w:divsChild>
                    <w:div w:id="56919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102726">
      <w:bodyDiv w:val="1"/>
      <w:marLeft w:val="0"/>
      <w:marRight w:val="0"/>
      <w:marTop w:val="0"/>
      <w:marBottom w:val="0"/>
      <w:divBdr>
        <w:top w:val="none" w:sz="0" w:space="0" w:color="auto"/>
        <w:left w:val="none" w:sz="0" w:space="0" w:color="auto"/>
        <w:bottom w:val="none" w:sz="0" w:space="0" w:color="auto"/>
        <w:right w:val="none" w:sz="0" w:space="0" w:color="auto"/>
      </w:divBdr>
    </w:div>
    <w:div w:id="1262379058">
      <w:bodyDiv w:val="1"/>
      <w:marLeft w:val="0"/>
      <w:marRight w:val="0"/>
      <w:marTop w:val="0"/>
      <w:marBottom w:val="0"/>
      <w:divBdr>
        <w:top w:val="none" w:sz="0" w:space="0" w:color="auto"/>
        <w:left w:val="none" w:sz="0" w:space="0" w:color="auto"/>
        <w:bottom w:val="none" w:sz="0" w:space="0" w:color="auto"/>
        <w:right w:val="none" w:sz="0" w:space="0" w:color="auto"/>
      </w:divBdr>
    </w:div>
    <w:div w:id="1266812505">
      <w:bodyDiv w:val="1"/>
      <w:marLeft w:val="0"/>
      <w:marRight w:val="0"/>
      <w:marTop w:val="0"/>
      <w:marBottom w:val="0"/>
      <w:divBdr>
        <w:top w:val="none" w:sz="0" w:space="0" w:color="auto"/>
        <w:left w:val="none" w:sz="0" w:space="0" w:color="auto"/>
        <w:bottom w:val="none" w:sz="0" w:space="0" w:color="auto"/>
        <w:right w:val="none" w:sz="0" w:space="0" w:color="auto"/>
      </w:divBdr>
    </w:div>
    <w:div w:id="1276255714">
      <w:bodyDiv w:val="1"/>
      <w:marLeft w:val="0"/>
      <w:marRight w:val="0"/>
      <w:marTop w:val="0"/>
      <w:marBottom w:val="0"/>
      <w:divBdr>
        <w:top w:val="none" w:sz="0" w:space="0" w:color="auto"/>
        <w:left w:val="none" w:sz="0" w:space="0" w:color="auto"/>
        <w:bottom w:val="none" w:sz="0" w:space="0" w:color="auto"/>
        <w:right w:val="none" w:sz="0" w:space="0" w:color="auto"/>
      </w:divBdr>
    </w:div>
    <w:div w:id="1277250467">
      <w:bodyDiv w:val="1"/>
      <w:marLeft w:val="0"/>
      <w:marRight w:val="0"/>
      <w:marTop w:val="0"/>
      <w:marBottom w:val="0"/>
      <w:divBdr>
        <w:top w:val="none" w:sz="0" w:space="0" w:color="auto"/>
        <w:left w:val="none" w:sz="0" w:space="0" w:color="auto"/>
        <w:bottom w:val="none" w:sz="0" w:space="0" w:color="auto"/>
        <w:right w:val="none" w:sz="0" w:space="0" w:color="auto"/>
      </w:divBdr>
    </w:div>
    <w:div w:id="1281105126">
      <w:bodyDiv w:val="1"/>
      <w:marLeft w:val="0"/>
      <w:marRight w:val="0"/>
      <w:marTop w:val="0"/>
      <w:marBottom w:val="0"/>
      <w:divBdr>
        <w:top w:val="none" w:sz="0" w:space="0" w:color="auto"/>
        <w:left w:val="none" w:sz="0" w:space="0" w:color="auto"/>
        <w:bottom w:val="none" w:sz="0" w:space="0" w:color="auto"/>
        <w:right w:val="none" w:sz="0" w:space="0" w:color="auto"/>
      </w:divBdr>
      <w:divsChild>
        <w:div w:id="1313368263">
          <w:marLeft w:val="0"/>
          <w:marRight w:val="0"/>
          <w:marTop w:val="0"/>
          <w:marBottom w:val="0"/>
          <w:divBdr>
            <w:top w:val="none" w:sz="0" w:space="0" w:color="auto"/>
            <w:left w:val="none" w:sz="0" w:space="0" w:color="auto"/>
            <w:bottom w:val="none" w:sz="0" w:space="0" w:color="auto"/>
            <w:right w:val="none" w:sz="0" w:space="0" w:color="auto"/>
          </w:divBdr>
          <w:divsChild>
            <w:div w:id="1886063472">
              <w:marLeft w:val="0"/>
              <w:marRight w:val="0"/>
              <w:marTop w:val="0"/>
              <w:marBottom w:val="0"/>
              <w:divBdr>
                <w:top w:val="none" w:sz="0" w:space="0" w:color="auto"/>
                <w:left w:val="none" w:sz="0" w:space="0" w:color="auto"/>
                <w:bottom w:val="none" w:sz="0" w:space="0" w:color="auto"/>
                <w:right w:val="none" w:sz="0" w:space="0" w:color="auto"/>
              </w:divBdr>
              <w:divsChild>
                <w:div w:id="1846898775">
                  <w:marLeft w:val="0"/>
                  <w:marRight w:val="0"/>
                  <w:marTop w:val="0"/>
                  <w:marBottom w:val="0"/>
                  <w:divBdr>
                    <w:top w:val="none" w:sz="0" w:space="0" w:color="auto"/>
                    <w:left w:val="none" w:sz="0" w:space="0" w:color="auto"/>
                    <w:bottom w:val="none" w:sz="0" w:space="0" w:color="auto"/>
                    <w:right w:val="none" w:sz="0" w:space="0" w:color="auto"/>
                  </w:divBdr>
                  <w:divsChild>
                    <w:div w:id="153341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870154">
          <w:marLeft w:val="0"/>
          <w:marRight w:val="0"/>
          <w:marTop w:val="0"/>
          <w:marBottom w:val="0"/>
          <w:divBdr>
            <w:top w:val="none" w:sz="0" w:space="0" w:color="auto"/>
            <w:left w:val="none" w:sz="0" w:space="0" w:color="auto"/>
            <w:bottom w:val="none" w:sz="0" w:space="0" w:color="auto"/>
            <w:right w:val="none" w:sz="0" w:space="0" w:color="auto"/>
          </w:divBdr>
          <w:divsChild>
            <w:div w:id="156724658">
              <w:marLeft w:val="0"/>
              <w:marRight w:val="0"/>
              <w:marTop w:val="0"/>
              <w:marBottom w:val="0"/>
              <w:divBdr>
                <w:top w:val="none" w:sz="0" w:space="0" w:color="auto"/>
                <w:left w:val="none" w:sz="0" w:space="0" w:color="auto"/>
                <w:bottom w:val="none" w:sz="0" w:space="0" w:color="auto"/>
                <w:right w:val="none" w:sz="0" w:space="0" w:color="auto"/>
              </w:divBdr>
              <w:divsChild>
                <w:div w:id="333336548">
                  <w:marLeft w:val="0"/>
                  <w:marRight w:val="0"/>
                  <w:marTop w:val="0"/>
                  <w:marBottom w:val="0"/>
                  <w:divBdr>
                    <w:top w:val="none" w:sz="0" w:space="0" w:color="auto"/>
                    <w:left w:val="none" w:sz="0" w:space="0" w:color="auto"/>
                    <w:bottom w:val="none" w:sz="0" w:space="0" w:color="auto"/>
                    <w:right w:val="none" w:sz="0" w:space="0" w:color="auto"/>
                  </w:divBdr>
                </w:div>
              </w:divsChild>
            </w:div>
            <w:div w:id="551313569">
              <w:marLeft w:val="0"/>
              <w:marRight w:val="0"/>
              <w:marTop w:val="0"/>
              <w:marBottom w:val="0"/>
              <w:divBdr>
                <w:top w:val="none" w:sz="0" w:space="0" w:color="auto"/>
                <w:left w:val="none" w:sz="0" w:space="0" w:color="auto"/>
                <w:bottom w:val="none" w:sz="0" w:space="0" w:color="auto"/>
                <w:right w:val="none" w:sz="0" w:space="0" w:color="auto"/>
              </w:divBdr>
              <w:divsChild>
                <w:div w:id="187118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78351">
      <w:bodyDiv w:val="1"/>
      <w:marLeft w:val="0"/>
      <w:marRight w:val="0"/>
      <w:marTop w:val="0"/>
      <w:marBottom w:val="0"/>
      <w:divBdr>
        <w:top w:val="none" w:sz="0" w:space="0" w:color="auto"/>
        <w:left w:val="none" w:sz="0" w:space="0" w:color="auto"/>
        <w:bottom w:val="none" w:sz="0" w:space="0" w:color="auto"/>
        <w:right w:val="none" w:sz="0" w:space="0" w:color="auto"/>
      </w:divBdr>
    </w:div>
    <w:div w:id="1307784726">
      <w:bodyDiv w:val="1"/>
      <w:marLeft w:val="0"/>
      <w:marRight w:val="0"/>
      <w:marTop w:val="0"/>
      <w:marBottom w:val="0"/>
      <w:divBdr>
        <w:top w:val="none" w:sz="0" w:space="0" w:color="auto"/>
        <w:left w:val="none" w:sz="0" w:space="0" w:color="auto"/>
        <w:bottom w:val="none" w:sz="0" w:space="0" w:color="auto"/>
        <w:right w:val="none" w:sz="0" w:space="0" w:color="auto"/>
      </w:divBdr>
    </w:div>
    <w:div w:id="1308558079">
      <w:bodyDiv w:val="1"/>
      <w:marLeft w:val="0"/>
      <w:marRight w:val="0"/>
      <w:marTop w:val="0"/>
      <w:marBottom w:val="0"/>
      <w:divBdr>
        <w:top w:val="none" w:sz="0" w:space="0" w:color="auto"/>
        <w:left w:val="none" w:sz="0" w:space="0" w:color="auto"/>
        <w:bottom w:val="none" w:sz="0" w:space="0" w:color="auto"/>
        <w:right w:val="none" w:sz="0" w:space="0" w:color="auto"/>
      </w:divBdr>
    </w:div>
    <w:div w:id="1318344259">
      <w:bodyDiv w:val="1"/>
      <w:marLeft w:val="0"/>
      <w:marRight w:val="0"/>
      <w:marTop w:val="0"/>
      <w:marBottom w:val="0"/>
      <w:divBdr>
        <w:top w:val="none" w:sz="0" w:space="0" w:color="auto"/>
        <w:left w:val="none" w:sz="0" w:space="0" w:color="auto"/>
        <w:bottom w:val="none" w:sz="0" w:space="0" w:color="auto"/>
        <w:right w:val="none" w:sz="0" w:space="0" w:color="auto"/>
      </w:divBdr>
    </w:div>
    <w:div w:id="1323193002">
      <w:bodyDiv w:val="1"/>
      <w:marLeft w:val="0"/>
      <w:marRight w:val="0"/>
      <w:marTop w:val="0"/>
      <w:marBottom w:val="0"/>
      <w:divBdr>
        <w:top w:val="none" w:sz="0" w:space="0" w:color="auto"/>
        <w:left w:val="none" w:sz="0" w:space="0" w:color="auto"/>
        <w:bottom w:val="none" w:sz="0" w:space="0" w:color="auto"/>
        <w:right w:val="none" w:sz="0" w:space="0" w:color="auto"/>
      </w:divBdr>
      <w:divsChild>
        <w:div w:id="214466027">
          <w:marLeft w:val="446"/>
          <w:marRight w:val="0"/>
          <w:marTop w:val="0"/>
          <w:marBottom w:val="0"/>
          <w:divBdr>
            <w:top w:val="none" w:sz="0" w:space="0" w:color="auto"/>
            <w:left w:val="none" w:sz="0" w:space="0" w:color="auto"/>
            <w:bottom w:val="none" w:sz="0" w:space="0" w:color="auto"/>
            <w:right w:val="none" w:sz="0" w:space="0" w:color="auto"/>
          </w:divBdr>
        </w:div>
        <w:div w:id="1886216407">
          <w:marLeft w:val="446"/>
          <w:marRight w:val="0"/>
          <w:marTop w:val="0"/>
          <w:marBottom w:val="0"/>
          <w:divBdr>
            <w:top w:val="none" w:sz="0" w:space="0" w:color="auto"/>
            <w:left w:val="none" w:sz="0" w:space="0" w:color="auto"/>
            <w:bottom w:val="none" w:sz="0" w:space="0" w:color="auto"/>
            <w:right w:val="none" w:sz="0" w:space="0" w:color="auto"/>
          </w:divBdr>
        </w:div>
      </w:divsChild>
    </w:div>
    <w:div w:id="1323658455">
      <w:bodyDiv w:val="1"/>
      <w:marLeft w:val="0"/>
      <w:marRight w:val="0"/>
      <w:marTop w:val="0"/>
      <w:marBottom w:val="0"/>
      <w:divBdr>
        <w:top w:val="none" w:sz="0" w:space="0" w:color="auto"/>
        <w:left w:val="none" w:sz="0" w:space="0" w:color="auto"/>
        <w:bottom w:val="none" w:sz="0" w:space="0" w:color="auto"/>
        <w:right w:val="none" w:sz="0" w:space="0" w:color="auto"/>
      </w:divBdr>
    </w:div>
    <w:div w:id="1335497061">
      <w:bodyDiv w:val="1"/>
      <w:marLeft w:val="0"/>
      <w:marRight w:val="0"/>
      <w:marTop w:val="0"/>
      <w:marBottom w:val="0"/>
      <w:divBdr>
        <w:top w:val="none" w:sz="0" w:space="0" w:color="auto"/>
        <w:left w:val="none" w:sz="0" w:space="0" w:color="auto"/>
        <w:bottom w:val="none" w:sz="0" w:space="0" w:color="auto"/>
        <w:right w:val="none" w:sz="0" w:space="0" w:color="auto"/>
      </w:divBdr>
    </w:div>
    <w:div w:id="1338534742">
      <w:bodyDiv w:val="1"/>
      <w:marLeft w:val="0"/>
      <w:marRight w:val="0"/>
      <w:marTop w:val="0"/>
      <w:marBottom w:val="0"/>
      <w:divBdr>
        <w:top w:val="none" w:sz="0" w:space="0" w:color="auto"/>
        <w:left w:val="none" w:sz="0" w:space="0" w:color="auto"/>
        <w:bottom w:val="none" w:sz="0" w:space="0" w:color="auto"/>
        <w:right w:val="none" w:sz="0" w:space="0" w:color="auto"/>
      </w:divBdr>
    </w:div>
    <w:div w:id="1339889368">
      <w:bodyDiv w:val="1"/>
      <w:marLeft w:val="0"/>
      <w:marRight w:val="0"/>
      <w:marTop w:val="0"/>
      <w:marBottom w:val="0"/>
      <w:divBdr>
        <w:top w:val="none" w:sz="0" w:space="0" w:color="auto"/>
        <w:left w:val="none" w:sz="0" w:space="0" w:color="auto"/>
        <w:bottom w:val="none" w:sz="0" w:space="0" w:color="auto"/>
        <w:right w:val="none" w:sz="0" w:space="0" w:color="auto"/>
      </w:divBdr>
    </w:div>
    <w:div w:id="1342274349">
      <w:bodyDiv w:val="1"/>
      <w:marLeft w:val="0"/>
      <w:marRight w:val="0"/>
      <w:marTop w:val="0"/>
      <w:marBottom w:val="0"/>
      <w:divBdr>
        <w:top w:val="none" w:sz="0" w:space="0" w:color="auto"/>
        <w:left w:val="none" w:sz="0" w:space="0" w:color="auto"/>
        <w:bottom w:val="none" w:sz="0" w:space="0" w:color="auto"/>
        <w:right w:val="none" w:sz="0" w:space="0" w:color="auto"/>
      </w:divBdr>
    </w:div>
    <w:div w:id="1352142954">
      <w:bodyDiv w:val="1"/>
      <w:marLeft w:val="0"/>
      <w:marRight w:val="0"/>
      <w:marTop w:val="0"/>
      <w:marBottom w:val="0"/>
      <w:divBdr>
        <w:top w:val="none" w:sz="0" w:space="0" w:color="auto"/>
        <w:left w:val="none" w:sz="0" w:space="0" w:color="auto"/>
        <w:bottom w:val="none" w:sz="0" w:space="0" w:color="auto"/>
        <w:right w:val="none" w:sz="0" w:space="0" w:color="auto"/>
      </w:divBdr>
    </w:div>
    <w:div w:id="1360231637">
      <w:bodyDiv w:val="1"/>
      <w:marLeft w:val="0"/>
      <w:marRight w:val="0"/>
      <w:marTop w:val="0"/>
      <w:marBottom w:val="0"/>
      <w:divBdr>
        <w:top w:val="none" w:sz="0" w:space="0" w:color="auto"/>
        <w:left w:val="none" w:sz="0" w:space="0" w:color="auto"/>
        <w:bottom w:val="none" w:sz="0" w:space="0" w:color="auto"/>
        <w:right w:val="none" w:sz="0" w:space="0" w:color="auto"/>
      </w:divBdr>
    </w:div>
    <w:div w:id="1368334497">
      <w:bodyDiv w:val="1"/>
      <w:marLeft w:val="0"/>
      <w:marRight w:val="0"/>
      <w:marTop w:val="0"/>
      <w:marBottom w:val="0"/>
      <w:divBdr>
        <w:top w:val="none" w:sz="0" w:space="0" w:color="auto"/>
        <w:left w:val="none" w:sz="0" w:space="0" w:color="auto"/>
        <w:bottom w:val="none" w:sz="0" w:space="0" w:color="auto"/>
        <w:right w:val="none" w:sz="0" w:space="0" w:color="auto"/>
      </w:divBdr>
    </w:div>
    <w:div w:id="1375541542">
      <w:bodyDiv w:val="1"/>
      <w:marLeft w:val="0"/>
      <w:marRight w:val="0"/>
      <w:marTop w:val="0"/>
      <w:marBottom w:val="0"/>
      <w:divBdr>
        <w:top w:val="none" w:sz="0" w:space="0" w:color="auto"/>
        <w:left w:val="none" w:sz="0" w:space="0" w:color="auto"/>
        <w:bottom w:val="none" w:sz="0" w:space="0" w:color="auto"/>
        <w:right w:val="none" w:sz="0" w:space="0" w:color="auto"/>
      </w:divBdr>
    </w:div>
    <w:div w:id="1378437213">
      <w:bodyDiv w:val="1"/>
      <w:marLeft w:val="0"/>
      <w:marRight w:val="0"/>
      <w:marTop w:val="0"/>
      <w:marBottom w:val="0"/>
      <w:divBdr>
        <w:top w:val="none" w:sz="0" w:space="0" w:color="auto"/>
        <w:left w:val="none" w:sz="0" w:space="0" w:color="auto"/>
        <w:bottom w:val="none" w:sz="0" w:space="0" w:color="auto"/>
        <w:right w:val="none" w:sz="0" w:space="0" w:color="auto"/>
      </w:divBdr>
      <w:divsChild>
        <w:div w:id="376011483">
          <w:marLeft w:val="0"/>
          <w:marRight w:val="0"/>
          <w:marTop w:val="0"/>
          <w:marBottom w:val="0"/>
          <w:divBdr>
            <w:top w:val="none" w:sz="0" w:space="0" w:color="auto"/>
            <w:left w:val="none" w:sz="0" w:space="0" w:color="auto"/>
            <w:bottom w:val="none" w:sz="0" w:space="0" w:color="auto"/>
            <w:right w:val="none" w:sz="0" w:space="0" w:color="auto"/>
          </w:divBdr>
        </w:div>
      </w:divsChild>
    </w:div>
    <w:div w:id="1382746390">
      <w:bodyDiv w:val="1"/>
      <w:marLeft w:val="0"/>
      <w:marRight w:val="0"/>
      <w:marTop w:val="0"/>
      <w:marBottom w:val="0"/>
      <w:divBdr>
        <w:top w:val="none" w:sz="0" w:space="0" w:color="auto"/>
        <w:left w:val="none" w:sz="0" w:space="0" w:color="auto"/>
        <w:bottom w:val="none" w:sz="0" w:space="0" w:color="auto"/>
        <w:right w:val="none" w:sz="0" w:space="0" w:color="auto"/>
      </w:divBdr>
      <w:divsChild>
        <w:div w:id="605769085">
          <w:marLeft w:val="0"/>
          <w:marRight w:val="0"/>
          <w:marTop w:val="0"/>
          <w:marBottom w:val="0"/>
          <w:divBdr>
            <w:top w:val="none" w:sz="0" w:space="0" w:color="auto"/>
            <w:left w:val="none" w:sz="0" w:space="0" w:color="auto"/>
            <w:bottom w:val="none" w:sz="0" w:space="0" w:color="auto"/>
            <w:right w:val="none" w:sz="0" w:space="0" w:color="auto"/>
          </w:divBdr>
          <w:divsChild>
            <w:div w:id="662002762">
              <w:marLeft w:val="0"/>
              <w:marRight w:val="0"/>
              <w:marTop w:val="0"/>
              <w:marBottom w:val="0"/>
              <w:divBdr>
                <w:top w:val="none" w:sz="0" w:space="0" w:color="auto"/>
                <w:left w:val="none" w:sz="0" w:space="0" w:color="auto"/>
                <w:bottom w:val="none" w:sz="0" w:space="0" w:color="auto"/>
                <w:right w:val="none" w:sz="0" w:space="0" w:color="auto"/>
              </w:divBdr>
              <w:divsChild>
                <w:div w:id="6132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863634">
      <w:bodyDiv w:val="1"/>
      <w:marLeft w:val="0"/>
      <w:marRight w:val="0"/>
      <w:marTop w:val="0"/>
      <w:marBottom w:val="0"/>
      <w:divBdr>
        <w:top w:val="none" w:sz="0" w:space="0" w:color="auto"/>
        <w:left w:val="none" w:sz="0" w:space="0" w:color="auto"/>
        <w:bottom w:val="none" w:sz="0" w:space="0" w:color="auto"/>
        <w:right w:val="none" w:sz="0" w:space="0" w:color="auto"/>
      </w:divBdr>
    </w:div>
    <w:div w:id="1388794712">
      <w:bodyDiv w:val="1"/>
      <w:marLeft w:val="0"/>
      <w:marRight w:val="0"/>
      <w:marTop w:val="0"/>
      <w:marBottom w:val="0"/>
      <w:divBdr>
        <w:top w:val="none" w:sz="0" w:space="0" w:color="auto"/>
        <w:left w:val="none" w:sz="0" w:space="0" w:color="auto"/>
        <w:bottom w:val="none" w:sz="0" w:space="0" w:color="auto"/>
        <w:right w:val="none" w:sz="0" w:space="0" w:color="auto"/>
      </w:divBdr>
    </w:div>
    <w:div w:id="1392270783">
      <w:bodyDiv w:val="1"/>
      <w:marLeft w:val="0"/>
      <w:marRight w:val="0"/>
      <w:marTop w:val="0"/>
      <w:marBottom w:val="0"/>
      <w:divBdr>
        <w:top w:val="none" w:sz="0" w:space="0" w:color="auto"/>
        <w:left w:val="none" w:sz="0" w:space="0" w:color="auto"/>
        <w:bottom w:val="none" w:sz="0" w:space="0" w:color="auto"/>
        <w:right w:val="none" w:sz="0" w:space="0" w:color="auto"/>
      </w:divBdr>
      <w:divsChild>
        <w:div w:id="94206610">
          <w:marLeft w:val="0"/>
          <w:marRight w:val="0"/>
          <w:marTop w:val="0"/>
          <w:marBottom w:val="0"/>
          <w:divBdr>
            <w:top w:val="none" w:sz="0" w:space="0" w:color="auto"/>
            <w:left w:val="none" w:sz="0" w:space="0" w:color="auto"/>
            <w:bottom w:val="none" w:sz="0" w:space="0" w:color="auto"/>
            <w:right w:val="none" w:sz="0" w:space="0" w:color="auto"/>
          </w:divBdr>
          <w:divsChild>
            <w:div w:id="739911616">
              <w:marLeft w:val="0"/>
              <w:marRight w:val="0"/>
              <w:marTop w:val="0"/>
              <w:marBottom w:val="0"/>
              <w:divBdr>
                <w:top w:val="none" w:sz="0" w:space="0" w:color="auto"/>
                <w:left w:val="none" w:sz="0" w:space="0" w:color="auto"/>
                <w:bottom w:val="none" w:sz="0" w:space="0" w:color="auto"/>
                <w:right w:val="none" w:sz="0" w:space="0" w:color="auto"/>
              </w:divBdr>
              <w:divsChild>
                <w:div w:id="565147811">
                  <w:marLeft w:val="-240"/>
                  <w:marRight w:val="-240"/>
                  <w:marTop w:val="0"/>
                  <w:marBottom w:val="0"/>
                  <w:divBdr>
                    <w:top w:val="none" w:sz="0" w:space="0" w:color="auto"/>
                    <w:left w:val="none" w:sz="0" w:space="0" w:color="auto"/>
                    <w:bottom w:val="none" w:sz="0" w:space="0" w:color="auto"/>
                    <w:right w:val="none" w:sz="0" w:space="0" w:color="auto"/>
                  </w:divBdr>
                  <w:divsChild>
                    <w:div w:id="114562374">
                      <w:marLeft w:val="0"/>
                      <w:marRight w:val="0"/>
                      <w:marTop w:val="0"/>
                      <w:marBottom w:val="0"/>
                      <w:divBdr>
                        <w:top w:val="none" w:sz="0" w:space="0" w:color="auto"/>
                        <w:left w:val="none" w:sz="0" w:space="0" w:color="auto"/>
                        <w:bottom w:val="none" w:sz="0" w:space="0" w:color="auto"/>
                        <w:right w:val="none" w:sz="0" w:space="0" w:color="auto"/>
                      </w:divBdr>
                      <w:divsChild>
                        <w:div w:id="1141768562">
                          <w:marLeft w:val="0"/>
                          <w:marRight w:val="0"/>
                          <w:marTop w:val="0"/>
                          <w:marBottom w:val="0"/>
                          <w:divBdr>
                            <w:top w:val="none" w:sz="0" w:space="0" w:color="auto"/>
                            <w:left w:val="none" w:sz="0" w:space="0" w:color="auto"/>
                            <w:bottom w:val="none" w:sz="0" w:space="0" w:color="auto"/>
                            <w:right w:val="none" w:sz="0" w:space="0" w:color="auto"/>
                          </w:divBdr>
                          <w:divsChild>
                            <w:div w:id="1215197460">
                              <w:marLeft w:val="165"/>
                              <w:marRight w:val="165"/>
                              <w:marTop w:val="0"/>
                              <w:marBottom w:val="0"/>
                              <w:divBdr>
                                <w:top w:val="none" w:sz="0" w:space="0" w:color="auto"/>
                                <w:left w:val="none" w:sz="0" w:space="0" w:color="auto"/>
                                <w:bottom w:val="none" w:sz="0" w:space="0" w:color="auto"/>
                                <w:right w:val="none" w:sz="0" w:space="0" w:color="auto"/>
                              </w:divBdr>
                              <w:divsChild>
                                <w:div w:id="34736367">
                                  <w:marLeft w:val="0"/>
                                  <w:marRight w:val="0"/>
                                  <w:marTop w:val="0"/>
                                  <w:marBottom w:val="0"/>
                                  <w:divBdr>
                                    <w:top w:val="none" w:sz="0" w:space="0" w:color="auto"/>
                                    <w:left w:val="none" w:sz="0" w:space="0" w:color="auto"/>
                                    <w:bottom w:val="none" w:sz="0" w:space="0" w:color="auto"/>
                                    <w:right w:val="none" w:sz="0" w:space="0" w:color="auto"/>
                                  </w:divBdr>
                                  <w:divsChild>
                                    <w:div w:id="30408741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29081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043416">
      <w:bodyDiv w:val="1"/>
      <w:marLeft w:val="0"/>
      <w:marRight w:val="0"/>
      <w:marTop w:val="0"/>
      <w:marBottom w:val="0"/>
      <w:divBdr>
        <w:top w:val="none" w:sz="0" w:space="0" w:color="auto"/>
        <w:left w:val="none" w:sz="0" w:space="0" w:color="auto"/>
        <w:bottom w:val="none" w:sz="0" w:space="0" w:color="auto"/>
        <w:right w:val="none" w:sz="0" w:space="0" w:color="auto"/>
      </w:divBdr>
    </w:div>
    <w:div w:id="1397896052">
      <w:bodyDiv w:val="1"/>
      <w:marLeft w:val="0"/>
      <w:marRight w:val="0"/>
      <w:marTop w:val="0"/>
      <w:marBottom w:val="0"/>
      <w:divBdr>
        <w:top w:val="none" w:sz="0" w:space="0" w:color="auto"/>
        <w:left w:val="none" w:sz="0" w:space="0" w:color="auto"/>
        <w:bottom w:val="none" w:sz="0" w:space="0" w:color="auto"/>
        <w:right w:val="none" w:sz="0" w:space="0" w:color="auto"/>
      </w:divBdr>
    </w:div>
    <w:div w:id="1399480719">
      <w:bodyDiv w:val="1"/>
      <w:marLeft w:val="0"/>
      <w:marRight w:val="0"/>
      <w:marTop w:val="0"/>
      <w:marBottom w:val="0"/>
      <w:divBdr>
        <w:top w:val="none" w:sz="0" w:space="0" w:color="auto"/>
        <w:left w:val="none" w:sz="0" w:space="0" w:color="auto"/>
        <w:bottom w:val="none" w:sz="0" w:space="0" w:color="auto"/>
        <w:right w:val="none" w:sz="0" w:space="0" w:color="auto"/>
      </w:divBdr>
      <w:divsChild>
        <w:div w:id="673724305">
          <w:marLeft w:val="0"/>
          <w:marRight w:val="0"/>
          <w:marTop w:val="0"/>
          <w:marBottom w:val="0"/>
          <w:divBdr>
            <w:top w:val="none" w:sz="0" w:space="0" w:color="auto"/>
            <w:left w:val="none" w:sz="0" w:space="0" w:color="auto"/>
            <w:bottom w:val="none" w:sz="0" w:space="0" w:color="auto"/>
            <w:right w:val="none" w:sz="0" w:space="0" w:color="auto"/>
          </w:divBdr>
          <w:divsChild>
            <w:div w:id="413747086">
              <w:marLeft w:val="0"/>
              <w:marRight w:val="0"/>
              <w:marTop w:val="0"/>
              <w:marBottom w:val="0"/>
              <w:divBdr>
                <w:top w:val="none" w:sz="0" w:space="0" w:color="auto"/>
                <w:left w:val="none" w:sz="0" w:space="0" w:color="auto"/>
                <w:bottom w:val="none" w:sz="0" w:space="0" w:color="auto"/>
                <w:right w:val="none" w:sz="0" w:space="0" w:color="auto"/>
              </w:divBdr>
              <w:divsChild>
                <w:div w:id="1080710217">
                  <w:marLeft w:val="0"/>
                  <w:marRight w:val="0"/>
                  <w:marTop w:val="0"/>
                  <w:marBottom w:val="0"/>
                  <w:divBdr>
                    <w:top w:val="none" w:sz="0" w:space="0" w:color="auto"/>
                    <w:left w:val="none" w:sz="0" w:space="0" w:color="auto"/>
                    <w:bottom w:val="none" w:sz="0" w:space="0" w:color="auto"/>
                    <w:right w:val="none" w:sz="0" w:space="0" w:color="auto"/>
                  </w:divBdr>
                  <w:divsChild>
                    <w:div w:id="130839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544234">
      <w:bodyDiv w:val="1"/>
      <w:marLeft w:val="0"/>
      <w:marRight w:val="0"/>
      <w:marTop w:val="0"/>
      <w:marBottom w:val="0"/>
      <w:divBdr>
        <w:top w:val="none" w:sz="0" w:space="0" w:color="auto"/>
        <w:left w:val="none" w:sz="0" w:space="0" w:color="auto"/>
        <w:bottom w:val="none" w:sz="0" w:space="0" w:color="auto"/>
        <w:right w:val="none" w:sz="0" w:space="0" w:color="auto"/>
      </w:divBdr>
    </w:div>
    <w:div w:id="1418674816">
      <w:bodyDiv w:val="1"/>
      <w:marLeft w:val="0"/>
      <w:marRight w:val="0"/>
      <w:marTop w:val="0"/>
      <w:marBottom w:val="0"/>
      <w:divBdr>
        <w:top w:val="none" w:sz="0" w:space="0" w:color="auto"/>
        <w:left w:val="none" w:sz="0" w:space="0" w:color="auto"/>
        <w:bottom w:val="none" w:sz="0" w:space="0" w:color="auto"/>
        <w:right w:val="none" w:sz="0" w:space="0" w:color="auto"/>
      </w:divBdr>
    </w:div>
    <w:div w:id="1419135547">
      <w:bodyDiv w:val="1"/>
      <w:marLeft w:val="0"/>
      <w:marRight w:val="0"/>
      <w:marTop w:val="0"/>
      <w:marBottom w:val="0"/>
      <w:divBdr>
        <w:top w:val="none" w:sz="0" w:space="0" w:color="auto"/>
        <w:left w:val="none" w:sz="0" w:space="0" w:color="auto"/>
        <w:bottom w:val="none" w:sz="0" w:space="0" w:color="auto"/>
        <w:right w:val="none" w:sz="0" w:space="0" w:color="auto"/>
      </w:divBdr>
      <w:divsChild>
        <w:div w:id="1034040482">
          <w:marLeft w:val="0"/>
          <w:marRight w:val="0"/>
          <w:marTop w:val="0"/>
          <w:marBottom w:val="0"/>
          <w:divBdr>
            <w:top w:val="none" w:sz="0" w:space="0" w:color="auto"/>
            <w:left w:val="none" w:sz="0" w:space="0" w:color="auto"/>
            <w:bottom w:val="none" w:sz="0" w:space="0" w:color="auto"/>
            <w:right w:val="none" w:sz="0" w:space="0" w:color="auto"/>
          </w:divBdr>
          <w:divsChild>
            <w:div w:id="691414594">
              <w:marLeft w:val="0"/>
              <w:marRight w:val="0"/>
              <w:marTop w:val="0"/>
              <w:marBottom w:val="0"/>
              <w:divBdr>
                <w:top w:val="none" w:sz="0" w:space="0" w:color="auto"/>
                <w:left w:val="none" w:sz="0" w:space="0" w:color="auto"/>
                <w:bottom w:val="none" w:sz="0" w:space="0" w:color="auto"/>
                <w:right w:val="none" w:sz="0" w:space="0" w:color="auto"/>
              </w:divBdr>
              <w:divsChild>
                <w:div w:id="2056193879">
                  <w:marLeft w:val="0"/>
                  <w:marRight w:val="0"/>
                  <w:marTop w:val="0"/>
                  <w:marBottom w:val="0"/>
                  <w:divBdr>
                    <w:top w:val="none" w:sz="0" w:space="0" w:color="auto"/>
                    <w:left w:val="none" w:sz="0" w:space="0" w:color="auto"/>
                    <w:bottom w:val="none" w:sz="0" w:space="0" w:color="auto"/>
                    <w:right w:val="none" w:sz="0" w:space="0" w:color="auto"/>
                  </w:divBdr>
                  <w:divsChild>
                    <w:div w:id="66632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6976">
      <w:bodyDiv w:val="1"/>
      <w:marLeft w:val="0"/>
      <w:marRight w:val="0"/>
      <w:marTop w:val="0"/>
      <w:marBottom w:val="0"/>
      <w:divBdr>
        <w:top w:val="none" w:sz="0" w:space="0" w:color="auto"/>
        <w:left w:val="none" w:sz="0" w:space="0" w:color="auto"/>
        <w:bottom w:val="none" w:sz="0" w:space="0" w:color="auto"/>
        <w:right w:val="none" w:sz="0" w:space="0" w:color="auto"/>
      </w:divBdr>
    </w:div>
    <w:div w:id="1426851771">
      <w:bodyDiv w:val="1"/>
      <w:marLeft w:val="0"/>
      <w:marRight w:val="0"/>
      <w:marTop w:val="0"/>
      <w:marBottom w:val="0"/>
      <w:divBdr>
        <w:top w:val="none" w:sz="0" w:space="0" w:color="auto"/>
        <w:left w:val="none" w:sz="0" w:space="0" w:color="auto"/>
        <w:bottom w:val="none" w:sz="0" w:space="0" w:color="auto"/>
        <w:right w:val="none" w:sz="0" w:space="0" w:color="auto"/>
      </w:divBdr>
    </w:div>
    <w:div w:id="1430198376">
      <w:bodyDiv w:val="1"/>
      <w:marLeft w:val="0"/>
      <w:marRight w:val="0"/>
      <w:marTop w:val="0"/>
      <w:marBottom w:val="0"/>
      <w:divBdr>
        <w:top w:val="none" w:sz="0" w:space="0" w:color="auto"/>
        <w:left w:val="none" w:sz="0" w:space="0" w:color="auto"/>
        <w:bottom w:val="none" w:sz="0" w:space="0" w:color="auto"/>
        <w:right w:val="none" w:sz="0" w:space="0" w:color="auto"/>
      </w:divBdr>
    </w:div>
    <w:div w:id="1436437401">
      <w:bodyDiv w:val="1"/>
      <w:marLeft w:val="0"/>
      <w:marRight w:val="0"/>
      <w:marTop w:val="0"/>
      <w:marBottom w:val="0"/>
      <w:divBdr>
        <w:top w:val="none" w:sz="0" w:space="0" w:color="auto"/>
        <w:left w:val="none" w:sz="0" w:space="0" w:color="auto"/>
        <w:bottom w:val="none" w:sz="0" w:space="0" w:color="auto"/>
        <w:right w:val="none" w:sz="0" w:space="0" w:color="auto"/>
      </w:divBdr>
      <w:divsChild>
        <w:div w:id="1510562321">
          <w:marLeft w:val="0"/>
          <w:marRight w:val="0"/>
          <w:marTop w:val="0"/>
          <w:marBottom w:val="0"/>
          <w:divBdr>
            <w:top w:val="none" w:sz="0" w:space="0" w:color="auto"/>
            <w:left w:val="none" w:sz="0" w:space="0" w:color="auto"/>
            <w:bottom w:val="none" w:sz="0" w:space="0" w:color="auto"/>
            <w:right w:val="none" w:sz="0" w:space="0" w:color="auto"/>
          </w:divBdr>
          <w:divsChild>
            <w:div w:id="1154762562">
              <w:marLeft w:val="0"/>
              <w:marRight w:val="0"/>
              <w:marTop w:val="0"/>
              <w:marBottom w:val="0"/>
              <w:divBdr>
                <w:top w:val="none" w:sz="0" w:space="0" w:color="auto"/>
                <w:left w:val="none" w:sz="0" w:space="0" w:color="auto"/>
                <w:bottom w:val="none" w:sz="0" w:space="0" w:color="auto"/>
                <w:right w:val="none" w:sz="0" w:space="0" w:color="auto"/>
              </w:divBdr>
              <w:divsChild>
                <w:div w:id="160406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8702">
      <w:bodyDiv w:val="1"/>
      <w:marLeft w:val="0"/>
      <w:marRight w:val="0"/>
      <w:marTop w:val="0"/>
      <w:marBottom w:val="0"/>
      <w:divBdr>
        <w:top w:val="none" w:sz="0" w:space="0" w:color="auto"/>
        <w:left w:val="none" w:sz="0" w:space="0" w:color="auto"/>
        <w:bottom w:val="none" w:sz="0" w:space="0" w:color="auto"/>
        <w:right w:val="none" w:sz="0" w:space="0" w:color="auto"/>
      </w:divBdr>
    </w:div>
    <w:div w:id="1450398603">
      <w:bodyDiv w:val="1"/>
      <w:marLeft w:val="0"/>
      <w:marRight w:val="0"/>
      <w:marTop w:val="0"/>
      <w:marBottom w:val="0"/>
      <w:divBdr>
        <w:top w:val="none" w:sz="0" w:space="0" w:color="auto"/>
        <w:left w:val="none" w:sz="0" w:space="0" w:color="auto"/>
        <w:bottom w:val="none" w:sz="0" w:space="0" w:color="auto"/>
        <w:right w:val="none" w:sz="0" w:space="0" w:color="auto"/>
      </w:divBdr>
    </w:div>
    <w:div w:id="1455906984">
      <w:bodyDiv w:val="1"/>
      <w:marLeft w:val="0"/>
      <w:marRight w:val="0"/>
      <w:marTop w:val="0"/>
      <w:marBottom w:val="0"/>
      <w:divBdr>
        <w:top w:val="none" w:sz="0" w:space="0" w:color="auto"/>
        <w:left w:val="none" w:sz="0" w:space="0" w:color="auto"/>
        <w:bottom w:val="none" w:sz="0" w:space="0" w:color="auto"/>
        <w:right w:val="none" w:sz="0" w:space="0" w:color="auto"/>
      </w:divBdr>
    </w:div>
    <w:div w:id="1456950584">
      <w:bodyDiv w:val="1"/>
      <w:marLeft w:val="0"/>
      <w:marRight w:val="0"/>
      <w:marTop w:val="0"/>
      <w:marBottom w:val="0"/>
      <w:divBdr>
        <w:top w:val="none" w:sz="0" w:space="0" w:color="auto"/>
        <w:left w:val="none" w:sz="0" w:space="0" w:color="auto"/>
        <w:bottom w:val="none" w:sz="0" w:space="0" w:color="auto"/>
        <w:right w:val="none" w:sz="0" w:space="0" w:color="auto"/>
      </w:divBdr>
    </w:div>
    <w:div w:id="1457793010">
      <w:bodyDiv w:val="1"/>
      <w:marLeft w:val="0"/>
      <w:marRight w:val="0"/>
      <w:marTop w:val="0"/>
      <w:marBottom w:val="0"/>
      <w:divBdr>
        <w:top w:val="none" w:sz="0" w:space="0" w:color="auto"/>
        <w:left w:val="none" w:sz="0" w:space="0" w:color="auto"/>
        <w:bottom w:val="none" w:sz="0" w:space="0" w:color="auto"/>
        <w:right w:val="none" w:sz="0" w:space="0" w:color="auto"/>
      </w:divBdr>
      <w:divsChild>
        <w:div w:id="1639140987">
          <w:marLeft w:val="0"/>
          <w:marRight w:val="0"/>
          <w:marTop w:val="0"/>
          <w:marBottom w:val="0"/>
          <w:divBdr>
            <w:top w:val="none" w:sz="0" w:space="0" w:color="auto"/>
            <w:left w:val="none" w:sz="0" w:space="0" w:color="auto"/>
            <w:bottom w:val="none" w:sz="0" w:space="0" w:color="auto"/>
            <w:right w:val="none" w:sz="0" w:space="0" w:color="auto"/>
          </w:divBdr>
          <w:divsChild>
            <w:div w:id="1214267486">
              <w:marLeft w:val="0"/>
              <w:marRight w:val="0"/>
              <w:marTop w:val="0"/>
              <w:marBottom w:val="0"/>
              <w:divBdr>
                <w:top w:val="none" w:sz="0" w:space="0" w:color="auto"/>
                <w:left w:val="none" w:sz="0" w:space="0" w:color="auto"/>
                <w:bottom w:val="none" w:sz="0" w:space="0" w:color="auto"/>
                <w:right w:val="none" w:sz="0" w:space="0" w:color="auto"/>
              </w:divBdr>
              <w:divsChild>
                <w:div w:id="15672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570839">
      <w:bodyDiv w:val="1"/>
      <w:marLeft w:val="0"/>
      <w:marRight w:val="0"/>
      <w:marTop w:val="0"/>
      <w:marBottom w:val="0"/>
      <w:divBdr>
        <w:top w:val="none" w:sz="0" w:space="0" w:color="auto"/>
        <w:left w:val="none" w:sz="0" w:space="0" w:color="auto"/>
        <w:bottom w:val="none" w:sz="0" w:space="0" w:color="auto"/>
        <w:right w:val="none" w:sz="0" w:space="0" w:color="auto"/>
      </w:divBdr>
      <w:divsChild>
        <w:div w:id="1735736980">
          <w:marLeft w:val="0"/>
          <w:marRight w:val="0"/>
          <w:marTop w:val="0"/>
          <w:marBottom w:val="0"/>
          <w:divBdr>
            <w:top w:val="none" w:sz="0" w:space="0" w:color="auto"/>
            <w:left w:val="none" w:sz="0" w:space="0" w:color="auto"/>
            <w:bottom w:val="none" w:sz="0" w:space="0" w:color="auto"/>
            <w:right w:val="none" w:sz="0" w:space="0" w:color="auto"/>
          </w:divBdr>
          <w:divsChild>
            <w:div w:id="1157191529">
              <w:marLeft w:val="0"/>
              <w:marRight w:val="0"/>
              <w:marTop w:val="0"/>
              <w:marBottom w:val="0"/>
              <w:divBdr>
                <w:top w:val="none" w:sz="0" w:space="0" w:color="auto"/>
                <w:left w:val="none" w:sz="0" w:space="0" w:color="auto"/>
                <w:bottom w:val="none" w:sz="0" w:space="0" w:color="auto"/>
                <w:right w:val="none" w:sz="0" w:space="0" w:color="auto"/>
              </w:divBdr>
              <w:divsChild>
                <w:div w:id="54599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13510">
      <w:bodyDiv w:val="1"/>
      <w:marLeft w:val="0"/>
      <w:marRight w:val="0"/>
      <w:marTop w:val="0"/>
      <w:marBottom w:val="0"/>
      <w:divBdr>
        <w:top w:val="none" w:sz="0" w:space="0" w:color="auto"/>
        <w:left w:val="none" w:sz="0" w:space="0" w:color="auto"/>
        <w:bottom w:val="none" w:sz="0" w:space="0" w:color="auto"/>
        <w:right w:val="none" w:sz="0" w:space="0" w:color="auto"/>
      </w:divBdr>
    </w:div>
    <w:div w:id="1468082958">
      <w:bodyDiv w:val="1"/>
      <w:marLeft w:val="0"/>
      <w:marRight w:val="0"/>
      <w:marTop w:val="0"/>
      <w:marBottom w:val="0"/>
      <w:divBdr>
        <w:top w:val="none" w:sz="0" w:space="0" w:color="auto"/>
        <w:left w:val="none" w:sz="0" w:space="0" w:color="auto"/>
        <w:bottom w:val="none" w:sz="0" w:space="0" w:color="auto"/>
        <w:right w:val="none" w:sz="0" w:space="0" w:color="auto"/>
      </w:divBdr>
    </w:div>
    <w:div w:id="1468357139">
      <w:bodyDiv w:val="1"/>
      <w:marLeft w:val="0"/>
      <w:marRight w:val="0"/>
      <w:marTop w:val="0"/>
      <w:marBottom w:val="0"/>
      <w:divBdr>
        <w:top w:val="none" w:sz="0" w:space="0" w:color="auto"/>
        <w:left w:val="none" w:sz="0" w:space="0" w:color="auto"/>
        <w:bottom w:val="none" w:sz="0" w:space="0" w:color="auto"/>
        <w:right w:val="none" w:sz="0" w:space="0" w:color="auto"/>
      </w:divBdr>
    </w:div>
    <w:div w:id="1476755454">
      <w:bodyDiv w:val="1"/>
      <w:marLeft w:val="0"/>
      <w:marRight w:val="0"/>
      <w:marTop w:val="0"/>
      <w:marBottom w:val="0"/>
      <w:divBdr>
        <w:top w:val="none" w:sz="0" w:space="0" w:color="auto"/>
        <w:left w:val="none" w:sz="0" w:space="0" w:color="auto"/>
        <w:bottom w:val="none" w:sz="0" w:space="0" w:color="auto"/>
        <w:right w:val="none" w:sz="0" w:space="0" w:color="auto"/>
      </w:divBdr>
      <w:divsChild>
        <w:div w:id="756941563">
          <w:marLeft w:val="547"/>
          <w:marRight w:val="0"/>
          <w:marTop w:val="134"/>
          <w:marBottom w:val="0"/>
          <w:divBdr>
            <w:top w:val="none" w:sz="0" w:space="0" w:color="auto"/>
            <w:left w:val="none" w:sz="0" w:space="0" w:color="auto"/>
            <w:bottom w:val="none" w:sz="0" w:space="0" w:color="auto"/>
            <w:right w:val="none" w:sz="0" w:space="0" w:color="auto"/>
          </w:divBdr>
        </w:div>
        <w:div w:id="1363482800">
          <w:marLeft w:val="547"/>
          <w:marRight w:val="0"/>
          <w:marTop w:val="134"/>
          <w:marBottom w:val="0"/>
          <w:divBdr>
            <w:top w:val="none" w:sz="0" w:space="0" w:color="auto"/>
            <w:left w:val="none" w:sz="0" w:space="0" w:color="auto"/>
            <w:bottom w:val="none" w:sz="0" w:space="0" w:color="auto"/>
            <w:right w:val="none" w:sz="0" w:space="0" w:color="auto"/>
          </w:divBdr>
        </w:div>
        <w:div w:id="1389916801">
          <w:marLeft w:val="547"/>
          <w:marRight w:val="0"/>
          <w:marTop w:val="134"/>
          <w:marBottom w:val="0"/>
          <w:divBdr>
            <w:top w:val="none" w:sz="0" w:space="0" w:color="auto"/>
            <w:left w:val="none" w:sz="0" w:space="0" w:color="auto"/>
            <w:bottom w:val="none" w:sz="0" w:space="0" w:color="auto"/>
            <w:right w:val="none" w:sz="0" w:space="0" w:color="auto"/>
          </w:divBdr>
        </w:div>
      </w:divsChild>
    </w:div>
    <w:div w:id="1484739606">
      <w:bodyDiv w:val="1"/>
      <w:marLeft w:val="0"/>
      <w:marRight w:val="0"/>
      <w:marTop w:val="0"/>
      <w:marBottom w:val="0"/>
      <w:divBdr>
        <w:top w:val="none" w:sz="0" w:space="0" w:color="auto"/>
        <w:left w:val="none" w:sz="0" w:space="0" w:color="auto"/>
        <w:bottom w:val="none" w:sz="0" w:space="0" w:color="auto"/>
        <w:right w:val="none" w:sz="0" w:space="0" w:color="auto"/>
      </w:divBdr>
    </w:div>
    <w:div w:id="1486436964">
      <w:bodyDiv w:val="1"/>
      <w:marLeft w:val="0"/>
      <w:marRight w:val="0"/>
      <w:marTop w:val="0"/>
      <w:marBottom w:val="0"/>
      <w:divBdr>
        <w:top w:val="none" w:sz="0" w:space="0" w:color="auto"/>
        <w:left w:val="none" w:sz="0" w:space="0" w:color="auto"/>
        <w:bottom w:val="none" w:sz="0" w:space="0" w:color="auto"/>
        <w:right w:val="none" w:sz="0" w:space="0" w:color="auto"/>
      </w:divBdr>
      <w:divsChild>
        <w:div w:id="1952324005">
          <w:marLeft w:val="0"/>
          <w:marRight w:val="0"/>
          <w:marTop w:val="0"/>
          <w:marBottom w:val="0"/>
          <w:divBdr>
            <w:top w:val="none" w:sz="0" w:space="0" w:color="auto"/>
            <w:left w:val="none" w:sz="0" w:space="0" w:color="auto"/>
            <w:bottom w:val="none" w:sz="0" w:space="0" w:color="auto"/>
            <w:right w:val="none" w:sz="0" w:space="0" w:color="auto"/>
          </w:divBdr>
          <w:divsChild>
            <w:div w:id="501513691">
              <w:marLeft w:val="0"/>
              <w:marRight w:val="0"/>
              <w:marTop w:val="0"/>
              <w:marBottom w:val="0"/>
              <w:divBdr>
                <w:top w:val="none" w:sz="0" w:space="0" w:color="auto"/>
                <w:left w:val="none" w:sz="0" w:space="0" w:color="auto"/>
                <w:bottom w:val="none" w:sz="0" w:space="0" w:color="auto"/>
                <w:right w:val="none" w:sz="0" w:space="0" w:color="auto"/>
              </w:divBdr>
              <w:divsChild>
                <w:div w:id="171750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137513">
      <w:bodyDiv w:val="1"/>
      <w:marLeft w:val="0"/>
      <w:marRight w:val="0"/>
      <w:marTop w:val="0"/>
      <w:marBottom w:val="0"/>
      <w:divBdr>
        <w:top w:val="none" w:sz="0" w:space="0" w:color="auto"/>
        <w:left w:val="none" w:sz="0" w:space="0" w:color="auto"/>
        <w:bottom w:val="none" w:sz="0" w:space="0" w:color="auto"/>
        <w:right w:val="none" w:sz="0" w:space="0" w:color="auto"/>
      </w:divBdr>
    </w:div>
    <w:div w:id="1500537677">
      <w:bodyDiv w:val="1"/>
      <w:marLeft w:val="0"/>
      <w:marRight w:val="0"/>
      <w:marTop w:val="0"/>
      <w:marBottom w:val="0"/>
      <w:divBdr>
        <w:top w:val="none" w:sz="0" w:space="0" w:color="auto"/>
        <w:left w:val="none" w:sz="0" w:space="0" w:color="auto"/>
        <w:bottom w:val="none" w:sz="0" w:space="0" w:color="auto"/>
        <w:right w:val="none" w:sz="0" w:space="0" w:color="auto"/>
      </w:divBdr>
    </w:div>
    <w:div w:id="1518033771">
      <w:bodyDiv w:val="1"/>
      <w:marLeft w:val="0"/>
      <w:marRight w:val="0"/>
      <w:marTop w:val="0"/>
      <w:marBottom w:val="0"/>
      <w:divBdr>
        <w:top w:val="none" w:sz="0" w:space="0" w:color="auto"/>
        <w:left w:val="none" w:sz="0" w:space="0" w:color="auto"/>
        <w:bottom w:val="none" w:sz="0" w:space="0" w:color="auto"/>
        <w:right w:val="none" w:sz="0" w:space="0" w:color="auto"/>
      </w:divBdr>
      <w:divsChild>
        <w:div w:id="471215009">
          <w:marLeft w:val="0"/>
          <w:marRight w:val="0"/>
          <w:marTop w:val="0"/>
          <w:marBottom w:val="0"/>
          <w:divBdr>
            <w:top w:val="none" w:sz="0" w:space="0" w:color="auto"/>
            <w:left w:val="none" w:sz="0" w:space="0" w:color="auto"/>
            <w:bottom w:val="none" w:sz="0" w:space="0" w:color="auto"/>
            <w:right w:val="none" w:sz="0" w:space="0" w:color="auto"/>
          </w:divBdr>
          <w:divsChild>
            <w:div w:id="2114470674">
              <w:marLeft w:val="0"/>
              <w:marRight w:val="0"/>
              <w:marTop w:val="0"/>
              <w:marBottom w:val="0"/>
              <w:divBdr>
                <w:top w:val="none" w:sz="0" w:space="0" w:color="auto"/>
                <w:left w:val="none" w:sz="0" w:space="0" w:color="auto"/>
                <w:bottom w:val="none" w:sz="0" w:space="0" w:color="auto"/>
                <w:right w:val="none" w:sz="0" w:space="0" w:color="auto"/>
              </w:divBdr>
              <w:divsChild>
                <w:div w:id="1037195710">
                  <w:marLeft w:val="-240"/>
                  <w:marRight w:val="-240"/>
                  <w:marTop w:val="0"/>
                  <w:marBottom w:val="0"/>
                  <w:divBdr>
                    <w:top w:val="none" w:sz="0" w:space="0" w:color="auto"/>
                    <w:left w:val="none" w:sz="0" w:space="0" w:color="auto"/>
                    <w:bottom w:val="none" w:sz="0" w:space="0" w:color="auto"/>
                    <w:right w:val="none" w:sz="0" w:space="0" w:color="auto"/>
                  </w:divBdr>
                  <w:divsChild>
                    <w:div w:id="1070082830">
                      <w:marLeft w:val="0"/>
                      <w:marRight w:val="0"/>
                      <w:marTop w:val="0"/>
                      <w:marBottom w:val="0"/>
                      <w:divBdr>
                        <w:top w:val="none" w:sz="0" w:space="0" w:color="auto"/>
                        <w:left w:val="none" w:sz="0" w:space="0" w:color="auto"/>
                        <w:bottom w:val="none" w:sz="0" w:space="0" w:color="auto"/>
                        <w:right w:val="none" w:sz="0" w:space="0" w:color="auto"/>
                      </w:divBdr>
                      <w:divsChild>
                        <w:div w:id="24643106">
                          <w:marLeft w:val="0"/>
                          <w:marRight w:val="0"/>
                          <w:marTop w:val="0"/>
                          <w:marBottom w:val="0"/>
                          <w:divBdr>
                            <w:top w:val="none" w:sz="0" w:space="0" w:color="auto"/>
                            <w:left w:val="none" w:sz="0" w:space="0" w:color="auto"/>
                            <w:bottom w:val="none" w:sz="0" w:space="0" w:color="auto"/>
                            <w:right w:val="none" w:sz="0" w:space="0" w:color="auto"/>
                          </w:divBdr>
                          <w:divsChild>
                            <w:div w:id="1387677084">
                              <w:marLeft w:val="165"/>
                              <w:marRight w:val="165"/>
                              <w:marTop w:val="0"/>
                              <w:marBottom w:val="0"/>
                              <w:divBdr>
                                <w:top w:val="none" w:sz="0" w:space="0" w:color="auto"/>
                                <w:left w:val="none" w:sz="0" w:space="0" w:color="auto"/>
                                <w:bottom w:val="none" w:sz="0" w:space="0" w:color="auto"/>
                                <w:right w:val="none" w:sz="0" w:space="0" w:color="auto"/>
                              </w:divBdr>
                              <w:divsChild>
                                <w:div w:id="185606228">
                                  <w:marLeft w:val="0"/>
                                  <w:marRight w:val="0"/>
                                  <w:marTop w:val="0"/>
                                  <w:marBottom w:val="0"/>
                                  <w:divBdr>
                                    <w:top w:val="none" w:sz="0" w:space="0" w:color="auto"/>
                                    <w:left w:val="none" w:sz="0" w:space="0" w:color="auto"/>
                                    <w:bottom w:val="none" w:sz="0" w:space="0" w:color="auto"/>
                                    <w:right w:val="none" w:sz="0" w:space="0" w:color="auto"/>
                                  </w:divBdr>
                                  <w:divsChild>
                                    <w:div w:id="201453124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08876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419834">
      <w:bodyDiv w:val="1"/>
      <w:marLeft w:val="0"/>
      <w:marRight w:val="0"/>
      <w:marTop w:val="0"/>
      <w:marBottom w:val="0"/>
      <w:divBdr>
        <w:top w:val="none" w:sz="0" w:space="0" w:color="auto"/>
        <w:left w:val="none" w:sz="0" w:space="0" w:color="auto"/>
        <w:bottom w:val="none" w:sz="0" w:space="0" w:color="auto"/>
        <w:right w:val="none" w:sz="0" w:space="0" w:color="auto"/>
      </w:divBdr>
    </w:div>
    <w:div w:id="1527479710">
      <w:bodyDiv w:val="1"/>
      <w:marLeft w:val="0"/>
      <w:marRight w:val="0"/>
      <w:marTop w:val="0"/>
      <w:marBottom w:val="0"/>
      <w:divBdr>
        <w:top w:val="none" w:sz="0" w:space="0" w:color="auto"/>
        <w:left w:val="none" w:sz="0" w:space="0" w:color="auto"/>
        <w:bottom w:val="none" w:sz="0" w:space="0" w:color="auto"/>
        <w:right w:val="none" w:sz="0" w:space="0" w:color="auto"/>
      </w:divBdr>
    </w:div>
    <w:div w:id="1531914370">
      <w:bodyDiv w:val="1"/>
      <w:marLeft w:val="0"/>
      <w:marRight w:val="0"/>
      <w:marTop w:val="0"/>
      <w:marBottom w:val="0"/>
      <w:divBdr>
        <w:top w:val="none" w:sz="0" w:space="0" w:color="auto"/>
        <w:left w:val="none" w:sz="0" w:space="0" w:color="auto"/>
        <w:bottom w:val="none" w:sz="0" w:space="0" w:color="auto"/>
        <w:right w:val="none" w:sz="0" w:space="0" w:color="auto"/>
      </w:divBdr>
    </w:div>
    <w:div w:id="1542546833">
      <w:bodyDiv w:val="1"/>
      <w:marLeft w:val="0"/>
      <w:marRight w:val="0"/>
      <w:marTop w:val="0"/>
      <w:marBottom w:val="0"/>
      <w:divBdr>
        <w:top w:val="none" w:sz="0" w:space="0" w:color="auto"/>
        <w:left w:val="none" w:sz="0" w:space="0" w:color="auto"/>
        <w:bottom w:val="none" w:sz="0" w:space="0" w:color="auto"/>
        <w:right w:val="none" w:sz="0" w:space="0" w:color="auto"/>
      </w:divBdr>
      <w:divsChild>
        <w:div w:id="79184126">
          <w:marLeft w:val="0"/>
          <w:marRight w:val="0"/>
          <w:marTop w:val="0"/>
          <w:marBottom w:val="0"/>
          <w:divBdr>
            <w:top w:val="none" w:sz="0" w:space="0" w:color="auto"/>
            <w:left w:val="none" w:sz="0" w:space="0" w:color="auto"/>
            <w:bottom w:val="none" w:sz="0" w:space="0" w:color="auto"/>
            <w:right w:val="none" w:sz="0" w:space="0" w:color="auto"/>
          </w:divBdr>
          <w:divsChild>
            <w:div w:id="1823810726">
              <w:marLeft w:val="0"/>
              <w:marRight w:val="0"/>
              <w:marTop w:val="0"/>
              <w:marBottom w:val="0"/>
              <w:divBdr>
                <w:top w:val="none" w:sz="0" w:space="0" w:color="auto"/>
                <w:left w:val="none" w:sz="0" w:space="0" w:color="auto"/>
                <w:bottom w:val="none" w:sz="0" w:space="0" w:color="auto"/>
                <w:right w:val="none" w:sz="0" w:space="0" w:color="auto"/>
              </w:divBdr>
              <w:divsChild>
                <w:div w:id="1824616989">
                  <w:marLeft w:val="0"/>
                  <w:marRight w:val="0"/>
                  <w:marTop w:val="0"/>
                  <w:marBottom w:val="0"/>
                  <w:divBdr>
                    <w:top w:val="none" w:sz="0" w:space="0" w:color="auto"/>
                    <w:left w:val="none" w:sz="0" w:space="0" w:color="auto"/>
                    <w:bottom w:val="none" w:sz="0" w:space="0" w:color="auto"/>
                    <w:right w:val="none" w:sz="0" w:space="0" w:color="auto"/>
                  </w:divBdr>
                  <w:divsChild>
                    <w:div w:id="105253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447869">
      <w:bodyDiv w:val="1"/>
      <w:marLeft w:val="0"/>
      <w:marRight w:val="0"/>
      <w:marTop w:val="0"/>
      <w:marBottom w:val="0"/>
      <w:divBdr>
        <w:top w:val="none" w:sz="0" w:space="0" w:color="auto"/>
        <w:left w:val="none" w:sz="0" w:space="0" w:color="auto"/>
        <w:bottom w:val="none" w:sz="0" w:space="0" w:color="auto"/>
        <w:right w:val="none" w:sz="0" w:space="0" w:color="auto"/>
      </w:divBdr>
    </w:div>
    <w:div w:id="1551653435">
      <w:bodyDiv w:val="1"/>
      <w:marLeft w:val="0"/>
      <w:marRight w:val="0"/>
      <w:marTop w:val="0"/>
      <w:marBottom w:val="0"/>
      <w:divBdr>
        <w:top w:val="none" w:sz="0" w:space="0" w:color="auto"/>
        <w:left w:val="none" w:sz="0" w:space="0" w:color="auto"/>
        <w:bottom w:val="none" w:sz="0" w:space="0" w:color="auto"/>
        <w:right w:val="none" w:sz="0" w:space="0" w:color="auto"/>
      </w:divBdr>
    </w:div>
    <w:div w:id="1556548535">
      <w:bodyDiv w:val="1"/>
      <w:marLeft w:val="0"/>
      <w:marRight w:val="0"/>
      <w:marTop w:val="0"/>
      <w:marBottom w:val="0"/>
      <w:divBdr>
        <w:top w:val="none" w:sz="0" w:space="0" w:color="auto"/>
        <w:left w:val="none" w:sz="0" w:space="0" w:color="auto"/>
        <w:bottom w:val="none" w:sz="0" w:space="0" w:color="auto"/>
        <w:right w:val="none" w:sz="0" w:space="0" w:color="auto"/>
      </w:divBdr>
      <w:divsChild>
        <w:div w:id="661737136">
          <w:marLeft w:val="0"/>
          <w:marRight w:val="0"/>
          <w:marTop w:val="0"/>
          <w:marBottom w:val="0"/>
          <w:divBdr>
            <w:top w:val="none" w:sz="0" w:space="0" w:color="auto"/>
            <w:left w:val="none" w:sz="0" w:space="0" w:color="auto"/>
            <w:bottom w:val="none" w:sz="0" w:space="0" w:color="auto"/>
            <w:right w:val="none" w:sz="0" w:space="0" w:color="auto"/>
          </w:divBdr>
          <w:divsChild>
            <w:div w:id="1734961200">
              <w:marLeft w:val="0"/>
              <w:marRight w:val="0"/>
              <w:marTop w:val="0"/>
              <w:marBottom w:val="0"/>
              <w:divBdr>
                <w:top w:val="none" w:sz="0" w:space="0" w:color="auto"/>
                <w:left w:val="none" w:sz="0" w:space="0" w:color="auto"/>
                <w:bottom w:val="none" w:sz="0" w:space="0" w:color="auto"/>
                <w:right w:val="none" w:sz="0" w:space="0" w:color="auto"/>
              </w:divBdr>
              <w:divsChild>
                <w:div w:id="25760912">
                  <w:marLeft w:val="0"/>
                  <w:marRight w:val="0"/>
                  <w:marTop w:val="0"/>
                  <w:marBottom w:val="0"/>
                  <w:divBdr>
                    <w:top w:val="none" w:sz="0" w:space="0" w:color="auto"/>
                    <w:left w:val="none" w:sz="0" w:space="0" w:color="auto"/>
                    <w:bottom w:val="none" w:sz="0" w:space="0" w:color="auto"/>
                    <w:right w:val="none" w:sz="0" w:space="0" w:color="auto"/>
                  </w:divBdr>
                  <w:divsChild>
                    <w:div w:id="8960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928810">
      <w:bodyDiv w:val="1"/>
      <w:marLeft w:val="0"/>
      <w:marRight w:val="0"/>
      <w:marTop w:val="0"/>
      <w:marBottom w:val="0"/>
      <w:divBdr>
        <w:top w:val="none" w:sz="0" w:space="0" w:color="auto"/>
        <w:left w:val="none" w:sz="0" w:space="0" w:color="auto"/>
        <w:bottom w:val="none" w:sz="0" w:space="0" w:color="auto"/>
        <w:right w:val="none" w:sz="0" w:space="0" w:color="auto"/>
      </w:divBdr>
    </w:div>
    <w:div w:id="1559587803">
      <w:bodyDiv w:val="1"/>
      <w:marLeft w:val="0"/>
      <w:marRight w:val="0"/>
      <w:marTop w:val="0"/>
      <w:marBottom w:val="0"/>
      <w:divBdr>
        <w:top w:val="none" w:sz="0" w:space="0" w:color="auto"/>
        <w:left w:val="none" w:sz="0" w:space="0" w:color="auto"/>
        <w:bottom w:val="none" w:sz="0" w:space="0" w:color="auto"/>
        <w:right w:val="none" w:sz="0" w:space="0" w:color="auto"/>
      </w:divBdr>
    </w:div>
    <w:div w:id="1564023054">
      <w:bodyDiv w:val="1"/>
      <w:marLeft w:val="0"/>
      <w:marRight w:val="0"/>
      <w:marTop w:val="0"/>
      <w:marBottom w:val="0"/>
      <w:divBdr>
        <w:top w:val="none" w:sz="0" w:space="0" w:color="auto"/>
        <w:left w:val="none" w:sz="0" w:space="0" w:color="auto"/>
        <w:bottom w:val="none" w:sz="0" w:space="0" w:color="auto"/>
        <w:right w:val="none" w:sz="0" w:space="0" w:color="auto"/>
      </w:divBdr>
    </w:div>
    <w:div w:id="1565215799">
      <w:bodyDiv w:val="1"/>
      <w:marLeft w:val="0"/>
      <w:marRight w:val="0"/>
      <w:marTop w:val="0"/>
      <w:marBottom w:val="0"/>
      <w:divBdr>
        <w:top w:val="none" w:sz="0" w:space="0" w:color="auto"/>
        <w:left w:val="none" w:sz="0" w:space="0" w:color="auto"/>
        <w:bottom w:val="none" w:sz="0" w:space="0" w:color="auto"/>
        <w:right w:val="none" w:sz="0" w:space="0" w:color="auto"/>
      </w:divBdr>
    </w:div>
    <w:div w:id="1571191813">
      <w:bodyDiv w:val="1"/>
      <w:marLeft w:val="0"/>
      <w:marRight w:val="0"/>
      <w:marTop w:val="0"/>
      <w:marBottom w:val="0"/>
      <w:divBdr>
        <w:top w:val="none" w:sz="0" w:space="0" w:color="auto"/>
        <w:left w:val="none" w:sz="0" w:space="0" w:color="auto"/>
        <w:bottom w:val="none" w:sz="0" w:space="0" w:color="auto"/>
        <w:right w:val="none" w:sz="0" w:space="0" w:color="auto"/>
      </w:divBdr>
    </w:div>
    <w:div w:id="1576743582">
      <w:bodyDiv w:val="1"/>
      <w:marLeft w:val="0"/>
      <w:marRight w:val="0"/>
      <w:marTop w:val="0"/>
      <w:marBottom w:val="0"/>
      <w:divBdr>
        <w:top w:val="none" w:sz="0" w:space="0" w:color="auto"/>
        <w:left w:val="none" w:sz="0" w:space="0" w:color="auto"/>
        <w:bottom w:val="none" w:sz="0" w:space="0" w:color="auto"/>
        <w:right w:val="none" w:sz="0" w:space="0" w:color="auto"/>
      </w:divBdr>
    </w:div>
    <w:div w:id="1591885494">
      <w:bodyDiv w:val="1"/>
      <w:marLeft w:val="0"/>
      <w:marRight w:val="0"/>
      <w:marTop w:val="0"/>
      <w:marBottom w:val="0"/>
      <w:divBdr>
        <w:top w:val="none" w:sz="0" w:space="0" w:color="auto"/>
        <w:left w:val="none" w:sz="0" w:space="0" w:color="auto"/>
        <w:bottom w:val="none" w:sz="0" w:space="0" w:color="auto"/>
        <w:right w:val="none" w:sz="0" w:space="0" w:color="auto"/>
      </w:divBdr>
    </w:div>
    <w:div w:id="1595476138">
      <w:bodyDiv w:val="1"/>
      <w:marLeft w:val="0"/>
      <w:marRight w:val="0"/>
      <w:marTop w:val="0"/>
      <w:marBottom w:val="0"/>
      <w:divBdr>
        <w:top w:val="none" w:sz="0" w:space="0" w:color="auto"/>
        <w:left w:val="none" w:sz="0" w:space="0" w:color="auto"/>
        <w:bottom w:val="none" w:sz="0" w:space="0" w:color="auto"/>
        <w:right w:val="none" w:sz="0" w:space="0" w:color="auto"/>
      </w:divBdr>
    </w:div>
    <w:div w:id="1595624315">
      <w:bodyDiv w:val="1"/>
      <w:marLeft w:val="0"/>
      <w:marRight w:val="0"/>
      <w:marTop w:val="0"/>
      <w:marBottom w:val="0"/>
      <w:divBdr>
        <w:top w:val="none" w:sz="0" w:space="0" w:color="auto"/>
        <w:left w:val="none" w:sz="0" w:space="0" w:color="auto"/>
        <w:bottom w:val="none" w:sz="0" w:space="0" w:color="auto"/>
        <w:right w:val="none" w:sz="0" w:space="0" w:color="auto"/>
      </w:divBdr>
    </w:div>
    <w:div w:id="1598488902">
      <w:bodyDiv w:val="1"/>
      <w:marLeft w:val="0"/>
      <w:marRight w:val="0"/>
      <w:marTop w:val="0"/>
      <w:marBottom w:val="0"/>
      <w:divBdr>
        <w:top w:val="none" w:sz="0" w:space="0" w:color="auto"/>
        <w:left w:val="none" w:sz="0" w:space="0" w:color="auto"/>
        <w:bottom w:val="none" w:sz="0" w:space="0" w:color="auto"/>
        <w:right w:val="none" w:sz="0" w:space="0" w:color="auto"/>
      </w:divBdr>
      <w:divsChild>
        <w:div w:id="1998611618">
          <w:marLeft w:val="0"/>
          <w:marRight w:val="0"/>
          <w:marTop w:val="0"/>
          <w:marBottom w:val="0"/>
          <w:divBdr>
            <w:top w:val="none" w:sz="0" w:space="0" w:color="auto"/>
            <w:left w:val="none" w:sz="0" w:space="0" w:color="auto"/>
            <w:bottom w:val="none" w:sz="0" w:space="0" w:color="auto"/>
            <w:right w:val="none" w:sz="0" w:space="0" w:color="auto"/>
          </w:divBdr>
          <w:divsChild>
            <w:div w:id="776217819">
              <w:marLeft w:val="0"/>
              <w:marRight w:val="60"/>
              <w:marTop w:val="0"/>
              <w:marBottom w:val="0"/>
              <w:divBdr>
                <w:top w:val="none" w:sz="0" w:space="0" w:color="auto"/>
                <w:left w:val="none" w:sz="0" w:space="0" w:color="auto"/>
                <w:bottom w:val="none" w:sz="0" w:space="0" w:color="auto"/>
                <w:right w:val="none" w:sz="0" w:space="0" w:color="auto"/>
              </w:divBdr>
              <w:divsChild>
                <w:div w:id="95441163">
                  <w:marLeft w:val="0"/>
                  <w:marRight w:val="0"/>
                  <w:marTop w:val="0"/>
                  <w:marBottom w:val="120"/>
                  <w:divBdr>
                    <w:top w:val="single" w:sz="6" w:space="0" w:color="C0C0C0"/>
                    <w:left w:val="single" w:sz="6" w:space="0" w:color="D9D9D9"/>
                    <w:bottom w:val="single" w:sz="6" w:space="0" w:color="D9D9D9"/>
                    <w:right w:val="single" w:sz="6" w:space="0" w:color="D9D9D9"/>
                  </w:divBdr>
                  <w:divsChild>
                    <w:div w:id="205918992">
                      <w:marLeft w:val="0"/>
                      <w:marRight w:val="0"/>
                      <w:marTop w:val="0"/>
                      <w:marBottom w:val="0"/>
                      <w:divBdr>
                        <w:top w:val="none" w:sz="0" w:space="0" w:color="auto"/>
                        <w:left w:val="none" w:sz="0" w:space="0" w:color="auto"/>
                        <w:bottom w:val="none" w:sz="0" w:space="0" w:color="auto"/>
                        <w:right w:val="none" w:sz="0" w:space="0" w:color="auto"/>
                      </w:divBdr>
                    </w:div>
                    <w:div w:id="151122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572792">
          <w:marLeft w:val="0"/>
          <w:marRight w:val="0"/>
          <w:marTop w:val="0"/>
          <w:marBottom w:val="0"/>
          <w:divBdr>
            <w:top w:val="none" w:sz="0" w:space="0" w:color="auto"/>
            <w:left w:val="none" w:sz="0" w:space="0" w:color="auto"/>
            <w:bottom w:val="none" w:sz="0" w:space="0" w:color="auto"/>
            <w:right w:val="none" w:sz="0" w:space="0" w:color="auto"/>
          </w:divBdr>
          <w:divsChild>
            <w:div w:id="553810092">
              <w:marLeft w:val="60"/>
              <w:marRight w:val="0"/>
              <w:marTop w:val="0"/>
              <w:marBottom w:val="0"/>
              <w:divBdr>
                <w:top w:val="none" w:sz="0" w:space="0" w:color="auto"/>
                <w:left w:val="none" w:sz="0" w:space="0" w:color="auto"/>
                <w:bottom w:val="none" w:sz="0" w:space="0" w:color="auto"/>
                <w:right w:val="none" w:sz="0" w:space="0" w:color="auto"/>
              </w:divBdr>
              <w:divsChild>
                <w:div w:id="2060274794">
                  <w:marLeft w:val="0"/>
                  <w:marRight w:val="0"/>
                  <w:marTop w:val="0"/>
                  <w:marBottom w:val="0"/>
                  <w:divBdr>
                    <w:top w:val="none" w:sz="0" w:space="0" w:color="auto"/>
                    <w:left w:val="none" w:sz="0" w:space="0" w:color="auto"/>
                    <w:bottom w:val="none" w:sz="0" w:space="0" w:color="auto"/>
                    <w:right w:val="none" w:sz="0" w:space="0" w:color="auto"/>
                  </w:divBdr>
                  <w:divsChild>
                    <w:div w:id="64768045">
                      <w:marLeft w:val="0"/>
                      <w:marRight w:val="0"/>
                      <w:marTop w:val="0"/>
                      <w:marBottom w:val="120"/>
                      <w:divBdr>
                        <w:top w:val="single" w:sz="6" w:space="0" w:color="F5F5F5"/>
                        <w:left w:val="single" w:sz="6" w:space="0" w:color="F5F5F5"/>
                        <w:bottom w:val="single" w:sz="6" w:space="0" w:color="F5F5F5"/>
                        <w:right w:val="single" w:sz="6" w:space="0" w:color="F5F5F5"/>
                      </w:divBdr>
                      <w:divsChild>
                        <w:div w:id="222064664">
                          <w:marLeft w:val="0"/>
                          <w:marRight w:val="0"/>
                          <w:marTop w:val="0"/>
                          <w:marBottom w:val="0"/>
                          <w:divBdr>
                            <w:top w:val="none" w:sz="0" w:space="0" w:color="auto"/>
                            <w:left w:val="none" w:sz="0" w:space="0" w:color="auto"/>
                            <w:bottom w:val="none" w:sz="0" w:space="0" w:color="auto"/>
                            <w:right w:val="none" w:sz="0" w:space="0" w:color="auto"/>
                          </w:divBdr>
                          <w:divsChild>
                            <w:div w:id="118878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2689137">
      <w:bodyDiv w:val="1"/>
      <w:marLeft w:val="0"/>
      <w:marRight w:val="0"/>
      <w:marTop w:val="0"/>
      <w:marBottom w:val="0"/>
      <w:divBdr>
        <w:top w:val="none" w:sz="0" w:space="0" w:color="auto"/>
        <w:left w:val="none" w:sz="0" w:space="0" w:color="auto"/>
        <w:bottom w:val="none" w:sz="0" w:space="0" w:color="auto"/>
        <w:right w:val="none" w:sz="0" w:space="0" w:color="auto"/>
      </w:divBdr>
    </w:div>
    <w:div w:id="1607615420">
      <w:bodyDiv w:val="1"/>
      <w:marLeft w:val="0"/>
      <w:marRight w:val="0"/>
      <w:marTop w:val="0"/>
      <w:marBottom w:val="0"/>
      <w:divBdr>
        <w:top w:val="none" w:sz="0" w:space="0" w:color="auto"/>
        <w:left w:val="none" w:sz="0" w:space="0" w:color="auto"/>
        <w:bottom w:val="none" w:sz="0" w:space="0" w:color="auto"/>
        <w:right w:val="none" w:sz="0" w:space="0" w:color="auto"/>
      </w:divBdr>
    </w:div>
    <w:div w:id="1618638978">
      <w:bodyDiv w:val="1"/>
      <w:marLeft w:val="0"/>
      <w:marRight w:val="0"/>
      <w:marTop w:val="0"/>
      <w:marBottom w:val="0"/>
      <w:divBdr>
        <w:top w:val="none" w:sz="0" w:space="0" w:color="auto"/>
        <w:left w:val="none" w:sz="0" w:space="0" w:color="auto"/>
        <w:bottom w:val="none" w:sz="0" w:space="0" w:color="auto"/>
        <w:right w:val="none" w:sz="0" w:space="0" w:color="auto"/>
      </w:divBdr>
      <w:divsChild>
        <w:div w:id="1950970120">
          <w:marLeft w:val="0"/>
          <w:marRight w:val="0"/>
          <w:marTop w:val="0"/>
          <w:marBottom w:val="0"/>
          <w:divBdr>
            <w:top w:val="none" w:sz="0" w:space="0" w:color="auto"/>
            <w:left w:val="none" w:sz="0" w:space="0" w:color="auto"/>
            <w:bottom w:val="none" w:sz="0" w:space="0" w:color="auto"/>
            <w:right w:val="none" w:sz="0" w:space="0" w:color="auto"/>
          </w:divBdr>
          <w:divsChild>
            <w:div w:id="306782937">
              <w:marLeft w:val="0"/>
              <w:marRight w:val="0"/>
              <w:marTop w:val="0"/>
              <w:marBottom w:val="0"/>
              <w:divBdr>
                <w:top w:val="none" w:sz="0" w:space="0" w:color="auto"/>
                <w:left w:val="none" w:sz="0" w:space="0" w:color="auto"/>
                <w:bottom w:val="none" w:sz="0" w:space="0" w:color="auto"/>
                <w:right w:val="none" w:sz="0" w:space="0" w:color="auto"/>
              </w:divBdr>
              <w:divsChild>
                <w:div w:id="1964145193">
                  <w:marLeft w:val="-240"/>
                  <w:marRight w:val="-240"/>
                  <w:marTop w:val="0"/>
                  <w:marBottom w:val="0"/>
                  <w:divBdr>
                    <w:top w:val="none" w:sz="0" w:space="0" w:color="auto"/>
                    <w:left w:val="none" w:sz="0" w:space="0" w:color="auto"/>
                    <w:bottom w:val="none" w:sz="0" w:space="0" w:color="auto"/>
                    <w:right w:val="none" w:sz="0" w:space="0" w:color="auto"/>
                  </w:divBdr>
                  <w:divsChild>
                    <w:div w:id="551623835">
                      <w:marLeft w:val="0"/>
                      <w:marRight w:val="0"/>
                      <w:marTop w:val="0"/>
                      <w:marBottom w:val="0"/>
                      <w:divBdr>
                        <w:top w:val="none" w:sz="0" w:space="0" w:color="auto"/>
                        <w:left w:val="none" w:sz="0" w:space="0" w:color="auto"/>
                        <w:bottom w:val="none" w:sz="0" w:space="0" w:color="auto"/>
                        <w:right w:val="none" w:sz="0" w:space="0" w:color="auto"/>
                      </w:divBdr>
                      <w:divsChild>
                        <w:div w:id="903685760">
                          <w:marLeft w:val="0"/>
                          <w:marRight w:val="0"/>
                          <w:marTop w:val="0"/>
                          <w:marBottom w:val="0"/>
                          <w:divBdr>
                            <w:top w:val="none" w:sz="0" w:space="0" w:color="auto"/>
                            <w:left w:val="none" w:sz="0" w:space="0" w:color="auto"/>
                            <w:bottom w:val="none" w:sz="0" w:space="0" w:color="auto"/>
                            <w:right w:val="none" w:sz="0" w:space="0" w:color="auto"/>
                          </w:divBdr>
                          <w:divsChild>
                            <w:div w:id="490565414">
                              <w:marLeft w:val="165"/>
                              <w:marRight w:val="165"/>
                              <w:marTop w:val="0"/>
                              <w:marBottom w:val="0"/>
                              <w:divBdr>
                                <w:top w:val="none" w:sz="0" w:space="0" w:color="auto"/>
                                <w:left w:val="none" w:sz="0" w:space="0" w:color="auto"/>
                                <w:bottom w:val="none" w:sz="0" w:space="0" w:color="auto"/>
                                <w:right w:val="none" w:sz="0" w:space="0" w:color="auto"/>
                              </w:divBdr>
                              <w:divsChild>
                                <w:div w:id="180365012">
                                  <w:marLeft w:val="0"/>
                                  <w:marRight w:val="0"/>
                                  <w:marTop w:val="0"/>
                                  <w:marBottom w:val="0"/>
                                  <w:divBdr>
                                    <w:top w:val="none" w:sz="0" w:space="0" w:color="auto"/>
                                    <w:left w:val="none" w:sz="0" w:space="0" w:color="auto"/>
                                    <w:bottom w:val="none" w:sz="0" w:space="0" w:color="auto"/>
                                    <w:right w:val="none" w:sz="0" w:space="0" w:color="auto"/>
                                  </w:divBdr>
                                  <w:divsChild>
                                    <w:div w:id="198662098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211655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476621">
      <w:bodyDiv w:val="1"/>
      <w:marLeft w:val="0"/>
      <w:marRight w:val="0"/>
      <w:marTop w:val="0"/>
      <w:marBottom w:val="0"/>
      <w:divBdr>
        <w:top w:val="none" w:sz="0" w:space="0" w:color="auto"/>
        <w:left w:val="none" w:sz="0" w:space="0" w:color="auto"/>
        <w:bottom w:val="none" w:sz="0" w:space="0" w:color="auto"/>
        <w:right w:val="none" w:sz="0" w:space="0" w:color="auto"/>
      </w:divBdr>
    </w:div>
    <w:div w:id="1635141925">
      <w:bodyDiv w:val="1"/>
      <w:marLeft w:val="0"/>
      <w:marRight w:val="0"/>
      <w:marTop w:val="0"/>
      <w:marBottom w:val="0"/>
      <w:divBdr>
        <w:top w:val="none" w:sz="0" w:space="0" w:color="auto"/>
        <w:left w:val="none" w:sz="0" w:space="0" w:color="auto"/>
        <w:bottom w:val="none" w:sz="0" w:space="0" w:color="auto"/>
        <w:right w:val="none" w:sz="0" w:space="0" w:color="auto"/>
      </w:divBdr>
      <w:divsChild>
        <w:div w:id="800535968">
          <w:marLeft w:val="0"/>
          <w:marRight w:val="0"/>
          <w:marTop w:val="0"/>
          <w:marBottom w:val="0"/>
          <w:divBdr>
            <w:top w:val="none" w:sz="0" w:space="0" w:color="auto"/>
            <w:left w:val="none" w:sz="0" w:space="0" w:color="auto"/>
            <w:bottom w:val="none" w:sz="0" w:space="0" w:color="auto"/>
            <w:right w:val="none" w:sz="0" w:space="0" w:color="auto"/>
          </w:divBdr>
          <w:divsChild>
            <w:div w:id="1891261070">
              <w:marLeft w:val="0"/>
              <w:marRight w:val="0"/>
              <w:marTop w:val="0"/>
              <w:marBottom w:val="0"/>
              <w:divBdr>
                <w:top w:val="none" w:sz="0" w:space="0" w:color="auto"/>
                <w:left w:val="none" w:sz="0" w:space="0" w:color="auto"/>
                <w:bottom w:val="none" w:sz="0" w:space="0" w:color="auto"/>
                <w:right w:val="none" w:sz="0" w:space="0" w:color="auto"/>
              </w:divBdr>
              <w:divsChild>
                <w:div w:id="70988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4711">
      <w:bodyDiv w:val="1"/>
      <w:marLeft w:val="0"/>
      <w:marRight w:val="0"/>
      <w:marTop w:val="0"/>
      <w:marBottom w:val="0"/>
      <w:divBdr>
        <w:top w:val="none" w:sz="0" w:space="0" w:color="auto"/>
        <w:left w:val="none" w:sz="0" w:space="0" w:color="auto"/>
        <w:bottom w:val="none" w:sz="0" w:space="0" w:color="auto"/>
        <w:right w:val="none" w:sz="0" w:space="0" w:color="auto"/>
      </w:divBdr>
    </w:div>
    <w:div w:id="1639913520">
      <w:bodyDiv w:val="1"/>
      <w:marLeft w:val="0"/>
      <w:marRight w:val="0"/>
      <w:marTop w:val="0"/>
      <w:marBottom w:val="0"/>
      <w:divBdr>
        <w:top w:val="none" w:sz="0" w:space="0" w:color="auto"/>
        <w:left w:val="none" w:sz="0" w:space="0" w:color="auto"/>
        <w:bottom w:val="none" w:sz="0" w:space="0" w:color="auto"/>
        <w:right w:val="none" w:sz="0" w:space="0" w:color="auto"/>
      </w:divBdr>
    </w:div>
    <w:div w:id="1644433438">
      <w:bodyDiv w:val="1"/>
      <w:marLeft w:val="0"/>
      <w:marRight w:val="0"/>
      <w:marTop w:val="0"/>
      <w:marBottom w:val="0"/>
      <w:divBdr>
        <w:top w:val="none" w:sz="0" w:space="0" w:color="auto"/>
        <w:left w:val="none" w:sz="0" w:space="0" w:color="auto"/>
        <w:bottom w:val="none" w:sz="0" w:space="0" w:color="auto"/>
        <w:right w:val="none" w:sz="0" w:space="0" w:color="auto"/>
      </w:divBdr>
    </w:div>
    <w:div w:id="1662660577">
      <w:bodyDiv w:val="1"/>
      <w:marLeft w:val="0"/>
      <w:marRight w:val="0"/>
      <w:marTop w:val="0"/>
      <w:marBottom w:val="0"/>
      <w:divBdr>
        <w:top w:val="none" w:sz="0" w:space="0" w:color="auto"/>
        <w:left w:val="none" w:sz="0" w:space="0" w:color="auto"/>
        <w:bottom w:val="none" w:sz="0" w:space="0" w:color="auto"/>
        <w:right w:val="none" w:sz="0" w:space="0" w:color="auto"/>
      </w:divBdr>
    </w:div>
    <w:div w:id="1678652730">
      <w:bodyDiv w:val="1"/>
      <w:marLeft w:val="0"/>
      <w:marRight w:val="0"/>
      <w:marTop w:val="0"/>
      <w:marBottom w:val="0"/>
      <w:divBdr>
        <w:top w:val="none" w:sz="0" w:space="0" w:color="auto"/>
        <w:left w:val="none" w:sz="0" w:space="0" w:color="auto"/>
        <w:bottom w:val="none" w:sz="0" w:space="0" w:color="auto"/>
        <w:right w:val="none" w:sz="0" w:space="0" w:color="auto"/>
      </w:divBdr>
    </w:div>
    <w:div w:id="1680041738">
      <w:bodyDiv w:val="1"/>
      <w:marLeft w:val="0"/>
      <w:marRight w:val="0"/>
      <w:marTop w:val="0"/>
      <w:marBottom w:val="0"/>
      <w:divBdr>
        <w:top w:val="none" w:sz="0" w:space="0" w:color="auto"/>
        <w:left w:val="none" w:sz="0" w:space="0" w:color="auto"/>
        <w:bottom w:val="none" w:sz="0" w:space="0" w:color="auto"/>
        <w:right w:val="none" w:sz="0" w:space="0" w:color="auto"/>
      </w:divBdr>
    </w:div>
    <w:div w:id="1681078655">
      <w:bodyDiv w:val="1"/>
      <w:marLeft w:val="0"/>
      <w:marRight w:val="0"/>
      <w:marTop w:val="0"/>
      <w:marBottom w:val="0"/>
      <w:divBdr>
        <w:top w:val="none" w:sz="0" w:space="0" w:color="auto"/>
        <w:left w:val="none" w:sz="0" w:space="0" w:color="auto"/>
        <w:bottom w:val="none" w:sz="0" w:space="0" w:color="auto"/>
        <w:right w:val="none" w:sz="0" w:space="0" w:color="auto"/>
      </w:divBdr>
    </w:div>
    <w:div w:id="1683966861">
      <w:bodyDiv w:val="1"/>
      <w:marLeft w:val="0"/>
      <w:marRight w:val="0"/>
      <w:marTop w:val="0"/>
      <w:marBottom w:val="0"/>
      <w:divBdr>
        <w:top w:val="none" w:sz="0" w:space="0" w:color="auto"/>
        <w:left w:val="none" w:sz="0" w:space="0" w:color="auto"/>
        <w:bottom w:val="none" w:sz="0" w:space="0" w:color="auto"/>
        <w:right w:val="none" w:sz="0" w:space="0" w:color="auto"/>
      </w:divBdr>
    </w:div>
    <w:div w:id="1686131633">
      <w:bodyDiv w:val="1"/>
      <w:marLeft w:val="0"/>
      <w:marRight w:val="0"/>
      <w:marTop w:val="0"/>
      <w:marBottom w:val="0"/>
      <w:divBdr>
        <w:top w:val="none" w:sz="0" w:space="0" w:color="auto"/>
        <w:left w:val="none" w:sz="0" w:space="0" w:color="auto"/>
        <w:bottom w:val="none" w:sz="0" w:space="0" w:color="auto"/>
        <w:right w:val="none" w:sz="0" w:space="0" w:color="auto"/>
      </w:divBdr>
    </w:div>
    <w:div w:id="1688865450">
      <w:bodyDiv w:val="1"/>
      <w:marLeft w:val="0"/>
      <w:marRight w:val="0"/>
      <w:marTop w:val="0"/>
      <w:marBottom w:val="0"/>
      <w:divBdr>
        <w:top w:val="none" w:sz="0" w:space="0" w:color="auto"/>
        <w:left w:val="none" w:sz="0" w:space="0" w:color="auto"/>
        <w:bottom w:val="none" w:sz="0" w:space="0" w:color="auto"/>
        <w:right w:val="none" w:sz="0" w:space="0" w:color="auto"/>
      </w:divBdr>
      <w:divsChild>
        <w:div w:id="276646436">
          <w:marLeft w:val="0"/>
          <w:marRight w:val="0"/>
          <w:marTop w:val="0"/>
          <w:marBottom w:val="0"/>
          <w:divBdr>
            <w:top w:val="none" w:sz="0" w:space="0" w:color="auto"/>
            <w:left w:val="none" w:sz="0" w:space="0" w:color="auto"/>
            <w:bottom w:val="none" w:sz="0" w:space="0" w:color="auto"/>
            <w:right w:val="none" w:sz="0" w:space="0" w:color="auto"/>
          </w:divBdr>
          <w:divsChild>
            <w:div w:id="1698653695">
              <w:marLeft w:val="0"/>
              <w:marRight w:val="0"/>
              <w:marTop w:val="0"/>
              <w:marBottom w:val="0"/>
              <w:divBdr>
                <w:top w:val="none" w:sz="0" w:space="0" w:color="auto"/>
                <w:left w:val="none" w:sz="0" w:space="0" w:color="auto"/>
                <w:bottom w:val="none" w:sz="0" w:space="0" w:color="auto"/>
                <w:right w:val="none" w:sz="0" w:space="0" w:color="auto"/>
              </w:divBdr>
              <w:divsChild>
                <w:div w:id="110750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183668">
      <w:bodyDiv w:val="1"/>
      <w:marLeft w:val="0"/>
      <w:marRight w:val="0"/>
      <w:marTop w:val="0"/>
      <w:marBottom w:val="0"/>
      <w:divBdr>
        <w:top w:val="none" w:sz="0" w:space="0" w:color="auto"/>
        <w:left w:val="none" w:sz="0" w:space="0" w:color="auto"/>
        <w:bottom w:val="none" w:sz="0" w:space="0" w:color="auto"/>
        <w:right w:val="none" w:sz="0" w:space="0" w:color="auto"/>
      </w:divBdr>
      <w:divsChild>
        <w:div w:id="435054992">
          <w:marLeft w:val="0"/>
          <w:marRight w:val="0"/>
          <w:marTop w:val="0"/>
          <w:marBottom w:val="0"/>
          <w:divBdr>
            <w:top w:val="none" w:sz="0" w:space="0" w:color="auto"/>
            <w:left w:val="none" w:sz="0" w:space="0" w:color="auto"/>
            <w:bottom w:val="none" w:sz="0" w:space="0" w:color="auto"/>
            <w:right w:val="none" w:sz="0" w:space="0" w:color="auto"/>
          </w:divBdr>
        </w:div>
      </w:divsChild>
    </w:div>
    <w:div w:id="1696342632">
      <w:bodyDiv w:val="1"/>
      <w:marLeft w:val="0"/>
      <w:marRight w:val="0"/>
      <w:marTop w:val="0"/>
      <w:marBottom w:val="0"/>
      <w:divBdr>
        <w:top w:val="none" w:sz="0" w:space="0" w:color="auto"/>
        <w:left w:val="none" w:sz="0" w:space="0" w:color="auto"/>
        <w:bottom w:val="none" w:sz="0" w:space="0" w:color="auto"/>
        <w:right w:val="none" w:sz="0" w:space="0" w:color="auto"/>
      </w:divBdr>
    </w:div>
    <w:div w:id="1697999215">
      <w:bodyDiv w:val="1"/>
      <w:marLeft w:val="0"/>
      <w:marRight w:val="0"/>
      <w:marTop w:val="0"/>
      <w:marBottom w:val="0"/>
      <w:divBdr>
        <w:top w:val="none" w:sz="0" w:space="0" w:color="auto"/>
        <w:left w:val="none" w:sz="0" w:space="0" w:color="auto"/>
        <w:bottom w:val="none" w:sz="0" w:space="0" w:color="auto"/>
        <w:right w:val="none" w:sz="0" w:space="0" w:color="auto"/>
      </w:divBdr>
    </w:div>
    <w:div w:id="1698921771">
      <w:bodyDiv w:val="1"/>
      <w:marLeft w:val="0"/>
      <w:marRight w:val="0"/>
      <w:marTop w:val="0"/>
      <w:marBottom w:val="0"/>
      <w:divBdr>
        <w:top w:val="none" w:sz="0" w:space="0" w:color="auto"/>
        <w:left w:val="none" w:sz="0" w:space="0" w:color="auto"/>
        <w:bottom w:val="none" w:sz="0" w:space="0" w:color="auto"/>
        <w:right w:val="none" w:sz="0" w:space="0" w:color="auto"/>
      </w:divBdr>
    </w:div>
    <w:div w:id="1700081846">
      <w:bodyDiv w:val="1"/>
      <w:marLeft w:val="0"/>
      <w:marRight w:val="0"/>
      <w:marTop w:val="0"/>
      <w:marBottom w:val="0"/>
      <w:divBdr>
        <w:top w:val="none" w:sz="0" w:space="0" w:color="auto"/>
        <w:left w:val="none" w:sz="0" w:space="0" w:color="auto"/>
        <w:bottom w:val="none" w:sz="0" w:space="0" w:color="auto"/>
        <w:right w:val="none" w:sz="0" w:space="0" w:color="auto"/>
      </w:divBdr>
    </w:div>
    <w:div w:id="1728334983">
      <w:bodyDiv w:val="1"/>
      <w:marLeft w:val="0"/>
      <w:marRight w:val="0"/>
      <w:marTop w:val="0"/>
      <w:marBottom w:val="0"/>
      <w:divBdr>
        <w:top w:val="none" w:sz="0" w:space="0" w:color="auto"/>
        <w:left w:val="none" w:sz="0" w:space="0" w:color="auto"/>
        <w:bottom w:val="none" w:sz="0" w:space="0" w:color="auto"/>
        <w:right w:val="none" w:sz="0" w:space="0" w:color="auto"/>
      </w:divBdr>
    </w:div>
    <w:div w:id="1746340504">
      <w:bodyDiv w:val="1"/>
      <w:marLeft w:val="0"/>
      <w:marRight w:val="0"/>
      <w:marTop w:val="0"/>
      <w:marBottom w:val="0"/>
      <w:divBdr>
        <w:top w:val="none" w:sz="0" w:space="0" w:color="auto"/>
        <w:left w:val="none" w:sz="0" w:space="0" w:color="auto"/>
        <w:bottom w:val="none" w:sz="0" w:space="0" w:color="auto"/>
        <w:right w:val="none" w:sz="0" w:space="0" w:color="auto"/>
      </w:divBdr>
      <w:divsChild>
        <w:div w:id="1318143644">
          <w:marLeft w:val="0"/>
          <w:marRight w:val="0"/>
          <w:marTop w:val="0"/>
          <w:marBottom w:val="0"/>
          <w:divBdr>
            <w:top w:val="none" w:sz="0" w:space="0" w:color="auto"/>
            <w:left w:val="none" w:sz="0" w:space="0" w:color="auto"/>
            <w:bottom w:val="none" w:sz="0" w:space="0" w:color="auto"/>
            <w:right w:val="none" w:sz="0" w:space="0" w:color="auto"/>
          </w:divBdr>
          <w:divsChild>
            <w:div w:id="279573">
              <w:marLeft w:val="0"/>
              <w:marRight w:val="0"/>
              <w:marTop w:val="0"/>
              <w:marBottom w:val="0"/>
              <w:divBdr>
                <w:top w:val="none" w:sz="0" w:space="0" w:color="auto"/>
                <w:left w:val="none" w:sz="0" w:space="0" w:color="auto"/>
                <w:bottom w:val="none" w:sz="0" w:space="0" w:color="auto"/>
                <w:right w:val="none" w:sz="0" w:space="0" w:color="auto"/>
              </w:divBdr>
              <w:divsChild>
                <w:div w:id="1867985159">
                  <w:marLeft w:val="0"/>
                  <w:marRight w:val="0"/>
                  <w:marTop w:val="0"/>
                  <w:marBottom w:val="0"/>
                  <w:divBdr>
                    <w:top w:val="none" w:sz="0" w:space="0" w:color="auto"/>
                    <w:left w:val="none" w:sz="0" w:space="0" w:color="auto"/>
                    <w:bottom w:val="none" w:sz="0" w:space="0" w:color="auto"/>
                    <w:right w:val="none" w:sz="0" w:space="0" w:color="auto"/>
                  </w:divBdr>
                </w:div>
              </w:divsChild>
            </w:div>
            <w:div w:id="102267419">
              <w:marLeft w:val="0"/>
              <w:marRight w:val="0"/>
              <w:marTop w:val="0"/>
              <w:marBottom w:val="0"/>
              <w:divBdr>
                <w:top w:val="none" w:sz="0" w:space="0" w:color="auto"/>
                <w:left w:val="none" w:sz="0" w:space="0" w:color="auto"/>
                <w:bottom w:val="none" w:sz="0" w:space="0" w:color="auto"/>
                <w:right w:val="none" w:sz="0" w:space="0" w:color="auto"/>
              </w:divBdr>
              <w:divsChild>
                <w:div w:id="1976834290">
                  <w:marLeft w:val="0"/>
                  <w:marRight w:val="0"/>
                  <w:marTop w:val="0"/>
                  <w:marBottom w:val="0"/>
                  <w:divBdr>
                    <w:top w:val="none" w:sz="0" w:space="0" w:color="auto"/>
                    <w:left w:val="none" w:sz="0" w:space="0" w:color="auto"/>
                    <w:bottom w:val="none" w:sz="0" w:space="0" w:color="auto"/>
                    <w:right w:val="none" w:sz="0" w:space="0" w:color="auto"/>
                  </w:divBdr>
                </w:div>
              </w:divsChild>
            </w:div>
            <w:div w:id="133181982">
              <w:marLeft w:val="0"/>
              <w:marRight w:val="0"/>
              <w:marTop w:val="0"/>
              <w:marBottom w:val="0"/>
              <w:divBdr>
                <w:top w:val="none" w:sz="0" w:space="0" w:color="auto"/>
                <w:left w:val="none" w:sz="0" w:space="0" w:color="auto"/>
                <w:bottom w:val="none" w:sz="0" w:space="0" w:color="auto"/>
                <w:right w:val="none" w:sz="0" w:space="0" w:color="auto"/>
              </w:divBdr>
              <w:divsChild>
                <w:div w:id="2026638057">
                  <w:marLeft w:val="0"/>
                  <w:marRight w:val="0"/>
                  <w:marTop w:val="0"/>
                  <w:marBottom w:val="0"/>
                  <w:divBdr>
                    <w:top w:val="none" w:sz="0" w:space="0" w:color="auto"/>
                    <w:left w:val="none" w:sz="0" w:space="0" w:color="auto"/>
                    <w:bottom w:val="none" w:sz="0" w:space="0" w:color="auto"/>
                    <w:right w:val="none" w:sz="0" w:space="0" w:color="auto"/>
                  </w:divBdr>
                </w:div>
              </w:divsChild>
            </w:div>
            <w:div w:id="172887196">
              <w:marLeft w:val="0"/>
              <w:marRight w:val="0"/>
              <w:marTop w:val="0"/>
              <w:marBottom w:val="0"/>
              <w:divBdr>
                <w:top w:val="none" w:sz="0" w:space="0" w:color="auto"/>
                <w:left w:val="none" w:sz="0" w:space="0" w:color="auto"/>
                <w:bottom w:val="none" w:sz="0" w:space="0" w:color="auto"/>
                <w:right w:val="none" w:sz="0" w:space="0" w:color="auto"/>
              </w:divBdr>
              <w:divsChild>
                <w:div w:id="147022301">
                  <w:marLeft w:val="0"/>
                  <w:marRight w:val="0"/>
                  <w:marTop w:val="0"/>
                  <w:marBottom w:val="0"/>
                  <w:divBdr>
                    <w:top w:val="none" w:sz="0" w:space="0" w:color="auto"/>
                    <w:left w:val="none" w:sz="0" w:space="0" w:color="auto"/>
                    <w:bottom w:val="none" w:sz="0" w:space="0" w:color="auto"/>
                    <w:right w:val="none" w:sz="0" w:space="0" w:color="auto"/>
                  </w:divBdr>
                </w:div>
              </w:divsChild>
            </w:div>
            <w:div w:id="178548111">
              <w:marLeft w:val="0"/>
              <w:marRight w:val="0"/>
              <w:marTop w:val="0"/>
              <w:marBottom w:val="0"/>
              <w:divBdr>
                <w:top w:val="none" w:sz="0" w:space="0" w:color="auto"/>
                <w:left w:val="none" w:sz="0" w:space="0" w:color="auto"/>
                <w:bottom w:val="none" w:sz="0" w:space="0" w:color="auto"/>
                <w:right w:val="none" w:sz="0" w:space="0" w:color="auto"/>
              </w:divBdr>
              <w:divsChild>
                <w:div w:id="593900334">
                  <w:marLeft w:val="0"/>
                  <w:marRight w:val="0"/>
                  <w:marTop w:val="0"/>
                  <w:marBottom w:val="0"/>
                  <w:divBdr>
                    <w:top w:val="none" w:sz="0" w:space="0" w:color="auto"/>
                    <w:left w:val="none" w:sz="0" w:space="0" w:color="auto"/>
                    <w:bottom w:val="none" w:sz="0" w:space="0" w:color="auto"/>
                    <w:right w:val="none" w:sz="0" w:space="0" w:color="auto"/>
                  </w:divBdr>
                </w:div>
              </w:divsChild>
            </w:div>
            <w:div w:id="204566902">
              <w:marLeft w:val="0"/>
              <w:marRight w:val="0"/>
              <w:marTop w:val="0"/>
              <w:marBottom w:val="0"/>
              <w:divBdr>
                <w:top w:val="none" w:sz="0" w:space="0" w:color="auto"/>
                <w:left w:val="none" w:sz="0" w:space="0" w:color="auto"/>
                <w:bottom w:val="none" w:sz="0" w:space="0" w:color="auto"/>
                <w:right w:val="none" w:sz="0" w:space="0" w:color="auto"/>
              </w:divBdr>
              <w:divsChild>
                <w:div w:id="35785365">
                  <w:marLeft w:val="0"/>
                  <w:marRight w:val="0"/>
                  <w:marTop w:val="0"/>
                  <w:marBottom w:val="0"/>
                  <w:divBdr>
                    <w:top w:val="none" w:sz="0" w:space="0" w:color="auto"/>
                    <w:left w:val="none" w:sz="0" w:space="0" w:color="auto"/>
                    <w:bottom w:val="none" w:sz="0" w:space="0" w:color="auto"/>
                    <w:right w:val="none" w:sz="0" w:space="0" w:color="auto"/>
                  </w:divBdr>
                </w:div>
              </w:divsChild>
            </w:div>
            <w:div w:id="211625599">
              <w:marLeft w:val="0"/>
              <w:marRight w:val="0"/>
              <w:marTop w:val="0"/>
              <w:marBottom w:val="0"/>
              <w:divBdr>
                <w:top w:val="none" w:sz="0" w:space="0" w:color="auto"/>
                <w:left w:val="none" w:sz="0" w:space="0" w:color="auto"/>
                <w:bottom w:val="none" w:sz="0" w:space="0" w:color="auto"/>
                <w:right w:val="none" w:sz="0" w:space="0" w:color="auto"/>
              </w:divBdr>
              <w:divsChild>
                <w:div w:id="913245588">
                  <w:marLeft w:val="0"/>
                  <w:marRight w:val="0"/>
                  <w:marTop w:val="0"/>
                  <w:marBottom w:val="0"/>
                  <w:divBdr>
                    <w:top w:val="none" w:sz="0" w:space="0" w:color="auto"/>
                    <w:left w:val="none" w:sz="0" w:space="0" w:color="auto"/>
                    <w:bottom w:val="none" w:sz="0" w:space="0" w:color="auto"/>
                    <w:right w:val="none" w:sz="0" w:space="0" w:color="auto"/>
                  </w:divBdr>
                </w:div>
              </w:divsChild>
            </w:div>
            <w:div w:id="251857835">
              <w:marLeft w:val="0"/>
              <w:marRight w:val="0"/>
              <w:marTop w:val="0"/>
              <w:marBottom w:val="0"/>
              <w:divBdr>
                <w:top w:val="none" w:sz="0" w:space="0" w:color="auto"/>
                <w:left w:val="none" w:sz="0" w:space="0" w:color="auto"/>
                <w:bottom w:val="none" w:sz="0" w:space="0" w:color="auto"/>
                <w:right w:val="none" w:sz="0" w:space="0" w:color="auto"/>
              </w:divBdr>
              <w:divsChild>
                <w:div w:id="260993796">
                  <w:marLeft w:val="0"/>
                  <w:marRight w:val="0"/>
                  <w:marTop w:val="0"/>
                  <w:marBottom w:val="0"/>
                  <w:divBdr>
                    <w:top w:val="none" w:sz="0" w:space="0" w:color="auto"/>
                    <w:left w:val="none" w:sz="0" w:space="0" w:color="auto"/>
                    <w:bottom w:val="none" w:sz="0" w:space="0" w:color="auto"/>
                    <w:right w:val="none" w:sz="0" w:space="0" w:color="auto"/>
                  </w:divBdr>
                </w:div>
              </w:divsChild>
            </w:div>
            <w:div w:id="265846758">
              <w:marLeft w:val="0"/>
              <w:marRight w:val="0"/>
              <w:marTop w:val="0"/>
              <w:marBottom w:val="0"/>
              <w:divBdr>
                <w:top w:val="none" w:sz="0" w:space="0" w:color="auto"/>
                <w:left w:val="none" w:sz="0" w:space="0" w:color="auto"/>
                <w:bottom w:val="none" w:sz="0" w:space="0" w:color="auto"/>
                <w:right w:val="none" w:sz="0" w:space="0" w:color="auto"/>
              </w:divBdr>
              <w:divsChild>
                <w:div w:id="393086893">
                  <w:marLeft w:val="0"/>
                  <w:marRight w:val="0"/>
                  <w:marTop w:val="0"/>
                  <w:marBottom w:val="0"/>
                  <w:divBdr>
                    <w:top w:val="none" w:sz="0" w:space="0" w:color="auto"/>
                    <w:left w:val="none" w:sz="0" w:space="0" w:color="auto"/>
                    <w:bottom w:val="none" w:sz="0" w:space="0" w:color="auto"/>
                    <w:right w:val="none" w:sz="0" w:space="0" w:color="auto"/>
                  </w:divBdr>
                </w:div>
              </w:divsChild>
            </w:div>
            <w:div w:id="300038745">
              <w:marLeft w:val="0"/>
              <w:marRight w:val="0"/>
              <w:marTop w:val="0"/>
              <w:marBottom w:val="0"/>
              <w:divBdr>
                <w:top w:val="none" w:sz="0" w:space="0" w:color="auto"/>
                <w:left w:val="none" w:sz="0" w:space="0" w:color="auto"/>
                <w:bottom w:val="none" w:sz="0" w:space="0" w:color="auto"/>
                <w:right w:val="none" w:sz="0" w:space="0" w:color="auto"/>
              </w:divBdr>
              <w:divsChild>
                <w:div w:id="563369513">
                  <w:marLeft w:val="0"/>
                  <w:marRight w:val="0"/>
                  <w:marTop w:val="0"/>
                  <w:marBottom w:val="0"/>
                  <w:divBdr>
                    <w:top w:val="none" w:sz="0" w:space="0" w:color="auto"/>
                    <w:left w:val="none" w:sz="0" w:space="0" w:color="auto"/>
                    <w:bottom w:val="none" w:sz="0" w:space="0" w:color="auto"/>
                    <w:right w:val="none" w:sz="0" w:space="0" w:color="auto"/>
                  </w:divBdr>
                </w:div>
              </w:divsChild>
            </w:div>
            <w:div w:id="362290241">
              <w:marLeft w:val="0"/>
              <w:marRight w:val="0"/>
              <w:marTop w:val="0"/>
              <w:marBottom w:val="0"/>
              <w:divBdr>
                <w:top w:val="none" w:sz="0" w:space="0" w:color="auto"/>
                <w:left w:val="none" w:sz="0" w:space="0" w:color="auto"/>
                <w:bottom w:val="none" w:sz="0" w:space="0" w:color="auto"/>
                <w:right w:val="none" w:sz="0" w:space="0" w:color="auto"/>
              </w:divBdr>
              <w:divsChild>
                <w:div w:id="1334606026">
                  <w:marLeft w:val="0"/>
                  <w:marRight w:val="0"/>
                  <w:marTop w:val="0"/>
                  <w:marBottom w:val="0"/>
                  <w:divBdr>
                    <w:top w:val="none" w:sz="0" w:space="0" w:color="auto"/>
                    <w:left w:val="none" w:sz="0" w:space="0" w:color="auto"/>
                    <w:bottom w:val="none" w:sz="0" w:space="0" w:color="auto"/>
                    <w:right w:val="none" w:sz="0" w:space="0" w:color="auto"/>
                  </w:divBdr>
                </w:div>
              </w:divsChild>
            </w:div>
            <w:div w:id="426583105">
              <w:marLeft w:val="0"/>
              <w:marRight w:val="0"/>
              <w:marTop w:val="0"/>
              <w:marBottom w:val="0"/>
              <w:divBdr>
                <w:top w:val="none" w:sz="0" w:space="0" w:color="auto"/>
                <w:left w:val="none" w:sz="0" w:space="0" w:color="auto"/>
                <w:bottom w:val="none" w:sz="0" w:space="0" w:color="auto"/>
                <w:right w:val="none" w:sz="0" w:space="0" w:color="auto"/>
              </w:divBdr>
              <w:divsChild>
                <w:div w:id="988554046">
                  <w:marLeft w:val="0"/>
                  <w:marRight w:val="0"/>
                  <w:marTop w:val="0"/>
                  <w:marBottom w:val="0"/>
                  <w:divBdr>
                    <w:top w:val="none" w:sz="0" w:space="0" w:color="auto"/>
                    <w:left w:val="none" w:sz="0" w:space="0" w:color="auto"/>
                    <w:bottom w:val="none" w:sz="0" w:space="0" w:color="auto"/>
                    <w:right w:val="none" w:sz="0" w:space="0" w:color="auto"/>
                  </w:divBdr>
                </w:div>
              </w:divsChild>
            </w:div>
            <w:div w:id="602499310">
              <w:marLeft w:val="0"/>
              <w:marRight w:val="0"/>
              <w:marTop w:val="0"/>
              <w:marBottom w:val="0"/>
              <w:divBdr>
                <w:top w:val="none" w:sz="0" w:space="0" w:color="auto"/>
                <w:left w:val="none" w:sz="0" w:space="0" w:color="auto"/>
                <w:bottom w:val="none" w:sz="0" w:space="0" w:color="auto"/>
                <w:right w:val="none" w:sz="0" w:space="0" w:color="auto"/>
              </w:divBdr>
              <w:divsChild>
                <w:div w:id="1362173084">
                  <w:marLeft w:val="0"/>
                  <w:marRight w:val="0"/>
                  <w:marTop w:val="0"/>
                  <w:marBottom w:val="0"/>
                  <w:divBdr>
                    <w:top w:val="none" w:sz="0" w:space="0" w:color="auto"/>
                    <w:left w:val="none" w:sz="0" w:space="0" w:color="auto"/>
                    <w:bottom w:val="none" w:sz="0" w:space="0" w:color="auto"/>
                    <w:right w:val="none" w:sz="0" w:space="0" w:color="auto"/>
                  </w:divBdr>
                </w:div>
              </w:divsChild>
            </w:div>
            <w:div w:id="763452764">
              <w:marLeft w:val="0"/>
              <w:marRight w:val="0"/>
              <w:marTop w:val="0"/>
              <w:marBottom w:val="0"/>
              <w:divBdr>
                <w:top w:val="none" w:sz="0" w:space="0" w:color="auto"/>
                <w:left w:val="none" w:sz="0" w:space="0" w:color="auto"/>
                <w:bottom w:val="none" w:sz="0" w:space="0" w:color="auto"/>
                <w:right w:val="none" w:sz="0" w:space="0" w:color="auto"/>
              </w:divBdr>
              <w:divsChild>
                <w:div w:id="1500728967">
                  <w:marLeft w:val="0"/>
                  <w:marRight w:val="0"/>
                  <w:marTop w:val="0"/>
                  <w:marBottom w:val="0"/>
                  <w:divBdr>
                    <w:top w:val="none" w:sz="0" w:space="0" w:color="auto"/>
                    <w:left w:val="none" w:sz="0" w:space="0" w:color="auto"/>
                    <w:bottom w:val="none" w:sz="0" w:space="0" w:color="auto"/>
                    <w:right w:val="none" w:sz="0" w:space="0" w:color="auto"/>
                  </w:divBdr>
                </w:div>
              </w:divsChild>
            </w:div>
            <w:div w:id="981888645">
              <w:marLeft w:val="0"/>
              <w:marRight w:val="0"/>
              <w:marTop w:val="0"/>
              <w:marBottom w:val="0"/>
              <w:divBdr>
                <w:top w:val="none" w:sz="0" w:space="0" w:color="auto"/>
                <w:left w:val="none" w:sz="0" w:space="0" w:color="auto"/>
                <w:bottom w:val="none" w:sz="0" w:space="0" w:color="auto"/>
                <w:right w:val="none" w:sz="0" w:space="0" w:color="auto"/>
              </w:divBdr>
              <w:divsChild>
                <w:div w:id="1759869398">
                  <w:marLeft w:val="0"/>
                  <w:marRight w:val="0"/>
                  <w:marTop w:val="0"/>
                  <w:marBottom w:val="0"/>
                  <w:divBdr>
                    <w:top w:val="none" w:sz="0" w:space="0" w:color="auto"/>
                    <w:left w:val="none" w:sz="0" w:space="0" w:color="auto"/>
                    <w:bottom w:val="none" w:sz="0" w:space="0" w:color="auto"/>
                    <w:right w:val="none" w:sz="0" w:space="0" w:color="auto"/>
                  </w:divBdr>
                </w:div>
              </w:divsChild>
            </w:div>
            <w:div w:id="995301406">
              <w:marLeft w:val="0"/>
              <w:marRight w:val="0"/>
              <w:marTop w:val="0"/>
              <w:marBottom w:val="0"/>
              <w:divBdr>
                <w:top w:val="none" w:sz="0" w:space="0" w:color="auto"/>
                <w:left w:val="none" w:sz="0" w:space="0" w:color="auto"/>
                <w:bottom w:val="none" w:sz="0" w:space="0" w:color="auto"/>
                <w:right w:val="none" w:sz="0" w:space="0" w:color="auto"/>
              </w:divBdr>
              <w:divsChild>
                <w:div w:id="174927980">
                  <w:marLeft w:val="0"/>
                  <w:marRight w:val="0"/>
                  <w:marTop w:val="0"/>
                  <w:marBottom w:val="0"/>
                  <w:divBdr>
                    <w:top w:val="none" w:sz="0" w:space="0" w:color="auto"/>
                    <w:left w:val="none" w:sz="0" w:space="0" w:color="auto"/>
                    <w:bottom w:val="none" w:sz="0" w:space="0" w:color="auto"/>
                    <w:right w:val="none" w:sz="0" w:space="0" w:color="auto"/>
                  </w:divBdr>
                </w:div>
              </w:divsChild>
            </w:div>
            <w:div w:id="1079063239">
              <w:marLeft w:val="0"/>
              <w:marRight w:val="0"/>
              <w:marTop w:val="0"/>
              <w:marBottom w:val="0"/>
              <w:divBdr>
                <w:top w:val="none" w:sz="0" w:space="0" w:color="auto"/>
                <w:left w:val="none" w:sz="0" w:space="0" w:color="auto"/>
                <w:bottom w:val="none" w:sz="0" w:space="0" w:color="auto"/>
                <w:right w:val="none" w:sz="0" w:space="0" w:color="auto"/>
              </w:divBdr>
              <w:divsChild>
                <w:div w:id="1726102197">
                  <w:marLeft w:val="0"/>
                  <w:marRight w:val="0"/>
                  <w:marTop w:val="0"/>
                  <w:marBottom w:val="0"/>
                  <w:divBdr>
                    <w:top w:val="none" w:sz="0" w:space="0" w:color="auto"/>
                    <w:left w:val="none" w:sz="0" w:space="0" w:color="auto"/>
                    <w:bottom w:val="none" w:sz="0" w:space="0" w:color="auto"/>
                    <w:right w:val="none" w:sz="0" w:space="0" w:color="auto"/>
                  </w:divBdr>
                </w:div>
              </w:divsChild>
            </w:div>
            <w:div w:id="1085152931">
              <w:marLeft w:val="0"/>
              <w:marRight w:val="0"/>
              <w:marTop w:val="0"/>
              <w:marBottom w:val="0"/>
              <w:divBdr>
                <w:top w:val="none" w:sz="0" w:space="0" w:color="auto"/>
                <w:left w:val="none" w:sz="0" w:space="0" w:color="auto"/>
                <w:bottom w:val="none" w:sz="0" w:space="0" w:color="auto"/>
                <w:right w:val="none" w:sz="0" w:space="0" w:color="auto"/>
              </w:divBdr>
              <w:divsChild>
                <w:div w:id="2016610927">
                  <w:marLeft w:val="0"/>
                  <w:marRight w:val="0"/>
                  <w:marTop w:val="0"/>
                  <w:marBottom w:val="0"/>
                  <w:divBdr>
                    <w:top w:val="none" w:sz="0" w:space="0" w:color="auto"/>
                    <w:left w:val="none" w:sz="0" w:space="0" w:color="auto"/>
                    <w:bottom w:val="none" w:sz="0" w:space="0" w:color="auto"/>
                    <w:right w:val="none" w:sz="0" w:space="0" w:color="auto"/>
                  </w:divBdr>
                </w:div>
              </w:divsChild>
            </w:div>
            <w:div w:id="1092243973">
              <w:marLeft w:val="0"/>
              <w:marRight w:val="0"/>
              <w:marTop w:val="0"/>
              <w:marBottom w:val="0"/>
              <w:divBdr>
                <w:top w:val="none" w:sz="0" w:space="0" w:color="auto"/>
                <w:left w:val="none" w:sz="0" w:space="0" w:color="auto"/>
                <w:bottom w:val="none" w:sz="0" w:space="0" w:color="auto"/>
                <w:right w:val="none" w:sz="0" w:space="0" w:color="auto"/>
              </w:divBdr>
              <w:divsChild>
                <w:div w:id="665596756">
                  <w:marLeft w:val="0"/>
                  <w:marRight w:val="0"/>
                  <w:marTop w:val="0"/>
                  <w:marBottom w:val="0"/>
                  <w:divBdr>
                    <w:top w:val="none" w:sz="0" w:space="0" w:color="auto"/>
                    <w:left w:val="none" w:sz="0" w:space="0" w:color="auto"/>
                    <w:bottom w:val="none" w:sz="0" w:space="0" w:color="auto"/>
                    <w:right w:val="none" w:sz="0" w:space="0" w:color="auto"/>
                  </w:divBdr>
                </w:div>
              </w:divsChild>
            </w:div>
            <w:div w:id="1155150073">
              <w:marLeft w:val="0"/>
              <w:marRight w:val="0"/>
              <w:marTop w:val="0"/>
              <w:marBottom w:val="0"/>
              <w:divBdr>
                <w:top w:val="none" w:sz="0" w:space="0" w:color="auto"/>
                <w:left w:val="none" w:sz="0" w:space="0" w:color="auto"/>
                <w:bottom w:val="none" w:sz="0" w:space="0" w:color="auto"/>
                <w:right w:val="none" w:sz="0" w:space="0" w:color="auto"/>
              </w:divBdr>
              <w:divsChild>
                <w:div w:id="432021908">
                  <w:marLeft w:val="0"/>
                  <w:marRight w:val="0"/>
                  <w:marTop w:val="0"/>
                  <w:marBottom w:val="0"/>
                  <w:divBdr>
                    <w:top w:val="none" w:sz="0" w:space="0" w:color="auto"/>
                    <w:left w:val="none" w:sz="0" w:space="0" w:color="auto"/>
                    <w:bottom w:val="none" w:sz="0" w:space="0" w:color="auto"/>
                    <w:right w:val="none" w:sz="0" w:space="0" w:color="auto"/>
                  </w:divBdr>
                </w:div>
              </w:divsChild>
            </w:div>
            <w:div w:id="1253856698">
              <w:marLeft w:val="0"/>
              <w:marRight w:val="0"/>
              <w:marTop w:val="0"/>
              <w:marBottom w:val="0"/>
              <w:divBdr>
                <w:top w:val="none" w:sz="0" w:space="0" w:color="auto"/>
                <w:left w:val="none" w:sz="0" w:space="0" w:color="auto"/>
                <w:bottom w:val="none" w:sz="0" w:space="0" w:color="auto"/>
                <w:right w:val="none" w:sz="0" w:space="0" w:color="auto"/>
              </w:divBdr>
              <w:divsChild>
                <w:div w:id="1149901461">
                  <w:marLeft w:val="0"/>
                  <w:marRight w:val="0"/>
                  <w:marTop w:val="0"/>
                  <w:marBottom w:val="0"/>
                  <w:divBdr>
                    <w:top w:val="none" w:sz="0" w:space="0" w:color="auto"/>
                    <w:left w:val="none" w:sz="0" w:space="0" w:color="auto"/>
                    <w:bottom w:val="none" w:sz="0" w:space="0" w:color="auto"/>
                    <w:right w:val="none" w:sz="0" w:space="0" w:color="auto"/>
                  </w:divBdr>
                </w:div>
              </w:divsChild>
            </w:div>
            <w:div w:id="1260598822">
              <w:marLeft w:val="0"/>
              <w:marRight w:val="0"/>
              <w:marTop w:val="0"/>
              <w:marBottom w:val="0"/>
              <w:divBdr>
                <w:top w:val="none" w:sz="0" w:space="0" w:color="auto"/>
                <w:left w:val="none" w:sz="0" w:space="0" w:color="auto"/>
                <w:bottom w:val="none" w:sz="0" w:space="0" w:color="auto"/>
                <w:right w:val="none" w:sz="0" w:space="0" w:color="auto"/>
              </w:divBdr>
              <w:divsChild>
                <w:div w:id="1597322686">
                  <w:marLeft w:val="0"/>
                  <w:marRight w:val="0"/>
                  <w:marTop w:val="0"/>
                  <w:marBottom w:val="0"/>
                  <w:divBdr>
                    <w:top w:val="none" w:sz="0" w:space="0" w:color="auto"/>
                    <w:left w:val="none" w:sz="0" w:space="0" w:color="auto"/>
                    <w:bottom w:val="none" w:sz="0" w:space="0" w:color="auto"/>
                    <w:right w:val="none" w:sz="0" w:space="0" w:color="auto"/>
                  </w:divBdr>
                </w:div>
              </w:divsChild>
            </w:div>
            <w:div w:id="1342009238">
              <w:marLeft w:val="0"/>
              <w:marRight w:val="0"/>
              <w:marTop w:val="0"/>
              <w:marBottom w:val="0"/>
              <w:divBdr>
                <w:top w:val="none" w:sz="0" w:space="0" w:color="auto"/>
                <w:left w:val="none" w:sz="0" w:space="0" w:color="auto"/>
                <w:bottom w:val="none" w:sz="0" w:space="0" w:color="auto"/>
                <w:right w:val="none" w:sz="0" w:space="0" w:color="auto"/>
              </w:divBdr>
              <w:divsChild>
                <w:div w:id="1070619089">
                  <w:marLeft w:val="0"/>
                  <w:marRight w:val="0"/>
                  <w:marTop w:val="0"/>
                  <w:marBottom w:val="0"/>
                  <w:divBdr>
                    <w:top w:val="none" w:sz="0" w:space="0" w:color="auto"/>
                    <w:left w:val="none" w:sz="0" w:space="0" w:color="auto"/>
                    <w:bottom w:val="none" w:sz="0" w:space="0" w:color="auto"/>
                    <w:right w:val="none" w:sz="0" w:space="0" w:color="auto"/>
                  </w:divBdr>
                </w:div>
              </w:divsChild>
            </w:div>
            <w:div w:id="1709404112">
              <w:marLeft w:val="0"/>
              <w:marRight w:val="0"/>
              <w:marTop w:val="0"/>
              <w:marBottom w:val="0"/>
              <w:divBdr>
                <w:top w:val="none" w:sz="0" w:space="0" w:color="auto"/>
                <w:left w:val="none" w:sz="0" w:space="0" w:color="auto"/>
                <w:bottom w:val="none" w:sz="0" w:space="0" w:color="auto"/>
                <w:right w:val="none" w:sz="0" w:space="0" w:color="auto"/>
              </w:divBdr>
              <w:divsChild>
                <w:div w:id="2102682897">
                  <w:marLeft w:val="0"/>
                  <w:marRight w:val="0"/>
                  <w:marTop w:val="0"/>
                  <w:marBottom w:val="0"/>
                  <w:divBdr>
                    <w:top w:val="none" w:sz="0" w:space="0" w:color="auto"/>
                    <w:left w:val="none" w:sz="0" w:space="0" w:color="auto"/>
                    <w:bottom w:val="none" w:sz="0" w:space="0" w:color="auto"/>
                    <w:right w:val="none" w:sz="0" w:space="0" w:color="auto"/>
                  </w:divBdr>
                </w:div>
              </w:divsChild>
            </w:div>
            <w:div w:id="1716659702">
              <w:marLeft w:val="0"/>
              <w:marRight w:val="0"/>
              <w:marTop w:val="0"/>
              <w:marBottom w:val="0"/>
              <w:divBdr>
                <w:top w:val="none" w:sz="0" w:space="0" w:color="auto"/>
                <w:left w:val="none" w:sz="0" w:space="0" w:color="auto"/>
                <w:bottom w:val="none" w:sz="0" w:space="0" w:color="auto"/>
                <w:right w:val="none" w:sz="0" w:space="0" w:color="auto"/>
              </w:divBdr>
              <w:divsChild>
                <w:div w:id="1533228068">
                  <w:marLeft w:val="0"/>
                  <w:marRight w:val="0"/>
                  <w:marTop w:val="0"/>
                  <w:marBottom w:val="0"/>
                  <w:divBdr>
                    <w:top w:val="none" w:sz="0" w:space="0" w:color="auto"/>
                    <w:left w:val="none" w:sz="0" w:space="0" w:color="auto"/>
                    <w:bottom w:val="none" w:sz="0" w:space="0" w:color="auto"/>
                    <w:right w:val="none" w:sz="0" w:space="0" w:color="auto"/>
                  </w:divBdr>
                </w:div>
              </w:divsChild>
            </w:div>
            <w:div w:id="1888755734">
              <w:marLeft w:val="0"/>
              <w:marRight w:val="0"/>
              <w:marTop w:val="0"/>
              <w:marBottom w:val="0"/>
              <w:divBdr>
                <w:top w:val="none" w:sz="0" w:space="0" w:color="auto"/>
                <w:left w:val="none" w:sz="0" w:space="0" w:color="auto"/>
                <w:bottom w:val="none" w:sz="0" w:space="0" w:color="auto"/>
                <w:right w:val="none" w:sz="0" w:space="0" w:color="auto"/>
              </w:divBdr>
              <w:divsChild>
                <w:div w:id="1509715528">
                  <w:marLeft w:val="0"/>
                  <w:marRight w:val="0"/>
                  <w:marTop w:val="0"/>
                  <w:marBottom w:val="0"/>
                  <w:divBdr>
                    <w:top w:val="none" w:sz="0" w:space="0" w:color="auto"/>
                    <w:left w:val="none" w:sz="0" w:space="0" w:color="auto"/>
                    <w:bottom w:val="none" w:sz="0" w:space="0" w:color="auto"/>
                    <w:right w:val="none" w:sz="0" w:space="0" w:color="auto"/>
                  </w:divBdr>
                </w:div>
              </w:divsChild>
            </w:div>
            <w:div w:id="1953248451">
              <w:marLeft w:val="0"/>
              <w:marRight w:val="0"/>
              <w:marTop w:val="0"/>
              <w:marBottom w:val="0"/>
              <w:divBdr>
                <w:top w:val="none" w:sz="0" w:space="0" w:color="auto"/>
                <w:left w:val="none" w:sz="0" w:space="0" w:color="auto"/>
                <w:bottom w:val="none" w:sz="0" w:space="0" w:color="auto"/>
                <w:right w:val="none" w:sz="0" w:space="0" w:color="auto"/>
              </w:divBdr>
              <w:divsChild>
                <w:div w:id="1701200243">
                  <w:marLeft w:val="0"/>
                  <w:marRight w:val="0"/>
                  <w:marTop w:val="0"/>
                  <w:marBottom w:val="0"/>
                  <w:divBdr>
                    <w:top w:val="none" w:sz="0" w:space="0" w:color="auto"/>
                    <w:left w:val="none" w:sz="0" w:space="0" w:color="auto"/>
                    <w:bottom w:val="none" w:sz="0" w:space="0" w:color="auto"/>
                    <w:right w:val="none" w:sz="0" w:space="0" w:color="auto"/>
                  </w:divBdr>
                </w:div>
              </w:divsChild>
            </w:div>
            <w:div w:id="2067559906">
              <w:marLeft w:val="0"/>
              <w:marRight w:val="0"/>
              <w:marTop w:val="0"/>
              <w:marBottom w:val="0"/>
              <w:divBdr>
                <w:top w:val="none" w:sz="0" w:space="0" w:color="auto"/>
                <w:left w:val="none" w:sz="0" w:space="0" w:color="auto"/>
                <w:bottom w:val="none" w:sz="0" w:space="0" w:color="auto"/>
                <w:right w:val="none" w:sz="0" w:space="0" w:color="auto"/>
              </w:divBdr>
              <w:divsChild>
                <w:div w:id="492792292">
                  <w:marLeft w:val="0"/>
                  <w:marRight w:val="0"/>
                  <w:marTop w:val="0"/>
                  <w:marBottom w:val="0"/>
                  <w:divBdr>
                    <w:top w:val="none" w:sz="0" w:space="0" w:color="auto"/>
                    <w:left w:val="none" w:sz="0" w:space="0" w:color="auto"/>
                    <w:bottom w:val="none" w:sz="0" w:space="0" w:color="auto"/>
                    <w:right w:val="none" w:sz="0" w:space="0" w:color="auto"/>
                  </w:divBdr>
                </w:div>
              </w:divsChild>
            </w:div>
            <w:div w:id="2104063158">
              <w:marLeft w:val="0"/>
              <w:marRight w:val="0"/>
              <w:marTop w:val="0"/>
              <w:marBottom w:val="0"/>
              <w:divBdr>
                <w:top w:val="none" w:sz="0" w:space="0" w:color="auto"/>
                <w:left w:val="none" w:sz="0" w:space="0" w:color="auto"/>
                <w:bottom w:val="none" w:sz="0" w:space="0" w:color="auto"/>
                <w:right w:val="none" w:sz="0" w:space="0" w:color="auto"/>
              </w:divBdr>
              <w:divsChild>
                <w:div w:id="907495362">
                  <w:marLeft w:val="0"/>
                  <w:marRight w:val="0"/>
                  <w:marTop w:val="0"/>
                  <w:marBottom w:val="0"/>
                  <w:divBdr>
                    <w:top w:val="none" w:sz="0" w:space="0" w:color="auto"/>
                    <w:left w:val="none" w:sz="0" w:space="0" w:color="auto"/>
                    <w:bottom w:val="none" w:sz="0" w:space="0" w:color="auto"/>
                    <w:right w:val="none" w:sz="0" w:space="0" w:color="auto"/>
                  </w:divBdr>
                </w:div>
              </w:divsChild>
            </w:div>
            <w:div w:id="2131775784">
              <w:marLeft w:val="0"/>
              <w:marRight w:val="0"/>
              <w:marTop w:val="0"/>
              <w:marBottom w:val="0"/>
              <w:divBdr>
                <w:top w:val="none" w:sz="0" w:space="0" w:color="auto"/>
                <w:left w:val="none" w:sz="0" w:space="0" w:color="auto"/>
                <w:bottom w:val="none" w:sz="0" w:space="0" w:color="auto"/>
                <w:right w:val="none" w:sz="0" w:space="0" w:color="auto"/>
              </w:divBdr>
              <w:divsChild>
                <w:div w:id="186490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451502">
      <w:bodyDiv w:val="1"/>
      <w:marLeft w:val="0"/>
      <w:marRight w:val="0"/>
      <w:marTop w:val="0"/>
      <w:marBottom w:val="0"/>
      <w:divBdr>
        <w:top w:val="none" w:sz="0" w:space="0" w:color="auto"/>
        <w:left w:val="none" w:sz="0" w:space="0" w:color="auto"/>
        <w:bottom w:val="none" w:sz="0" w:space="0" w:color="auto"/>
        <w:right w:val="none" w:sz="0" w:space="0" w:color="auto"/>
      </w:divBdr>
    </w:div>
    <w:div w:id="1754813637">
      <w:bodyDiv w:val="1"/>
      <w:marLeft w:val="0"/>
      <w:marRight w:val="0"/>
      <w:marTop w:val="0"/>
      <w:marBottom w:val="0"/>
      <w:divBdr>
        <w:top w:val="none" w:sz="0" w:space="0" w:color="auto"/>
        <w:left w:val="none" w:sz="0" w:space="0" w:color="auto"/>
        <w:bottom w:val="none" w:sz="0" w:space="0" w:color="auto"/>
        <w:right w:val="none" w:sz="0" w:space="0" w:color="auto"/>
      </w:divBdr>
    </w:div>
    <w:div w:id="1762139037">
      <w:bodyDiv w:val="1"/>
      <w:marLeft w:val="0"/>
      <w:marRight w:val="0"/>
      <w:marTop w:val="0"/>
      <w:marBottom w:val="0"/>
      <w:divBdr>
        <w:top w:val="none" w:sz="0" w:space="0" w:color="auto"/>
        <w:left w:val="none" w:sz="0" w:space="0" w:color="auto"/>
        <w:bottom w:val="none" w:sz="0" w:space="0" w:color="auto"/>
        <w:right w:val="none" w:sz="0" w:space="0" w:color="auto"/>
      </w:divBdr>
    </w:div>
    <w:div w:id="1763407400">
      <w:bodyDiv w:val="1"/>
      <w:marLeft w:val="0"/>
      <w:marRight w:val="0"/>
      <w:marTop w:val="0"/>
      <w:marBottom w:val="0"/>
      <w:divBdr>
        <w:top w:val="none" w:sz="0" w:space="0" w:color="auto"/>
        <w:left w:val="none" w:sz="0" w:space="0" w:color="auto"/>
        <w:bottom w:val="none" w:sz="0" w:space="0" w:color="auto"/>
        <w:right w:val="none" w:sz="0" w:space="0" w:color="auto"/>
      </w:divBdr>
      <w:divsChild>
        <w:div w:id="163401361">
          <w:marLeft w:val="446"/>
          <w:marRight w:val="0"/>
          <w:marTop w:val="0"/>
          <w:marBottom w:val="0"/>
          <w:divBdr>
            <w:top w:val="none" w:sz="0" w:space="0" w:color="auto"/>
            <w:left w:val="none" w:sz="0" w:space="0" w:color="auto"/>
            <w:bottom w:val="none" w:sz="0" w:space="0" w:color="auto"/>
            <w:right w:val="none" w:sz="0" w:space="0" w:color="auto"/>
          </w:divBdr>
        </w:div>
        <w:div w:id="608396711">
          <w:marLeft w:val="446"/>
          <w:marRight w:val="0"/>
          <w:marTop w:val="0"/>
          <w:marBottom w:val="0"/>
          <w:divBdr>
            <w:top w:val="none" w:sz="0" w:space="0" w:color="auto"/>
            <w:left w:val="none" w:sz="0" w:space="0" w:color="auto"/>
            <w:bottom w:val="none" w:sz="0" w:space="0" w:color="auto"/>
            <w:right w:val="none" w:sz="0" w:space="0" w:color="auto"/>
          </w:divBdr>
        </w:div>
        <w:div w:id="1448044692">
          <w:marLeft w:val="446"/>
          <w:marRight w:val="0"/>
          <w:marTop w:val="0"/>
          <w:marBottom w:val="0"/>
          <w:divBdr>
            <w:top w:val="none" w:sz="0" w:space="0" w:color="auto"/>
            <w:left w:val="none" w:sz="0" w:space="0" w:color="auto"/>
            <w:bottom w:val="none" w:sz="0" w:space="0" w:color="auto"/>
            <w:right w:val="none" w:sz="0" w:space="0" w:color="auto"/>
          </w:divBdr>
        </w:div>
        <w:div w:id="1586644093">
          <w:marLeft w:val="446"/>
          <w:marRight w:val="0"/>
          <w:marTop w:val="0"/>
          <w:marBottom w:val="0"/>
          <w:divBdr>
            <w:top w:val="none" w:sz="0" w:space="0" w:color="auto"/>
            <w:left w:val="none" w:sz="0" w:space="0" w:color="auto"/>
            <w:bottom w:val="none" w:sz="0" w:space="0" w:color="auto"/>
            <w:right w:val="none" w:sz="0" w:space="0" w:color="auto"/>
          </w:divBdr>
        </w:div>
      </w:divsChild>
    </w:div>
    <w:div w:id="1764297083">
      <w:bodyDiv w:val="1"/>
      <w:marLeft w:val="0"/>
      <w:marRight w:val="0"/>
      <w:marTop w:val="0"/>
      <w:marBottom w:val="0"/>
      <w:divBdr>
        <w:top w:val="none" w:sz="0" w:space="0" w:color="auto"/>
        <w:left w:val="none" w:sz="0" w:space="0" w:color="auto"/>
        <w:bottom w:val="none" w:sz="0" w:space="0" w:color="auto"/>
        <w:right w:val="none" w:sz="0" w:space="0" w:color="auto"/>
      </w:divBdr>
      <w:divsChild>
        <w:div w:id="1348749940">
          <w:marLeft w:val="0"/>
          <w:marRight w:val="0"/>
          <w:marTop w:val="0"/>
          <w:marBottom w:val="0"/>
          <w:divBdr>
            <w:top w:val="none" w:sz="0" w:space="0" w:color="auto"/>
            <w:left w:val="none" w:sz="0" w:space="0" w:color="auto"/>
            <w:bottom w:val="none" w:sz="0" w:space="0" w:color="auto"/>
            <w:right w:val="none" w:sz="0" w:space="0" w:color="auto"/>
          </w:divBdr>
          <w:divsChild>
            <w:div w:id="871722804">
              <w:marLeft w:val="0"/>
              <w:marRight w:val="0"/>
              <w:marTop w:val="0"/>
              <w:marBottom w:val="0"/>
              <w:divBdr>
                <w:top w:val="none" w:sz="0" w:space="0" w:color="auto"/>
                <w:left w:val="none" w:sz="0" w:space="0" w:color="auto"/>
                <w:bottom w:val="none" w:sz="0" w:space="0" w:color="auto"/>
                <w:right w:val="none" w:sz="0" w:space="0" w:color="auto"/>
              </w:divBdr>
              <w:divsChild>
                <w:div w:id="575673897">
                  <w:marLeft w:val="0"/>
                  <w:marRight w:val="0"/>
                  <w:marTop w:val="0"/>
                  <w:marBottom w:val="0"/>
                  <w:divBdr>
                    <w:top w:val="none" w:sz="0" w:space="0" w:color="auto"/>
                    <w:left w:val="none" w:sz="0" w:space="0" w:color="auto"/>
                    <w:bottom w:val="none" w:sz="0" w:space="0" w:color="auto"/>
                    <w:right w:val="none" w:sz="0" w:space="0" w:color="auto"/>
                  </w:divBdr>
                  <w:divsChild>
                    <w:div w:id="20913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851285">
      <w:bodyDiv w:val="1"/>
      <w:marLeft w:val="0"/>
      <w:marRight w:val="0"/>
      <w:marTop w:val="0"/>
      <w:marBottom w:val="0"/>
      <w:divBdr>
        <w:top w:val="none" w:sz="0" w:space="0" w:color="auto"/>
        <w:left w:val="none" w:sz="0" w:space="0" w:color="auto"/>
        <w:bottom w:val="none" w:sz="0" w:space="0" w:color="auto"/>
        <w:right w:val="none" w:sz="0" w:space="0" w:color="auto"/>
      </w:divBdr>
    </w:div>
    <w:div w:id="1774395979">
      <w:bodyDiv w:val="1"/>
      <w:marLeft w:val="0"/>
      <w:marRight w:val="0"/>
      <w:marTop w:val="0"/>
      <w:marBottom w:val="0"/>
      <w:divBdr>
        <w:top w:val="none" w:sz="0" w:space="0" w:color="auto"/>
        <w:left w:val="none" w:sz="0" w:space="0" w:color="auto"/>
        <w:bottom w:val="none" w:sz="0" w:space="0" w:color="auto"/>
        <w:right w:val="none" w:sz="0" w:space="0" w:color="auto"/>
      </w:divBdr>
    </w:div>
    <w:div w:id="1777364044">
      <w:bodyDiv w:val="1"/>
      <w:marLeft w:val="0"/>
      <w:marRight w:val="0"/>
      <w:marTop w:val="0"/>
      <w:marBottom w:val="0"/>
      <w:divBdr>
        <w:top w:val="none" w:sz="0" w:space="0" w:color="auto"/>
        <w:left w:val="none" w:sz="0" w:space="0" w:color="auto"/>
        <w:bottom w:val="none" w:sz="0" w:space="0" w:color="auto"/>
        <w:right w:val="none" w:sz="0" w:space="0" w:color="auto"/>
      </w:divBdr>
      <w:divsChild>
        <w:div w:id="939946131">
          <w:marLeft w:val="0"/>
          <w:marRight w:val="0"/>
          <w:marTop w:val="0"/>
          <w:marBottom w:val="0"/>
          <w:divBdr>
            <w:top w:val="none" w:sz="0" w:space="0" w:color="auto"/>
            <w:left w:val="none" w:sz="0" w:space="0" w:color="auto"/>
            <w:bottom w:val="none" w:sz="0" w:space="0" w:color="auto"/>
            <w:right w:val="none" w:sz="0" w:space="0" w:color="auto"/>
          </w:divBdr>
          <w:divsChild>
            <w:div w:id="1727028385">
              <w:marLeft w:val="0"/>
              <w:marRight w:val="0"/>
              <w:marTop w:val="0"/>
              <w:marBottom w:val="0"/>
              <w:divBdr>
                <w:top w:val="none" w:sz="0" w:space="0" w:color="auto"/>
                <w:left w:val="none" w:sz="0" w:space="0" w:color="auto"/>
                <w:bottom w:val="none" w:sz="0" w:space="0" w:color="auto"/>
                <w:right w:val="none" w:sz="0" w:space="0" w:color="auto"/>
              </w:divBdr>
              <w:divsChild>
                <w:div w:id="1798793836">
                  <w:marLeft w:val="-240"/>
                  <w:marRight w:val="-240"/>
                  <w:marTop w:val="0"/>
                  <w:marBottom w:val="0"/>
                  <w:divBdr>
                    <w:top w:val="none" w:sz="0" w:space="0" w:color="auto"/>
                    <w:left w:val="none" w:sz="0" w:space="0" w:color="auto"/>
                    <w:bottom w:val="none" w:sz="0" w:space="0" w:color="auto"/>
                    <w:right w:val="none" w:sz="0" w:space="0" w:color="auto"/>
                  </w:divBdr>
                  <w:divsChild>
                    <w:div w:id="2139453508">
                      <w:marLeft w:val="0"/>
                      <w:marRight w:val="0"/>
                      <w:marTop w:val="0"/>
                      <w:marBottom w:val="0"/>
                      <w:divBdr>
                        <w:top w:val="none" w:sz="0" w:space="0" w:color="auto"/>
                        <w:left w:val="none" w:sz="0" w:space="0" w:color="auto"/>
                        <w:bottom w:val="none" w:sz="0" w:space="0" w:color="auto"/>
                        <w:right w:val="none" w:sz="0" w:space="0" w:color="auto"/>
                      </w:divBdr>
                      <w:divsChild>
                        <w:div w:id="460927218">
                          <w:marLeft w:val="0"/>
                          <w:marRight w:val="0"/>
                          <w:marTop w:val="0"/>
                          <w:marBottom w:val="0"/>
                          <w:divBdr>
                            <w:top w:val="none" w:sz="0" w:space="0" w:color="auto"/>
                            <w:left w:val="none" w:sz="0" w:space="0" w:color="auto"/>
                            <w:bottom w:val="none" w:sz="0" w:space="0" w:color="auto"/>
                            <w:right w:val="none" w:sz="0" w:space="0" w:color="auto"/>
                          </w:divBdr>
                        </w:div>
                        <w:div w:id="911549442">
                          <w:marLeft w:val="0"/>
                          <w:marRight w:val="0"/>
                          <w:marTop w:val="0"/>
                          <w:marBottom w:val="0"/>
                          <w:divBdr>
                            <w:top w:val="none" w:sz="0" w:space="0" w:color="auto"/>
                            <w:left w:val="none" w:sz="0" w:space="0" w:color="auto"/>
                            <w:bottom w:val="none" w:sz="0" w:space="0" w:color="auto"/>
                            <w:right w:val="none" w:sz="0" w:space="0" w:color="auto"/>
                          </w:divBdr>
                          <w:divsChild>
                            <w:div w:id="1163861325">
                              <w:marLeft w:val="165"/>
                              <w:marRight w:val="165"/>
                              <w:marTop w:val="0"/>
                              <w:marBottom w:val="0"/>
                              <w:divBdr>
                                <w:top w:val="none" w:sz="0" w:space="0" w:color="auto"/>
                                <w:left w:val="none" w:sz="0" w:space="0" w:color="auto"/>
                                <w:bottom w:val="none" w:sz="0" w:space="0" w:color="auto"/>
                                <w:right w:val="none" w:sz="0" w:space="0" w:color="auto"/>
                              </w:divBdr>
                              <w:divsChild>
                                <w:div w:id="2003121948">
                                  <w:marLeft w:val="0"/>
                                  <w:marRight w:val="0"/>
                                  <w:marTop w:val="0"/>
                                  <w:marBottom w:val="0"/>
                                  <w:divBdr>
                                    <w:top w:val="none" w:sz="0" w:space="0" w:color="auto"/>
                                    <w:left w:val="none" w:sz="0" w:space="0" w:color="auto"/>
                                    <w:bottom w:val="none" w:sz="0" w:space="0" w:color="auto"/>
                                    <w:right w:val="none" w:sz="0" w:space="0" w:color="auto"/>
                                  </w:divBdr>
                                  <w:divsChild>
                                    <w:div w:id="119265000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7748569">
      <w:bodyDiv w:val="1"/>
      <w:marLeft w:val="0"/>
      <w:marRight w:val="0"/>
      <w:marTop w:val="0"/>
      <w:marBottom w:val="0"/>
      <w:divBdr>
        <w:top w:val="none" w:sz="0" w:space="0" w:color="auto"/>
        <w:left w:val="none" w:sz="0" w:space="0" w:color="auto"/>
        <w:bottom w:val="none" w:sz="0" w:space="0" w:color="auto"/>
        <w:right w:val="none" w:sz="0" w:space="0" w:color="auto"/>
      </w:divBdr>
    </w:div>
    <w:div w:id="1782870947">
      <w:bodyDiv w:val="1"/>
      <w:marLeft w:val="0"/>
      <w:marRight w:val="0"/>
      <w:marTop w:val="0"/>
      <w:marBottom w:val="0"/>
      <w:divBdr>
        <w:top w:val="none" w:sz="0" w:space="0" w:color="auto"/>
        <w:left w:val="none" w:sz="0" w:space="0" w:color="auto"/>
        <w:bottom w:val="none" w:sz="0" w:space="0" w:color="auto"/>
        <w:right w:val="none" w:sz="0" w:space="0" w:color="auto"/>
      </w:divBdr>
    </w:div>
    <w:div w:id="1787389598">
      <w:bodyDiv w:val="1"/>
      <w:marLeft w:val="0"/>
      <w:marRight w:val="0"/>
      <w:marTop w:val="0"/>
      <w:marBottom w:val="0"/>
      <w:divBdr>
        <w:top w:val="none" w:sz="0" w:space="0" w:color="auto"/>
        <w:left w:val="none" w:sz="0" w:space="0" w:color="auto"/>
        <w:bottom w:val="none" w:sz="0" w:space="0" w:color="auto"/>
        <w:right w:val="none" w:sz="0" w:space="0" w:color="auto"/>
      </w:divBdr>
    </w:div>
    <w:div w:id="1791438141">
      <w:bodyDiv w:val="1"/>
      <w:marLeft w:val="0"/>
      <w:marRight w:val="0"/>
      <w:marTop w:val="0"/>
      <w:marBottom w:val="0"/>
      <w:divBdr>
        <w:top w:val="none" w:sz="0" w:space="0" w:color="auto"/>
        <w:left w:val="none" w:sz="0" w:space="0" w:color="auto"/>
        <w:bottom w:val="none" w:sz="0" w:space="0" w:color="auto"/>
        <w:right w:val="none" w:sz="0" w:space="0" w:color="auto"/>
      </w:divBdr>
    </w:div>
    <w:div w:id="1793983948">
      <w:bodyDiv w:val="1"/>
      <w:marLeft w:val="0"/>
      <w:marRight w:val="0"/>
      <w:marTop w:val="0"/>
      <w:marBottom w:val="0"/>
      <w:divBdr>
        <w:top w:val="none" w:sz="0" w:space="0" w:color="auto"/>
        <w:left w:val="none" w:sz="0" w:space="0" w:color="auto"/>
        <w:bottom w:val="none" w:sz="0" w:space="0" w:color="auto"/>
        <w:right w:val="none" w:sz="0" w:space="0" w:color="auto"/>
      </w:divBdr>
      <w:divsChild>
        <w:div w:id="358630661">
          <w:marLeft w:val="0"/>
          <w:marRight w:val="0"/>
          <w:marTop w:val="0"/>
          <w:marBottom w:val="0"/>
          <w:divBdr>
            <w:top w:val="none" w:sz="0" w:space="0" w:color="auto"/>
            <w:left w:val="none" w:sz="0" w:space="0" w:color="auto"/>
            <w:bottom w:val="none" w:sz="0" w:space="0" w:color="auto"/>
            <w:right w:val="none" w:sz="0" w:space="0" w:color="auto"/>
          </w:divBdr>
          <w:divsChild>
            <w:div w:id="986933106">
              <w:marLeft w:val="0"/>
              <w:marRight w:val="0"/>
              <w:marTop w:val="0"/>
              <w:marBottom w:val="0"/>
              <w:divBdr>
                <w:top w:val="none" w:sz="0" w:space="0" w:color="auto"/>
                <w:left w:val="none" w:sz="0" w:space="0" w:color="auto"/>
                <w:bottom w:val="none" w:sz="0" w:space="0" w:color="auto"/>
                <w:right w:val="none" w:sz="0" w:space="0" w:color="auto"/>
              </w:divBdr>
              <w:divsChild>
                <w:div w:id="33943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137679">
      <w:bodyDiv w:val="1"/>
      <w:marLeft w:val="0"/>
      <w:marRight w:val="0"/>
      <w:marTop w:val="0"/>
      <w:marBottom w:val="0"/>
      <w:divBdr>
        <w:top w:val="none" w:sz="0" w:space="0" w:color="auto"/>
        <w:left w:val="none" w:sz="0" w:space="0" w:color="auto"/>
        <w:bottom w:val="none" w:sz="0" w:space="0" w:color="auto"/>
        <w:right w:val="none" w:sz="0" w:space="0" w:color="auto"/>
      </w:divBdr>
      <w:divsChild>
        <w:div w:id="371463683">
          <w:marLeft w:val="446"/>
          <w:marRight w:val="0"/>
          <w:marTop w:val="0"/>
          <w:marBottom w:val="0"/>
          <w:divBdr>
            <w:top w:val="none" w:sz="0" w:space="0" w:color="auto"/>
            <w:left w:val="none" w:sz="0" w:space="0" w:color="auto"/>
            <w:bottom w:val="none" w:sz="0" w:space="0" w:color="auto"/>
            <w:right w:val="none" w:sz="0" w:space="0" w:color="auto"/>
          </w:divBdr>
        </w:div>
        <w:div w:id="737559575">
          <w:marLeft w:val="446"/>
          <w:marRight w:val="0"/>
          <w:marTop w:val="0"/>
          <w:marBottom w:val="0"/>
          <w:divBdr>
            <w:top w:val="none" w:sz="0" w:space="0" w:color="auto"/>
            <w:left w:val="none" w:sz="0" w:space="0" w:color="auto"/>
            <w:bottom w:val="none" w:sz="0" w:space="0" w:color="auto"/>
            <w:right w:val="none" w:sz="0" w:space="0" w:color="auto"/>
          </w:divBdr>
        </w:div>
        <w:div w:id="1013995905">
          <w:marLeft w:val="446"/>
          <w:marRight w:val="0"/>
          <w:marTop w:val="0"/>
          <w:marBottom w:val="0"/>
          <w:divBdr>
            <w:top w:val="none" w:sz="0" w:space="0" w:color="auto"/>
            <w:left w:val="none" w:sz="0" w:space="0" w:color="auto"/>
            <w:bottom w:val="none" w:sz="0" w:space="0" w:color="auto"/>
            <w:right w:val="none" w:sz="0" w:space="0" w:color="auto"/>
          </w:divBdr>
        </w:div>
        <w:div w:id="1216700869">
          <w:marLeft w:val="446"/>
          <w:marRight w:val="0"/>
          <w:marTop w:val="0"/>
          <w:marBottom w:val="0"/>
          <w:divBdr>
            <w:top w:val="none" w:sz="0" w:space="0" w:color="auto"/>
            <w:left w:val="none" w:sz="0" w:space="0" w:color="auto"/>
            <w:bottom w:val="none" w:sz="0" w:space="0" w:color="auto"/>
            <w:right w:val="none" w:sz="0" w:space="0" w:color="auto"/>
          </w:divBdr>
        </w:div>
        <w:div w:id="1623341724">
          <w:marLeft w:val="446"/>
          <w:marRight w:val="0"/>
          <w:marTop w:val="0"/>
          <w:marBottom w:val="0"/>
          <w:divBdr>
            <w:top w:val="none" w:sz="0" w:space="0" w:color="auto"/>
            <w:left w:val="none" w:sz="0" w:space="0" w:color="auto"/>
            <w:bottom w:val="none" w:sz="0" w:space="0" w:color="auto"/>
            <w:right w:val="none" w:sz="0" w:space="0" w:color="auto"/>
          </w:divBdr>
        </w:div>
        <w:div w:id="2145198563">
          <w:marLeft w:val="446"/>
          <w:marRight w:val="0"/>
          <w:marTop w:val="0"/>
          <w:marBottom w:val="0"/>
          <w:divBdr>
            <w:top w:val="none" w:sz="0" w:space="0" w:color="auto"/>
            <w:left w:val="none" w:sz="0" w:space="0" w:color="auto"/>
            <w:bottom w:val="none" w:sz="0" w:space="0" w:color="auto"/>
            <w:right w:val="none" w:sz="0" w:space="0" w:color="auto"/>
          </w:divBdr>
        </w:div>
      </w:divsChild>
    </w:div>
    <w:div w:id="1815367042">
      <w:bodyDiv w:val="1"/>
      <w:marLeft w:val="0"/>
      <w:marRight w:val="0"/>
      <w:marTop w:val="0"/>
      <w:marBottom w:val="0"/>
      <w:divBdr>
        <w:top w:val="none" w:sz="0" w:space="0" w:color="auto"/>
        <w:left w:val="none" w:sz="0" w:space="0" w:color="auto"/>
        <w:bottom w:val="none" w:sz="0" w:space="0" w:color="auto"/>
        <w:right w:val="none" w:sz="0" w:space="0" w:color="auto"/>
      </w:divBdr>
    </w:div>
    <w:div w:id="1815637384">
      <w:bodyDiv w:val="1"/>
      <w:marLeft w:val="0"/>
      <w:marRight w:val="0"/>
      <w:marTop w:val="0"/>
      <w:marBottom w:val="0"/>
      <w:divBdr>
        <w:top w:val="none" w:sz="0" w:space="0" w:color="auto"/>
        <w:left w:val="none" w:sz="0" w:space="0" w:color="auto"/>
        <w:bottom w:val="none" w:sz="0" w:space="0" w:color="auto"/>
        <w:right w:val="none" w:sz="0" w:space="0" w:color="auto"/>
      </w:divBdr>
      <w:divsChild>
        <w:div w:id="1818106261">
          <w:marLeft w:val="0"/>
          <w:marRight w:val="0"/>
          <w:marTop w:val="0"/>
          <w:marBottom w:val="0"/>
          <w:divBdr>
            <w:top w:val="none" w:sz="0" w:space="0" w:color="auto"/>
            <w:left w:val="none" w:sz="0" w:space="0" w:color="auto"/>
            <w:bottom w:val="none" w:sz="0" w:space="0" w:color="auto"/>
            <w:right w:val="none" w:sz="0" w:space="0" w:color="auto"/>
          </w:divBdr>
          <w:divsChild>
            <w:div w:id="655689968">
              <w:marLeft w:val="0"/>
              <w:marRight w:val="0"/>
              <w:marTop w:val="0"/>
              <w:marBottom w:val="0"/>
              <w:divBdr>
                <w:top w:val="none" w:sz="0" w:space="0" w:color="auto"/>
                <w:left w:val="none" w:sz="0" w:space="0" w:color="auto"/>
                <w:bottom w:val="none" w:sz="0" w:space="0" w:color="auto"/>
                <w:right w:val="none" w:sz="0" w:space="0" w:color="auto"/>
              </w:divBdr>
              <w:divsChild>
                <w:div w:id="5638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611484">
      <w:bodyDiv w:val="1"/>
      <w:marLeft w:val="0"/>
      <w:marRight w:val="0"/>
      <w:marTop w:val="0"/>
      <w:marBottom w:val="0"/>
      <w:divBdr>
        <w:top w:val="none" w:sz="0" w:space="0" w:color="auto"/>
        <w:left w:val="none" w:sz="0" w:space="0" w:color="auto"/>
        <w:bottom w:val="none" w:sz="0" w:space="0" w:color="auto"/>
        <w:right w:val="none" w:sz="0" w:space="0" w:color="auto"/>
      </w:divBdr>
    </w:div>
    <w:div w:id="1823082360">
      <w:bodyDiv w:val="1"/>
      <w:marLeft w:val="0"/>
      <w:marRight w:val="0"/>
      <w:marTop w:val="0"/>
      <w:marBottom w:val="0"/>
      <w:divBdr>
        <w:top w:val="none" w:sz="0" w:space="0" w:color="auto"/>
        <w:left w:val="none" w:sz="0" w:space="0" w:color="auto"/>
        <w:bottom w:val="none" w:sz="0" w:space="0" w:color="auto"/>
        <w:right w:val="none" w:sz="0" w:space="0" w:color="auto"/>
      </w:divBdr>
    </w:div>
    <w:div w:id="1835101905">
      <w:bodyDiv w:val="1"/>
      <w:marLeft w:val="0"/>
      <w:marRight w:val="0"/>
      <w:marTop w:val="0"/>
      <w:marBottom w:val="0"/>
      <w:divBdr>
        <w:top w:val="none" w:sz="0" w:space="0" w:color="auto"/>
        <w:left w:val="none" w:sz="0" w:space="0" w:color="auto"/>
        <w:bottom w:val="none" w:sz="0" w:space="0" w:color="auto"/>
        <w:right w:val="none" w:sz="0" w:space="0" w:color="auto"/>
      </w:divBdr>
    </w:div>
    <w:div w:id="1842623977">
      <w:bodyDiv w:val="1"/>
      <w:marLeft w:val="0"/>
      <w:marRight w:val="0"/>
      <w:marTop w:val="0"/>
      <w:marBottom w:val="0"/>
      <w:divBdr>
        <w:top w:val="none" w:sz="0" w:space="0" w:color="auto"/>
        <w:left w:val="none" w:sz="0" w:space="0" w:color="auto"/>
        <w:bottom w:val="none" w:sz="0" w:space="0" w:color="auto"/>
        <w:right w:val="none" w:sz="0" w:space="0" w:color="auto"/>
      </w:divBdr>
    </w:div>
    <w:div w:id="1856848035">
      <w:bodyDiv w:val="1"/>
      <w:marLeft w:val="0"/>
      <w:marRight w:val="0"/>
      <w:marTop w:val="0"/>
      <w:marBottom w:val="0"/>
      <w:divBdr>
        <w:top w:val="none" w:sz="0" w:space="0" w:color="auto"/>
        <w:left w:val="none" w:sz="0" w:space="0" w:color="auto"/>
        <w:bottom w:val="none" w:sz="0" w:space="0" w:color="auto"/>
        <w:right w:val="none" w:sz="0" w:space="0" w:color="auto"/>
      </w:divBdr>
    </w:div>
    <w:div w:id="1861821998">
      <w:bodyDiv w:val="1"/>
      <w:marLeft w:val="0"/>
      <w:marRight w:val="0"/>
      <w:marTop w:val="0"/>
      <w:marBottom w:val="0"/>
      <w:divBdr>
        <w:top w:val="none" w:sz="0" w:space="0" w:color="auto"/>
        <w:left w:val="none" w:sz="0" w:space="0" w:color="auto"/>
        <w:bottom w:val="none" w:sz="0" w:space="0" w:color="auto"/>
        <w:right w:val="none" w:sz="0" w:space="0" w:color="auto"/>
      </w:divBdr>
    </w:div>
    <w:div w:id="1879858625">
      <w:bodyDiv w:val="1"/>
      <w:marLeft w:val="0"/>
      <w:marRight w:val="0"/>
      <w:marTop w:val="0"/>
      <w:marBottom w:val="0"/>
      <w:divBdr>
        <w:top w:val="none" w:sz="0" w:space="0" w:color="auto"/>
        <w:left w:val="none" w:sz="0" w:space="0" w:color="auto"/>
        <w:bottom w:val="none" w:sz="0" w:space="0" w:color="auto"/>
        <w:right w:val="none" w:sz="0" w:space="0" w:color="auto"/>
      </w:divBdr>
    </w:div>
    <w:div w:id="1882744600">
      <w:bodyDiv w:val="1"/>
      <w:marLeft w:val="0"/>
      <w:marRight w:val="0"/>
      <w:marTop w:val="0"/>
      <w:marBottom w:val="0"/>
      <w:divBdr>
        <w:top w:val="none" w:sz="0" w:space="0" w:color="auto"/>
        <w:left w:val="none" w:sz="0" w:space="0" w:color="auto"/>
        <w:bottom w:val="none" w:sz="0" w:space="0" w:color="auto"/>
        <w:right w:val="none" w:sz="0" w:space="0" w:color="auto"/>
      </w:divBdr>
    </w:div>
    <w:div w:id="1883512757">
      <w:bodyDiv w:val="1"/>
      <w:marLeft w:val="0"/>
      <w:marRight w:val="0"/>
      <w:marTop w:val="0"/>
      <w:marBottom w:val="0"/>
      <w:divBdr>
        <w:top w:val="none" w:sz="0" w:space="0" w:color="auto"/>
        <w:left w:val="none" w:sz="0" w:space="0" w:color="auto"/>
        <w:bottom w:val="none" w:sz="0" w:space="0" w:color="auto"/>
        <w:right w:val="none" w:sz="0" w:space="0" w:color="auto"/>
      </w:divBdr>
    </w:div>
    <w:div w:id="1884293981">
      <w:bodyDiv w:val="1"/>
      <w:marLeft w:val="0"/>
      <w:marRight w:val="0"/>
      <w:marTop w:val="0"/>
      <w:marBottom w:val="0"/>
      <w:divBdr>
        <w:top w:val="none" w:sz="0" w:space="0" w:color="auto"/>
        <w:left w:val="none" w:sz="0" w:space="0" w:color="auto"/>
        <w:bottom w:val="none" w:sz="0" w:space="0" w:color="auto"/>
        <w:right w:val="none" w:sz="0" w:space="0" w:color="auto"/>
      </w:divBdr>
    </w:div>
    <w:div w:id="1886720623">
      <w:bodyDiv w:val="1"/>
      <w:marLeft w:val="0"/>
      <w:marRight w:val="0"/>
      <w:marTop w:val="0"/>
      <w:marBottom w:val="0"/>
      <w:divBdr>
        <w:top w:val="none" w:sz="0" w:space="0" w:color="auto"/>
        <w:left w:val="none" w:sz="0" w:space="0" w:color="auto"/>
        <w:bottom w:val="none" w:sz="0" w:space="0" w:color="auto"/>
        <w:right w:val="none" w:sz="0" w:space="0" w:color="auto"/>
      </w:divBdr>
    </w:div>
    <w:div w:id="1895582886">
      <w:bodyDiv w:val="1"/>
      <w:marLeft w:val="0"/>
      <w:marRight w:val="0"/>
      <w:marTop w:val="0"/>
      <w:marBottom w:val="0"/>
      <w:divBdr>
        <w:top w:val="none" w:sz="0" w:space="0" w:color="auto"/>
        <w:left w:val="none" w:sz="0" w:space="0" w:color="auto"/>
        <w:bottom w:val="none" w:sz="0" w:space="0" w:color="auto"/>
        <w:right w:val="none" w:sz="0" w:space="0" w:color="auto"/>
      </w:divBdr>
      <w:divsChild>
        <w:div w:id="1241715212">
          <w:marLeft w:val="0"/>
          <w:marRight w:val="0"/>
          <w:marTop w:val="0"/>
          <w:marBottom w:val="0"/>
          <w:divBdr>
            <w:top w:val="none" w:sz="0" w:space="0" w:color="auto"/>
            <w:left w:val="none" w:sz="0" w:space="0" w:color="auto"/>
            <w:bottom w:val="none" w:sz="0" w:space="0" w:color="auto"/>
            <w:right w:val="none" w:sz="0" w:space="0" w:color="auto"/>
          </w:divBdr>
          <w:divsChild>
            <w:div w:id="1862815575">
              <w:marLeft w:val="0"/>
              <w:marRight w:val="0"/>
              <w:marTop w:val="0"/>
              <w:marBottom w:val="0"/>
              <w:divBdr>
                <w:top w:val="none" w:sz="0" w:space="0" w:color="auto"/>
                <w:left w:val="none" w:sz="0" w:space="0" w:color="auto"/>
                <w:bottom w:val="none" w:sz="0" w:space="0" w:color="auto"/>
                <w:right w:val="none" w:sz="0" w:space="0" w:color="auto"/>
              </w:divBdr>
              <w:divsChild>
                <w:div w:id="199865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77425">
      <w:bodyDiv w:val="1"/>
      <w:marLeft w:val="0"/>
      <w:marRight w:val="0"/>
      <w:marTop w:val="0"/>
      <w:marBottom w:val="0"/>
      <w:divBdr>
        <w:top w:val="none" w:sz="0" w:space="0" w:color="auto"/>
        <w:left w:val="none" w:sz="0" w:space="0" w:color="auto"/>
        <w:bottom w:val="none" w:sz="0" w:space="0" w:color="auto"/>
        <w:right w:val="none" w:sz="0" w:space="0" w:color="auto"/>
      </w:divBdr>
    </w:div>
    <w:div w:id="1914313438">
      <w:bodyDiv w:val="1"/>
      <w:marLeft w:val="0"/>
      <w:marRight w:val="0"/>
      <w:marTop w:val="0"/>
      <w:marBottom w:val="0"/>
      <w:divBdr>
        <w:top w:val="none" w:sz="0" w:space="0" w:color="auto"/>
        <w:left w:val="none" w:sz="0" w:space="0" w:color="auto"/>
        <w:bottom w:val="none" w:sz="0" w:space="0" w:color="auto"/>
        <w:right w:val="none" w:sz="0" w:space="0" w:color="auto"/>
      </w:divBdr>
    </w:div>
    <w:div w:id="1918779734">
      <w:bodyDiv w:val="1"/>
      <w:marLeft w:val="0"/>
      <w:marRight w:val="0"/>
      <w:marTop w:val="0"/>
      <w:marBottom w:val="0"/>
      <w:divBdr>
        <w:top w:val="none" w:sz="0" w:space="0" w:color="auto"/>
        <w:left w:val="none" w:sz="0" w:space="0" w:color="auto"/>
        <w:bottom w:val="none" w:sz="0" w:space="0" w:color="auto"/>
        <w:right w:val="none" w:sz="0" w:space="0" w:color="auto"/>
      </w:divBdr>
      <w:divsChild>
        <w:div w:id="451244260">
          <w:marLeft w:val="0"/>
          <w:marRight w:val="0"/>
          <w:marTop w:val="0"/>
          <w:marBottom w:val="0"/>
          <w:divBdr>
            <w:top w:val="none" w:sz="0" w:space="0" w:color="auto"/>
            <w:left w:val="none" w:sz="0" w:space="0" w:color="auto"/>
            <w:bottom w:val="none" w:sz="0" w:space="0" w:color="auto"/>
            <w:right w:val="none" w:sz="0" w:space="0" w:color="auto"/>
          </w:divBdr>
          <w:divsChild>
            <w:div w:id="452359193">
              <w:marLeft w:val="0"/>
              <w:marRight w:val="0"/>
              <w:marTop w:val="0"/>
              <w:marBottom w:val="0"/>
              <w:divBdr>
                <w:top w:val="none" w:sz="0" w:space="0" w:color="auto"/>
                <w:left w:val="none" w:sz="0" w:space="0" w:color="auto"/>
                <w:bottom w:val="none" w:sz="0" w:space="0" w:color="auto"/>
                <w:right w:val="none" w:sz="0" w:space="0" w:color="auto"/>
              </w:divBdr>
              <w:divsChild>
                <w:div w:id="977883555">
                  <w:marLeft w:val="0"/>
                  <w:marRight w:val="0"/>
                  <w:marTop w:val="0"/>
                  <w:marBottom w:val="0"/>
                  <w:divBdr>
                    <w:top w:val="none" w:sz="0" w:space="0" w:color="auto"/>
                    <w:left w:val="none" w:sz="0" w:space="0" w:color="auto"/>
                    <w:bottom w:val="none" w:sz="0" w:space="0" w:color="auto"/>
                    <w:right w:val="none" w:sz="0" w:space="0" w:color="auto"/>
                  </w:divBdr>
                </w:div>
                <w:div w:id="1961762729">
                  <w:marLeft w:val="0"/>
                  <w:marRight w:val="0"/>
                  <w:marTop w:val="0"/>
                  <w:marBottom w:val="0"/>
                  <w:divBdr>
                    <w:top w:val="none" w:sz="0" w:space="0" w:color="auto"/>
                    <w:left w:val="none" w:sz="0" w:space="0" w:color="auto"/>
                    <w:bottom w:val="none" w:sz="0" w:space="0" w:color="auto"/>
                    <w:right w:val="none" w:sz="0" w:space="0" w:color="auto"/>
                  </w:divBdr>
                </w:div>
                <w:div w:id="2124886159">
                  <w:marLeft w:val="0"/>
                  <w:marRight w:val="0"/>
                  <w:marTop w:val="0"/>
                  <w:marBottom w:val="0"/>
                  <w:divBdr>
                    <w:top w:val="none" w:sz="0" w:space="0" w:color="auto"/>
                    <w:left w:val="none" w:sz="0" w:space="0" w:color="auto"/>
                    <w:bottom w:val="none" w:sz="0" w:space="0" w:color="auto"/>
                    <w:right w:val="none" w:sz="0" w:space="0" w:color="auto"/>
                  </w:divBdr>
                </w:div>
              </w:divsChild>
            </w:div>
            <w:div w:id="1504667458">
              <w:marLeft w:val="0"/>
              <w:marRight w:val="0"/>
              <w:marTop w:val="0"/>
              <w:marBottom w:val="0"/>
              <w:divBdr>
                <w:top w:val="none" w:sz="0" w:space="0" w:color="auto"/>
                <w:left w:val="none" w:sz="0" w:space="0" w:color="auto"/>
                <w:bottom w:val="none" w:sz="0" w:space="0" w:color="auto"/>
                <w:right w:val="none" w:sz="0" w:space="0" w:color="auto"/>
              </w:divBdr>
              <w:divsChild>
                <w:div w:id="294531111">
                  <w:marLeft w:val="0"/>
                  <w:marRight w:val="0"/>
                  <w:marTop w:val="0"/>
                  <w:marBottom w:val="0"/>
                  <w:divBdr>
                    <w:top w:val="none" w:sz="0" w:space="0" w:color="auto"/>
                    <w:left w:val="none" w:sz="0" w:space="0" w:color="auto"/>
                    <w:bottom w:val="none" w:sz="0" w:space="0" w:color="auto"/>
                    <w:right w:val="none" w:sz="0" w:space="0" w:color="auto"/>
                  </w:divBdr>
                </w:div>
              </w:divsChild>
            </w:div>
            <w:div w:id="2096516863">
              <w:marLeft w:val="0"/>
              <w:marRight w:val="0"/>
              <w:marTop w:val="0"/>
              <w:marBottom w:val="0"/>
              <w:divBdr>
                <w:top w:val="none" w:sz="0" w:space="0" w:color="auto"/>
                <w:left w:val="none" w:sz="0" w:space="0" w:color="auto"/>
                <w:bottom w:val="none" w:sz="0" w:space="0" w:color="auto"/>
                <w:right w:val="none" w:sz="0" w:space="0" w:color="auto"/>
              </w:divBdr>
              <w:divsChild>
                <w:div w:id="259069416">
                  <w:marLeft w:val="0"/>
                  <w:marRight w:val="0"/>
                  <w:marTop w:val="0"/>
                  <w:marBottom w:val="0"/>
                  <w:divBdr>
                    <w:top w:val="none" w:sz="0" w:space="0" w:color="auto"/>
                    <w:left w:val="none" w:sz="0" w:space="0" w:color="auto"/>
                    <w:bottom w:val="none" w:sz="0" w:space="0" w:color="auto"/>
                    <w:right w:val="none" w:sz="0" w:space="0" w:color="auto"/>
                  </w:divBdr>
                </w:div>
                <w:div w:id="414209875">
                  <w:marLeft w:val="0"/>
                  <w:marRight w:val="0"/>
                  <w:marTop w:val="0"/>
                  <w:marBottom w:val="0"/>
                  <w:divBdr>
                    <w:top w:val="none" w:sz="0" w:space="0" w:color="auto"/>
                    <w:left w:val="none" w:sz="0" w:space="0" w:color="auto"/>
                    <w:bottom w:val="none" w:sz="0" w:space="0" w:color="auto"/>
                    <w:right w:val="none" w:sz="0" w:space="0" w:color="auto"/>
                  </w:divBdr>
                </w:div>
                <w:div w:id="478964619">
                  <w:marLeft w:val="0"/>
                  <w:marRight w:val="0"/>
                  <w:marTop w:val="0"/>
                  <w:marBottom w:val="0"/>
                  <w:divBdr>
                    <w:top w:val="none" w:sz="0" w:space="0" w:color="auto"/>
                    <w:left w:val="none" w:sz="0" w:space="0" w:color="auto"/>
                    <w:bottom w:val="none" w:sz="0" w:space="0" w:color="auto"/>
                    <w:right w:val="none" w:sz="0" w:space="0" w:color="auto"/>
                  </w:divBdr>
                </w:div>
                <w:div w:id="557320940">
                  <w:marLeft w:val="0"/>
                  <w:marRight w:val="0"/>
                  <w:marTop w:val="0"/>
                  <w:marBottom w:val="0"/>
                  <w:divBdr>
                    <w:top w:val="none" w:sz="0" w:space="0" w:color="auto"/>
                    <w:left w:val="none" w:sz="0" w:space="0" w:color="auto"/>
                    <w:bottom w:val="none" w:sz="0" w:space="0" w:color="auto"/>
                    <w:right w:val="none" w:sz="0" w:space="0" w:color="auto"/>
                  </w:divBdr>
                </w:div>
                <w:div w:id="1477911335">
                  <w:marLeft w:val="0"/>
                  <w:marRight w:val="0"/>
                  <w:marTop w:val="0"/>
                  <w:marBottom w:val="0"/>
                  <w:divBdr>
                    <w:top w:val="none" w:sz="0" w:space="0" w:color="auto"/>
                    <w:left w:val="none" w:sz="0" w:space="0" w:color="auto"/>
                    <w:bottom w:val="none" w:sz="0" w:space="0" w:color="auto"/>
                    <w:right w:val="none" w:sz="0" w:space="0" w:color="auto"/>
                  </w:divBdr>
                </w:div>
                <w:div w:id="201657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1312">
      <w:bodyDiv w:val="1"/>
      <w:marLeft w:val="0"/>
      <w:marRight w:val="0"/>
      <w:marTop w:val="0"/>
      <w:marBottom w:val="0"/>
      <w:divBdr>
        <w:top w:val="none" w:sz="0" w:space="0" w:color="auto"/>
        <w:left w:val="none" w:sz="0" w:space="0" w:color="auto"/>
        <w:bottom w:val="none" w:sz="0" w:space="0" w:color="auto"/>
        <w:right w:val="none" w:sz="0" w:space="0" w:color="auto"/>
      </w:divBdr>
      <w:divsChild>
        <w:div w:id="1705980027">
          <w:marLeft w:val="446"/>
          <w:marRight w:val="0"/>
          <w:marTop w:val="0"/>
          <w:marBottom w:val="0"/>
          <w:divBdr>
            <w:top w:val="none" w:sz="0" w:space="0" w:color="auto"/>
            <w:left w:val="none" w:sz="0" w:space="0" w:color="auto"/>
            <w:bottom w:val="none" w:sz="0" w:space="0" w:color="auto"/>
            <w:right w:val="none" w:sz="0" w:space="0" w:color="auto"/>
          </w:divBdr>
        </w:div>
      </w:divsChild>
    </w:div>
    <w:div w:id="1925651561">
      <w:bodyDiv w:val="1"/>
      <w:marLeft w:val="0"/>
      <w:marRight w:val="0"/>
      <w:marTop w:val="0"/>
      <w:marBottom w:val="0"/>
      <w:divBdr>
        <w:top w:val="none" w:sz="0" w:space="0" w:color="auto"/>
        <w:left w:val="none" w:sz="0" w:space="0" w:color="auto"/>
        <w:bottom w:val="none" w:sz="0" w:space="0" w:color="auto"/>
        <w:right w:val="none" w:sz="0" w:space="0" w:color="auto"/>
      </w:divBdr>
      <w:divsChild>
        <w:div w:id="1933200492">
          <w:marLeft w:val="0"/>
          <w:marRight w:val="0"/>
          <w:marTop w:val="0"/>
          <w:marBottom w:val="0"/>
          <w:divBdr>
            <w:top w:val="none" w:sz="0" w:space="0" w:color="auto"/>
            <w:left w:val="none" w:sz="0" w:space="0" w:color="auto"/>
            <w:bottom w:val="none" w:sz="0" w:space="0" w:color="auto"/>
            <w:right w:val="none" w:sz="0" w:space="0" w:color="auto"/>
          </w:divBdr>
          <w:divsChild>
            <w:div w:id="845289573">
              <w:marLeft w:val="0"/>
              <w:marRight w:val="0"/>
              <w:marTop w:val="0"/>
              <w:marBottom w:val="0"/>
              <w:divBdr>
                <w:top w:val="none" w:sz="0" w:space="0" w:color="auto"/>
                <w:left w:val="none" w:sz="0" w:space="0" w:color="auto"/>
                <w:bottom w:val="none" w:sz="0" w:space="0" w:color="auto"/>
                <w:right w:val="none" w:sz="0" w:space="0" w:color="auto"/>
              </w:divBdr>
              <w:divsChild>
                <w:div w:id="568004994">
                  <w:marLeft w:val="0"/>
                  <w:marRight w:val="0"/>
                  <w:marTop w:val="0"/>
                  <w:marBottom w:val="0"/>
                  <w:divBdr>
                    <w:top w:val="none" w:sz="0" w:space="0" w:color="auto"/>
                    <w:left w:val="none" w:sz="0" w:space="0" w:color="auto"/>
                    <w:bottom w:val="none" w:sz="0" w:space="0" w:color="auto"/>
                    <w:right w:val="none" w:sz="0" w:space="0" w:color="auto"/>
                  </w:divBdr>
                  <w:divsChild>
                    <w:div w:id="166273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617">
      <w:bodyDiv w:val="1"/>
      <w:marLeft w:val="0"/>
      <w:marRight w:val="0"/>
      <w:marTop w:val="0"/>
      <w:marBottom w:val="0"/>
      <w:divBdr>
        <w:top w:val="none" w:sz="0" w:space="0" w:color="auto"/>
        <w:left w:val="none" w:sz="0" w:space="0" w:color="auto"/>
        <w:bottom w:val="none" w:sz="0" w:space="0" w:color="auto"/>
        <w:right w:val="none" w:sz="0" w:space="0" w:color="auto"/>
      </w:divBdr>
    </w:div>
    <w:div w:id="1942374629">
      <w:bodyDiv w:val="1"/>
      <w:marLeft w:val="0"/>
      <w:marRight w:val="0"/>
      <w:marTop w:val="0"/>
      <w:marBottom w:val="0"/>
      <w:divBdr>
        <w:top w:val="none" w:sz="0" w:space="0" w:color="auto"/>
        <w:left w:val="none" w:sz="0" w:space="0" w:color="auto"/>
        <w:bottom w:val="none" w:sz="0" w:space="0" w:color="auto"/>
        <w:right w:val="none" w:sz="0" w:space="0" w:color="auto"/>
      </w:divBdr>
    </w:div>
    <w:div w:id="1942837204">
      <w:bodyDiv w:val="1"/>
      <w:marLeft w:val="0"/>
      <w:marRight w:val="0"/>
      <w:marTop w:val="0"/>
      <w:marBottom w:val="0"/>
      <w:divBdr>
        <w:top w:val="none" w:sz="0" w:space="0" w:color="auto"/>
        <w:left w:val="none" w:sz="0" w:space="0" w:color="auto"/>
        <w:bottom w:val="none" w:sz="0" w:space="0" w:color="auto"/>
        <w:right w:val="none" w:sz="0" w:space="0" w:color="auto"/>
      </w:divBdr>
    </w:div>
    <w:div w:id="1951011316">
      <w:bodyDiv w:val="1"/>
      <w:marLeft w:val="0"/>
      <w:marRight w:val="0"/>
      <w:marTop w:val="0"/>
      <w:marBottom w:val="0"/>
      <w:divBdr>
        <w:top w:val="none" w:sz="0" w:space="0" w:color="auto"/>
        <w:left w:val="none" w:sz="0" w:space="0" w:color="auto"/>
        <w:bottom w:val="none" w:sz="0" w:space="0" w:color="auto"/>
        <w:right w:val="none" w:sz="0" w:space="0" w:color="auto"/>
      </w:divBdr>
    </w:div>
    <w:div w:id="1951621280">
      <w:bodyDiv w:val="1"/>
      <w:marLeft w:val="0"/>
      <w:marRight w:val="0"/>
      <w:marTop w:val="0"/>
      <w:marBottom w:val="0"/>
      <w:divBdr>
        <w:top w:val="none" w:sz="0" w:space="0" w:color="auto"/>
        <w:left w:val="none" w:sz="0" w:space="0" w:color="auto"/>
        <w:bottom w:val="none" w:sz="0" w:space="0" w:color="auto"/>
        <w:right w:val="none" w:sz="0" w:space="0" w:color="auto"/>
      </w:divBdr>
      <w:divsChild>
        <w:div w:id="1370833841">
          <w:marLeft w:val="0"/>
          <w:marRight w:val="0"/>
          <w:marTop w:val="0"/>
          <w:marBottom w:val="0"/>
          <w:divBdr>
            <w:top w:val="none" w:sz="0" w:space="0" w:color="auto"/>
            <w:left w:val="none" w:sz="0" w:space="0" w:color="auto"/>
            <w:bottom w:val="none" w:sz="0" w:space="0" w:color="auto"/>
            <w:right w:val="none" w:sz="0" w:space="0" w:color="auto"/>
          </w:divBdr>
          <w:divsChild>
            <w:div w:id="2029596814">
              <w:marLeft w:val="0"/>
              <w:marRight w:val="0"/>
              <w:marTop w:val="0"/>
              <w:marBottom w:val="0"/>
              <w:divBdr>
                <w:top w:val="none" w:sz="0" w:space="0" w:color="auto"/>
                <w:left w:val="none" w:sz="0" w:space="0" w:color="auto"/>
                <w:bottom w:val="none" w:sz="0" w:space="0" w:color="auto"/>
                <w:right w:val="none" w:sz="0" w:space="0" w:color="auto"/>
              </w:divBdr>
              <w:divsChild>
                <w:div w:id="111424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062744">
      <w:bodyDiv w:val="1"/>
      <w:marLeft w:val="0"/>
      <w:marRight w:val="0"/>
      <w:marTop w:val="0"/>
      <w:marBottom w:val="0"/>
      <w:divBdr>
        <w:top w:val="none" w:sz="0" w:space="0" w:color="auto"/>
        <w:left w:val="none" w:sz="0" w:space="0" w:color="auto"/>
        <w:bottom w:val="none" w:sz="0" w:space="0" w:color="auto"/>
        <w:right w:val="none" w:sz="0" w:space="0" w:color="auto"/>
      </w:divBdr>
    </w:div>
    <w:div w:id="1960986173">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6546460">
      <w:bodyDiv w:val="1"/>
      <w:marLeft w:val="0"/>
      <w:marRight w:val="0"/>
      <w:marTop w:val="0"/>
      <w:marBottom w:val="0"/>
      <w:divBdr>
        <w:top w:val="none" w:sz="0" w:space="0" w:color="auto"/>
        <w:left w:val="none" w:sz="0" w:space="0" w:color="auto"/>
        <w:bottom w:val="none" w:sz="0" w:space="0" w:color="auto"/>
        <w:right w:val="none" w:sz="0" w:space="0" w:color="auto"/>
      </w:divBdr>
      <w:divsChild>
        <w:div w:id="2145542064">
          <w:marLeft w:val="0"/>
          <w:marRight w:val="0"/>
          <w:marTop w:val="0"/>
          <w:marBottom w:val="0"/>
          <w:divBdr>
            <w:top w:val="none" w:sz="0" w:space="0" w:color="auto"/>
            <w:left w:val="none" w:sz="0" w:space="0" w:color="auto"/>
            <w:bottom w:val="none" w:sz="0" w:space="0" w:color="auto"/>
            <w:right w:val="none" w:sz="0" w:space="0" w:color="auto"/>
          </w:divBdr>
          <w:divsChild>
            <w:div w:id="751464436">
              <w:marLeft w:val="0"/>
              <w:marRight w:val="0"/>
              <w:marTop w:val="0"/>
              <w:marBottom w:val="0"/>
              <w:divBdr>
                <w:top w:val="none" w:sz="0" w:space="0" w:color="auto"/>
                <w:left w:val="none" w:sz="0" w:space="0" w:color="auto"/>
                <w:bottom w:val="none" w:sz="0" w:space="0" w:color="auto"/>
                <w:right w:val="none" w:sz="0" w:space="0" w:color="auto"/>
              </w:divBdr>
              <w:divsChild>
                <w:div w:id="181150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743467">
      <w:bodyDiv w:val="1"/>
      <w:marLeft w:val="0"/>
      <w:marRight w:val="0"/>
      <w:marTop w:val="0"/>
      <w:marBottom w:val="0"/>
      <w:divBdr>
        <w:top w:val="none" w:sz="0" w:space="0" w:color="auto"/>
        <w:left w:val="none" w:sz="0" w:space="0" w:color="auto"/>
        <w:bottom w:val="none" w:sz="0" w:space="0" w:color="auto"/>
        <w:right w:val="none" w:sz="0" w:space="0" w:color="auto"/>
      </w:divBdr>
    </w:div>
    <w:div w:id="1973827670">
      <w:bodyDiv w:val="1"/>
      <w:marLeft w:val="0"/>
      <w:marRight w:val="0"/>
      <w:marTop w:val="0"/>
      <w:marBottom w:val="0"/>
      <w:divBdr>
        <w:top w:val="none" w:sz="0" w:space="0" w:color="auto"/>
        <w:left w:val="none" w:sz="0" w:space="0" w:color="auto"/>
        <w:bottom w:val="none" w:sz="0" w:space="0" w:color="auto"/>
        <w:right w:val="none" w:sz="0" w:space="0" w:color="auto"/>
      </w:divBdr>
    </w:div>
    <w:div w:id="1988632929">
      <w:bodyDiv w:val="1"/>
      <w:marLeft w:val="0"/>
      <w:marRight w:val="0"/>
      <w:marTop w:val="0"/>
      <w:marBottom w:val="0"/>
      <w:divBdr>
        <w:top w:val="none" w:sz="0" w:space="0" w:color="auto"/>
        <w:left w:val="none" w:sz="0" w:space="0" w:color="auto"/>
        <w:bottom w:val="none" w:sz="0" w:space="0" w:color="auto"/>
        <w:right w:val="none" w:sz="0" w:space="0" w:color="auto"/>
      </w:divBdr>
    </w:div>
    <w:div w:id="1991980394">
      <w:bodyDiv w:val="1"/>
      <w:marLeft w:val="0"/>
      <w:marRight w:val="0"/>
      <w:marTop w:val="0"/>
      <w:marBottom w:val="0"/>
      <w:divBdr>
        <w:top w:val="none" w:sz="0" w:space="0" w:color="auto"/>
        <w:left w:val="none" w:sz="0" w:space="0" w:color="auto"/>
        <w:bottom w:val="none" w:sz="0" w:space="0" w:color="auto"/>
        <w:right w:val="none" w:sz="0" w:space="0" w:color="auto"/>
      </w:divBdr>
    </w:div>
    <w:div w:id="2007781429">
      <w:bodyDiv w:val="1"/>
      <w:marLeft w:val="0"/>
      <w:marRight w:val="0"/>
      <w:marTop w:val="0"/>
      <w:marBottom w:val="0"/>
      <w:divBdr>
        <w:top w:val="none" w:sz="0" w:space="0" w:color="auto"/>
        <w:left w:val="none" w:sz="0" w:space="0" w:color="auto"/>
        <w:bottom w:val="none" w:sz="0" w:space="0" w:color="auto"/>
        <w:right w:val="none" w:sz="0" w:space="0" w:color="auto"/>
      </w:divBdr>
      <w:divsChild>
        <w:div w:id="252787211">
          <w:marLeft w:val="446"/>
          <w:marRight w:val="0"/>
          <w:marTop w:val="0"/>
          <w:marBottom w:val="0"/>
          <w:divBdr>
            <w:top w:val="none" w:sz="0" w:space="0" w:color="auto"/>
            <w:left w:val="none" w:sz="0" w:space="0" w:color="auto"/>
            <w:bottom w:val="none" w:sz="0" w:space="0" w:color="auto"/>
            <w:right w:val="none" w:sz="0" w:space="0" w:color="auto"/>
          </w:divBdr>
        </w:div>
        <w:div w:id="551770285">
          <w:marLeft w:val="446"/>
          <w:marRight w:val="0"/>
          <w:marTop w:val="0"/>
          <w:marBottom w:val="0"/>
          <w:divBdr>
            <w:top w:val="none" w:sz="0" w:space="0" w:color="auto"/>
            <w:left w:val="none" w:sz="0" w:space="0" w:color="auto"/>
            <w:bottom w:val="none" w:sz="0" w:space="0" w:color="auto"/>
            <w:right w:val="none" w:sz="0" w:space="0" w:color="auto"/>
          </w:divBdr>
        </w:div>
        <w:div w:id="1107583286">
          <w:marLeft w:val="446"/>
          <w:marRight w:val="0"/>
          <w:marTop w:val="0"/>
          <w:marBottom w:val="0"/>
          <w:divBdr>
            <w:top w:val="none" w:sz="0" w:space="0" w:color="auto"/>
            <w:left w:val="none" w:sz="0" w:space="0" w:color="auto"/>
            <w:bottom w:val="none" w:sz="0" w:space="0" w:color="auto"/>
            <w:right w:val="none" w:sz="0" w:space="0" w:color="auto"/>
          </w:divBdr>
        </w:div>
        <w:div w:id="2069575366">
          <w:marLeft w:val="446"/>
          <w:marRight w:val="0"/>
          <w:marTop w:val="0"/>
          <w:marBottom w:val="0"/>
          <w:divBdr>
            <w:top w:val="none" w:sz="0" w:space="0" w:color="auto"/>
            <w:left w:val="none" w:sz="0" w:space="0" w:color="auto"/>
            <w:bottom w:val="none" w:sz="0" w:space="0" w:color="auto"/>
            <w:right w:val="none" w:sz="0" w:space="0" w:color="auto"/>
          </w:divBdr>
        </w:div>
      </w:divsChild>
    </w:div>
    <w:div w:id="2011643232">
      <w:bodyDiv w:val="1"/>
      <w:marLeft w:val="0"/>
      <w:marRight w:val="0"/>
      <w:marTop w:val="0"/>
      <w:marBottom w:val="0"/>
      <w:divBdr>
        <w:top w:val="none" w:sz="0" w:space="0" w:color="auto"/>
        <w:left w:val="none" w:sz="0" w:space="0" w:color="auto"/>
        <w:bottom w:val="none" w:sz="0" w:space="0" w:color="auto"/>
        <w:right w:val="none" w:sz="0" w:space="0" w:color="auto"/>
      </w:divBdr>
    </w:div>
    <w:div w:id="2013292392">
      <w:bodyDiv w:val="1"/>
      <w:marLeft w:val="0"/>
      <w:marRight w:val="0"/>
      <w:marTop w:val="0"/>
      <w:marBottom w:val="0"/>
      <w:divBdr>
        <w:top w:val="none" w:sz="0" w:space="0" w:color="auto"/>
        <w:left w:val="none" w:sz="0" w:space="0" w:color="auto"/>
        <w:bottom w:val="none" w:sz="0" w:space="0" w:color="auto"/>
        <w:right w:val="none" w:sz="0" w:space="0" w:color="auto"/>
      </w:divBdr>
      <w:divsChild>
        <w:div w:id="1069961094">
          <w:marLeft w:val="0"/>
          <w:marRight w:val="0"/>
          <w:marTop w:val="0"/>
          <w:marBottom w:val="0"/>
          <w:divBdr>
            <w:top w:val="none" w:sz="0" w:space="0" w:color="auto"/>
            <w:left w:val="none" w:sz="0" w:space="0" w:color="auto"/>
            <w:bottom w:val="none" w:sz="0" w:space="0" w:color="auto"/>
            <w:right w:val="none" w:sz="0" w:space="0" w:color="auto"/>
          </w:divBdr>
          <w:divsChild>
            <w:div w:id="1008363325">
              <w:marLeft w:val="0"/>
              <w:marRight w:val="0"/>
              <w:marTop w:val="0"/>
              <w:marBottom w:val="0"/>
              <w:divBdr>
                <w:top w:val="none" w:sz="0" w:space="0" w:color="auto"/>
                <w:left w:val="none" w:sz="0" w:space="0" w:color="auto"/>
                <w:bottom w:val="none" w:sz="0" w:space="0" w:color="auto"/>
                <w:right w:val="none" w:sz="0" w:space="0" w:color="auto"/>
              </w:divBdr>
              <w:divsChild>
                <w:div w:id="8904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076949">
      <w:bodyDiv w:val="1"/>
      <w:marLeft w:val="0"/>
      <w:marRight w:val="0"/>
      <w:marTop w:val="0"/>
      <w:marBottom w:val="0"/>
      <w:divBdr>
        <w:top w:val="none" w:sz="0" w:space="0" w:color="auto"/>
        <w:left w:val="none" w:sz="0" w:space="0" w:color="auto"/>
        <w:bottom w:val="none" w:sz="0" w:space="0" w:color="auto"/>
        <w:right w:val="none" w:sz="0" w:space="0" w:color="auto"/>
      </w:divBdr>
    </w:div>
    <w:div w:id="2031300540">
      <w:bodyDiv w:val="1"/>
      <w:marLeft w:val="0"/>
      <w:marRight w:val="0"/>
      <w:marTop w:val="0"/>
      <w:marBottom w:val="0"/>
      <w:divBdr>
        <w:top w:val="none" w:sz="0" w:space="0" w:color="auto"/>
        <w:left w:val="none" w:sz="0" w:space="0" w:color="auto"/>
        <w:bottom w:val="none" w:sz="0" w:space="0" w:color="auto"/>
        <w:right w:val="none" w:sz="0" w:space="0" w:color="auto"/>
      </w:divBdr>
    </w:div>
    <w:div w:id="2033067778">
      <w:bodyDiv w:val="1"/>
      <w:marLeft w:val="0"/>
      <w:marRight w:val="0"/>
      <w:marTop w:val="0"/>
      <w:marBottom w:val="0"/>
      <w:divBdr>
        <w:top w:val="none" w:sz="0" w:space="0" w:color="auto"/>
        <w:left w:val="none" w:sz="0" w:space="0" w:color="auto"/>
        <w:bottom w:val="none" w:sz="0" w:space="0" w:color="auto"/>
        <w:right w:val="none" w:sz="0" w:space="0" w:color="auto"/>
      </w:divBdr>
    </w:div>
    <w:div w:id="2046787300">
      <w:bodyDiv w:val="1"/>
      <w:marLeft w:val="0"/>
      <w:marRight w:val="0"/>
      <w:marTop w:val="0"/>
      <w:marBottom w:val="0"/>
      <w:divBdr>
        <w:top w:val="none" w:sz="0" w:space="0" w:color="auto"/>
        <w:left w:val="none" w:sz="0" w:space="0" w:color="auto"/>
        <w:bottom w:val="none" w:sz="0" w:space="0" w:color="auto"/>
        <w:right w:val="none" w:sz="0" w:space="0" w:color="auto"/>
      </w:divBdr>
    </w:div>
    <w:div w:id="2050063338">
      <w:bodyDiv w:val="1"/>
      <w:marLeft w:val="0"/>
      <w:marRight w:val="0"/>
      <w:marTop w:val="0"/>
      <w:marBottom w:val="0"/>
      <w:divBdr>
        <w:top w:val="none" w:sz="0" w:space="0" w:color="auto"/>
        <w:left w:val="none" w:sz="0" w:space="0" w:color="auto"/>
        <w:bottom w:val="none" w:sz="0" w:space="0" w:color="auto"/>
        <w:right w:val="none" w:sz="0" w:space="0" w:color="auto"/>
      </w:divBdr>
    </w:div>
    <w:div w:id="2054962643">
      <w:bodyDiv w:val="1"/>
      <w:marLeft w:val="0"/>
      <w:marRight w:val="0"/>
      <w:marTop w:val="0"/>
      <w:marBottom w:val="0"/>
      <w:divBdr>
        <w:top w:val="none" w:sz="0" w:space="0" w:color="auto"/>
        <w:left w:val="none" w:sz="0" w:space="0" w:color="auto"/>
        <w:bottom w:val="none" w:sz="0" w:space="0" w:color="auto"/>
        <w:right w:val="none" w:sz="0" w:space="0" w:color="auto"/>
      </w:divBdr>
    </w:div>
    <w:div w:id="2060089253">
      <w:bodyDiv w:val="1"/>
      <w:marLeft w:val="0"/>
      <w:marRight w:val="0"/>
      <w:marTop w:val="0"/>
      <w:marBottom w:val="0"/>
      <w:divBdr>
        <w:top w:val="none" w:sz="0" w:space="0" w:color="auto"/>
        <w:left w:val="none" w:sz="0" w:space="0" w:color="auto"/>
        <w:bottom w:val="none" w:sz="0" w:space="0" w:color="auto"/>
        <w:right w:val="none" w:sz="0" w:space="0" w:color="auto"/>
      </w:divBdr>
    </w:div>
    <w:div w:id="2071420554">
      <w:bodyDiv w:val="1"/>
      <w:marLeft w:val="0"/>
      <w:marRight w:val="0"/>
      <w:marTop w:val="0"/>
      <w:marBottom w:val="0"/>
      <w:divBdr>
        <w:top w:val="none" w:sz="0" w:space="0" w:color="auto"/>
        <w:left w:val="none" w:sz="0" w:space="0" w:color="auto"/>
        <w:bottom w:val="none" w:sz="0" w:space="0" w:color="auto"/>
        <w:right w:val="none" w:sz="0" w:space="0" w:color="auto"/>
      </w:divBdr>
    </w:div>
    <w:div w:id="2071531902">
      <w:bodyDiv w:val="1"/>
      <w:marLeft w:val="0"/>
      <w:marRight w:val="0"/>
      <w:marTop w:val="0"/>
      <w:marBottom w:val="0"/>
      <w:divBdr>
        <w:top w:val="none" w:sz="0" w:space="0" w:color="auto"/>
        <w:left w:val="none" w:sz="0" w:space="0" w:color="auto"/>
        <w:bottom w:val="none" w:sz="0" w:space="0" w:color="auto"/>
        <w:right w:val="none" w:sz="0" w:space="0" w:color="auto"/>
      </w:divBdr>
    </w:div>
    <w:div w:id="2072995945">
      <w:bodyDiv w:val="1"/>
      <w:marLeft w:val="0"/>
      <w:marRight w:val="0"/>
      <w:marTop w:val="0"/>
      <w:marBottom w:val="0"/>
      <w:divBdr>
        <w:top w:val="none" w:sz="0" w:space="0" w:color="auto"/>
        <w:left w:val="none" w:sz="0" w:space="0" w:color="auto"/>
        <w:bottom w:val="none" w:sz="0" w:space="0" w:color="auto"/>
        <w:right w:val="none" w:sz="0" w:space="0" w:color="auto"/>
      </w:divBdr>
    </w:div>
    <w:div w:id="2078627076">
      <w:bodyDiv w:val="1"/>
      <w:marLeft w:val="0"/>
      <w:marRight w:val="0"/>
      <w:marTop w:val="0"/>
      <w:marBottom w:val="0"/>
      <w:divBdr>
        <w:top w:val="none" w:sz="0" w:space="0" w:color="auto"/>
        <w:left w:val="none" w:sz="0" w:space="0" w:color="auto"/>
        <w:bottom w:val="none" w:sz="0" w:space="0" w:color="auto"/>
        <w:right w:val="none" w:sz="0" w:space="0" w:color="auto"/>
      </w:divBdr>
    </w:div>
    <w:div w:id="2080515954">
      <w:bodyDiv w:val="1"/>
      <w:marLeft w:val="0"/>
      <w:marRight w:val="0"/>
      <w:marTop w:val="0"/>
      <w:marBottom w:val="0"/>
      <w:divBdr>
        <w:top w:val="none" w:sz="0" w:space="0" w:color="auto"/>
        <w:left w:val="none" w:sz="0" w:space="0" w:color="auto"/>
        <w:bottom w:val="none" w:sz="0" w:space="0" w:color="auto"/>
        <w:right w:val="none" w:sz="0" w:space="0" w:color="auto"/>
      </w:divBdr>
    </w:div>
    <w:div w:id="2080789250">
      <w:bodyDiv w:val="1"/>
      <w:marLeft w:val="0"/>
      <w:marRight w:val="0"/>
      <w:marTop w:val="0"/>
      <w:marBottom w:val="0"/>
      <w:divBdr>
        <w:top w:val="none" w:sz="0" w:space="0" w:color="auto"/>
        <w:left w:val="none" w:sz="0" w:space="0" w:color="auto"/>
        <w:bottom w:val="none" w:sz="0" w:space="0" w:color="auto"/>
        <w:right w:val="none" w:sz="0" w:space="0" w:color="auto"/>
      </w:divBdr>
    </w:div>
    <w:div w:id="2093357842">
      <w:bodyDiv w:val="1"/>
      <w:marLeft w:val="0"/>
      <w:marRight w:val="0"/>
      <w:marTop w:val="0"/>
      <w:marBottom w:val="0"/>
      <w:divBdr>
        <w:top w:val="none" w:sz="0" w:space="0" w:color="auto"/>
        <w:left w:val="none" w:sz="0" w:space="0" w:color="auto"/>
        <w:bottom w:val="none" w:sz="0" w:space="0" w:color="auto"/>
        <w:right w:val="none" w:sz="0" w:space="0" w:color="auto"/>
      </w:divBdr>
    </w:div>
    <w:div w:id="2097163314">
      <w:bodyDiv w:val="1"/>
      <w:marLeft w:val="0"/>
      <w:marRight w:val="0"/>
      <w:marTop w:val="0"/>
      <w:marBottom w:val="0"/>
      <w:divBdr>
        <w:top w:val="none" w:sz="0" w:space="0" w:color="auto"/>
        <w:left w:val="none" w:sz="0" w:space="0" w:color="auto"/>
        <w:bottom w:val="none" w:sz="0" w:space="0" w:color="auto"/>
        <w:right w:val="none" w:sz="0" w:space="0" w:color="auto"/>
      </w:divBdr>
    </w:div>
    <w:div w:id="2097676453">
      <w:bodyDiv w:val="1"/>
      <w:marLeft w:val="0"/>
      <w:marRight w:val="0"/>
      <w:marTop w:val="0"/>
      <w:marBottom w:val="0"/>
      <w:divBdr>
        <w:top w:val="none" w:sz="0" w:space="0" w:color="auto"/>
        <w:left w:val="none" w:sz="0" w:space="0" w:color="auto"/>
        <w:bottom w:val="none" w:sz="0" w:space="0" w:color="auto"/>
        <w:right w:val="none" w:sz="0" w:space="0" w:color="auto"/>
      </w:divBdr>
    </w:div>
    <w:div w:id="2097942669">
      <w:bodyDiv w:val="1"/>
      <w:marLeft w:val="0"/>
      <w:marRight w:val="0"/>
      <w:marTop w:val="0"/>
      <w:marBottom w:val="0"/>
      <w:divBdr>
        <w:top w:val="none" w:sz="0" w:space="0" w:color="auto"/>
        <w:left w:val="none" w:sz="0" w:space="0" w:color="auto"/>
        <w:bottom w:val="none" w:sz="0" w:space="0" w:color="auto"/>
        <w:right w:val="none" w:sz="0" w:space="0" w:color="auto"/>
      </w:divBdr>
    </w:div>
    <w:div w:id="2103451717">
      <w:bodyDiv w:val="1"/>
      <w:marLeft w:val="0"/>
      <w:marRight w:val="0"/>
      <w:marTop w:val="0"/>
      <w:marBottom w:val="0"/>
      <w:divBdr>
        <w:top w:val="none" w:sz="0" w:space="0" w:color="auto"/>
        <w:left w:val="none" w:sz="0" w:space="0" w:color="auto"/>
        <w:bottom w:val="none" w:sz="0" w:space="0" w:color="auto"/>
        <w:right w:val="none" w:sz="0" w:space="0" w:color="auto"/>
      </w:divBdr>
    </w:div>
    <w:div w:id="2126849225">
      <w:bodyDiv w:val="1"/>
      <w:marLeft w:val="0"/>
      <w:marRight w:val="0"/>
      <w:marTop w:val="0"/>
      <w:marBottom w:val="0"/>
      <w:divBdr>
        <w:top w:val="none" w:sz="0" w:space="0" w:color="auto"/>
        <w:left w:val="none" w:sz="0" w:space="0" w:color="auto"/>
        <w:bottom w:val="none" w:sz="0" w:space="0" w:color="auto"/>
        <w:right w:val="none" w:sz="0" w:space="0" w:color="auto"/>
      </w:divBdr>
      <w:divsChild>
        <w:div w:id="792407804">
          <w:marLeft w:val="0"/>
          <w:marRight w:val="0"/>
          <w:marTop w:val="0"/>
          <w:marBottom w:val="0"/>
          <w:divBdr>
            <w:top w:val="none" w:sz="0" w:space="0" w:color="auto"/>
            <w:left w:val="none" w:sz="0" w:space="0" w:color="auto"/>
            <w:bottom w:val="none" w:sz="0" w:space="0" w:color="auto"/>
            <w:right w:val="none" w:sz="0" w:space="0" w:color="auto"/>
          </w:divBdr>
          <w:divsChild>
            <w:div w:id="1073970309">
              <w:marLeft w:val="0"/>
              <w:marRight w:val="0"/>
              <w:marTop w:val="0"/>
              <w:marBottom w:val="0"/>
              <w:divBdr>
                <w:top w:val="none" w:sz="0" w:space="0" w:color="auto"/>
                <w:left w:val="none" w:sz="0" w:space="0" w:color="auto"/>
                <w:bottom w:val="none" w:sz="0" w:space="0" w:color="auto"/>
                <w:right w:val="none" w:sz="0" w:space="0" w:color="auto"/>
              </w:divBdr>
              <w:divsChild>
                <w:div w:id="209041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964769">
      <w:bodyDiv w:val="1"/>
      <w:marLeft w:val="0"/>
      <w:marRight w:val="0"/>
      <w:marTop w:val="0"/>
      <w:marBottom w:val="0"/>
      <w:divBdr>
        <w:top w:val="none" w:sz="0" w:space="0" w:color="auto"/>
        <w:left w:val="none" w:sz="0" w:space="0" w:color="auto"/>
        <w:bottom w:val="none" w:sz="0" w:space="0" w:color="auto"/>
        <w:right w:val="none" w:sz="0" w:space="0" w:color="auto"/>
      </w:divBdr>
    </w:div>
    <w:div w:id="2129421672">
      <w:bodyDiv w:val="1"/>
      <w:marLeft w:val="0"/>
      <w:marRight w:val="0"/>
      <w:marTop w:val="0"/>
      <w:marBottom w:val="0"/>
      <w:divBdr>
        <w:top w:val="none" w:sz="0" w:space="0" w:color="auto"/>
        <w:left w:val="none" w:sz="0" w:space="0" w:color="auto"/>
        <w:bottom w:val="none" w:sz="0" w:space="0" w:color="auto"/>
        <w:right w:val="none" w:sz="0" w:space="0" w:color="auto"/>
      </w:divBdr>
      <w:divsChild>
        <w:div w:id="1586452466">
          <w:marLeft w:val="0"/>
          <w:marRight w:val="0"/>
          <w:marTop w:val="0"/>
          <w:marBottom w:val="0"/>
          <w:divBdr>
            <w:top w:val="none" w:sz="0" w:space="0" w:color="auto"/>
            <w:left w:val="none" w:sz="0" w:space="0" w:color="auto"/>
            <w:bottom w:val="none" w:sz="0" w:space="0" w:color="auto"/>
            <w:right w:val="none" w:sz="0" w:space="0" w:color="auto"/>
          </w:divBdr>
          <w:divsChild>
            <w:div w:id="1086225736">
              <w:marLeft w:val="0"/>
              <w:marRight w:val="0"/>
              <w:marTop w:val="0"/>
              <w:marBottom w:val="0"/>
              <w:divBdr>
                <w:top w:val="none" w:sz="0" w:space="0" w:color="auto"/>
                <w:left w:val="none" w:sz="0" w:space="0" w:color="auto"/>
                <w:bottom w:val="none" w:sz="0" w:space="0" w:color="auto"/>
                <w:right w:val="none" w:sz="0" w:space="0" w:color="auto"/>
              </w:divBdr>
              <w:divsChild>
                <w:div w:id="36313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736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footer" Target="footer39.xml"/><Relationship Id="rId21" Type="http://schemas.openxmlformats.org/officeDocument/2006/relationships/footer" Target="footer5.xml"/><Relationship Id="rId42" Type="http://schemas.openxmlformats.org/officeDocument/2006/relationships/diagramLayout" Target="diagrams/layout2.xml"/><Relationship Id="rId47" Type="http://schemas.openxmlformats.org/officeDocument/2006/relationships/hyperlink" Target="mailto:info@yerkoy.bel.tr" TargetMode="External"/><Relationship Id="rId63" Type="http://schemas.openxmlformats.org/officeDocument/2006/relationships/header" Target="header9.xml"/><Relationship Id="rId68" Type="http://schemas.openxmlformats.org/officeDocument/2006/relationships/header" Target="header11.xml"/><Relationship Id="rId84" Type="http://schemas.openxmlformats.org/officeDocument/2006/relationships/footer" Target="footer31.xml"/><Relationship Id="rId89" Type="http://schemas.openxmlformats.org/officeDocument/2006/relationships/footer" Target="footer34.xml"/><Relationship Id="rId112" Type="http://schemas.openxmlformats.org/officeDocument/2006/relationships/oleObject" Target="embeddings/oleObject1.bin"/><Relationship Id="rId16" Type="http://schemas.openxmlformats.org/officeDocument/2006/relationships/header" Target="header3.xml"/><Relationship Id="rId107" Type="http://schemas.openxmlformats.org/officeDocument/2006/relationships/image" Target="media/image34.JPG"/><Relationship Id="rId11" Type="http://schemas.openxmlformats.org/officeDocument/2006/relationships/image" Target="media/image1.png"/><Relationship Id="rId32" Type="http://schemas.openxmlformats.org/officeDocument/2006/relationships/image" Target="media/image6.jpeg"/><Relationship Id="rId37" Type="http://schemas.openxmlformats.org/officeDocument/2006/relationships/diagramLayout" Target="diagrams/layout1.xml"/><Relationship Id="rId53" Type="http://schemas.openxmlformats.org/officeDocument/2006/relationships/header" Target="header7.xml"/><Relationship Id="rId58" Type="http://schemas.openxmlformats.org/officeDocument/2006/relationships/image" Target="media/image8.png"/><Relationship Id="rId74" Type="http://schemas.openxmlformats.org/officeDocument/2006/relationships/footer" Target="footer29.xml"/><Relationship Id="rId79" Type="http://schemas.openxmlformats.org/officeDocument/2006/relationships/image" Target="media/image12.jpeg"/><Relationship Id="rId102" Type="http://schemas.openxmlformats.org/officeDocument/2006/relationships/image" Target="media/image29.JPG"/><Relationship Id="rId5" Type="http://schemas.openxmlformats.org/officeDocument/2006/relationships/numbering" Target="numbering.xml"/><Relationship Id="rId90" Type="http://schemas.openxmlformats.org/officeDocument/2006/relationships/footer" Target="footer35.xml"/><Relationship Id="rId95" Type="http://schemas.openxmlformats.org/officeDocument/2006/relationships/image" Target="media/image22.JPG"/><Relationship Id="rId22" Type="http://schemas.openxmlformats.org/officeDocument/2006/relationships/header" Target="header4.xml"/><Relationship Id="rId27" Type="http://schemas.openxmlformats.org/officeDocument/2006/relationships/footer" Target="footer9.xml"/><Relationship Id="rId43" Type="http://schemas.openxmlformats.org/officeDocument/2006/relationships/diagramQuickStyle" Target="diagrams/quickStyle2.xml"/><Relationship Id="rId48" Type="http://schemas.openxmlformats.org/officeDocument/2006/relationships/hyperlink" Target="https://www.ilbank.gov.tr/form/bilgiedinmeuluslararasi" TargetMode="External"/><Relationship Id="rId64" Type="http://schemas.openxmlformats.org/officeDocument/2006/relationships/footer" Target="footer22.xml"/><Relationship Id="rId69" Type="http://schemas.openxmlformats.org/officeDocument/2006/relationships/footer" Target="footer25.xml"/><Relationship Id="rId113" Type="http://schemas.openxmlformats.org/officeDocument/2006/relationships/image" Target="media/image39.emf"/><Relationship Id="rId118" Type="http://schemas.openxmlformats.org/officeDocument/2006/relationships/fontTable" Target="fontTable.xml"/><Relationship Id="rId80" Type="http://schemas.openxmlformats.org/officeDocument/2006/relationships/image" Target="media/image13.jpeg"/><Relationship Id="rId85" Type="http://schemas.openxmlformats.org/officeDocument/2006/relationships/footer" Target="footer32.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3.xml"/><Relationship Id="rId38" Type="http://schemas.openxmlformats.org/officeDocument/2006/relationships/diagramQuickStyle" Target="diagrams/quickStyle1.xml"/><Relationship Id="rId59" Type="http://schemas.openxmlformats.org/officeDocument/2006/relationships/header" Target="header8.xml"/><Relationship Id="rId103" Type="http://schemas.openxmlformats.org/officeDocument/2006/relationships/image" Target="media/image30.JPG"/><Relationship Id="rId108" Type="http://schemas.openxmlformats.org/officeDocument/2006/relationships/image" Target="media/image35.JPG"/><Relationship Id="rId54" Type="http://schemas.openxmlformats.org/officeDocument/2006/relationships/footer" Target="footer16.xml"/><Relationship Id="rId70" Type="http://schemas.openxmlformats.org/officeDocument/2006/relationships/footer" Target="footer26.xml"/><Relationship Id="rId75" Type="http://schemas.openxmlformats.org/officeDocument/2006/relationships/footer" Target="footer30.xml"/><Relationship Id="rId91" Type="http://schemas.openxmlformats.org/officeDocument/2006/relationships/footer" Target="footer36.xml"/><Relationship Id="rId96"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header" Target="header6.xml"/><Relationship Id="rId49" Type="http://schemas.openxmlformats.org/officeDocument/2006/relationships/hyperlink" Target="mailto:bilgiuidb@ilbank.gov.tr" TargetMode="External"/><Relationship Id="rId114" Type="http://schemas.openxmlformats.org/officeDocument/2006/relationships/header" Target="header13.xm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footer" Target="footer12.xml"/><Relationship Id="rId44" Type="http://schemas.openxmlformats.org/officeDocument/2006/relationships/diagramColors" Target="diagrams/colors2.xml"/><Relationship Id="rId52" Type="http://schemas.openxmlformats.org/officeDocument/2006/relationships/hyperlink" Target="https://www.yerkoy.bel.tr" TargetMode="External"/><Relationship Id="rId60" Type="http://schemas.openxmlformats.org/officeDocument/2006/relationships/footer" Target="footer19.xml"/><Relationship Id="rId65" Type="http://schemas.openxmlformats.org/officeDocument/2006/relationships/footer" Target="footer23.xml"/><Relationship Id="rId73" Type="http://schemas.openxmlformats.org/officeDocument/2006/relationships/footer" Target="footer28.xml"/><Relationship Id="rId78" Type="http://schemas.openxmlformats.org/officeDocument/2006/relationships/image" Target="media/image11.emf"/><Relationship Id="rId81" Type="http://schemas.openxmlformats.org/officeDocument/2006/relationships/image" Target="media/image14.jpeg"/><Relationship Id="rId86" Type="http://schemas.openxmlformats.org/officeDocument/2006/relationships/footer" Target="footer33.xml"/><Relationship Id="rId94" Type="http://schemas.openxmlformats.org/officeDocument/2006/relationships/image" Target="media/image21.JPG"/><Relationship Id="rId99" Type="http://schemas.openxmlformats.org/officeDocument/2006/relationships/image" Target="media/image26.JPG"/><Relationship Id="rId101" Type="http://schemas.openxmlformats.org/officeDocument/2006/relationships/image" Target="media/image28.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jpeg"/><Relationship Id="rId39" Type="http://schemas.openxmlformats.org/officeDocument/2006/relationships/diagramColors" Target="diagrams/colors1.xml"/><Relationship Id="rId109" Type="http://schemas.openxmlformats.org/officeDocument/2006/relationships/image" Target="media/image36.JPG"/><Relationship Id="rId34" Type="http://schemas.openxmlformats.org/officeDocument/2006/relationships/footer" Target="footer14.xml"/><Relationship Id="rId50" Type="http://schemas.openxmlformats.org/officeDocument/2006/relationships/hyperlink" Target="http://www.cimer.gov.tr" TargetMode="External"/><Relationship Id="rId55" Type="http://schemas.openxmlformats.org/officeDocument/2006/relationships/footer" Target="footer17.xml"/><Relationship Id="rId76" Type="http://schemas.openxmlformats.org/officeDocument/2006/relationships/image" Target="media/image9.png"/><Relationship Id="rId97" Type="http://schemas.openxmlformats.org/officeDocument/2006/relationships/image" Target="media/image24.JPG"/><Relationship Id="rId104" Type="http://schemas.openxmlformats.org/officeDocument/2006/relationships/image" Target="media/image31.JPG"/><Relationship Id="rId7" Type="http://schemas.openxmlformats.org/officeDocument/2006/relationships/settings" Target="settings.xml"/><Relationship Id="rId71" Type="http://schemas.openxmlformats.org/officeDocument/2006/relationships/header" Target="header12.xml"/><Relationship Id="rId92" Type="http://schemas.openxmlformats.org/officeDocument/2006/relationships/image" Target="media/image19.JPG"/><Relationship Id="rId2" Type="http://schemas.openxmlformats.org/officeDocument/2006/relationships/customXml" Target="../customXml/item2.xml"/><Relationship Id="rId29" Type="http://schemas.openxmlformats.org/officeDocument/2006/relationships/footer" Target="footer10.xml"/><Relationship Id="rId24" Type="http://schemas.openxmlformats.org/officeDocument/2006/relationships/footer" Target="footer7.xml"/><Relationship Id="rId40" Type="http://schemas.microsoft.com/office/2007/relationships/diagramDrawing" Target="diagrams/drawing1.xml"/><Relationship Id="rId45" Type="http://schemas.microsoft.com/office/2007/relationships/diagramDrawing" Target="diagrams/drawing2.xml"/><Relationship Id="rId66" Type="http://schemas.openxmlformats.org/officeDocument/2006/relationships/footer" Target="footer24.xml"/><Relationship Id="rId87" Type="http://schemas.openxmlformats.org/officeDocument/2006/relationships/image" Target="media/image17.png"/><Relationship Id="rId110" Type="http://schemas.openxmlformats.org/officeDocument/2006/relationships/image" Target="media/image37.JPG"/><Relationship Id="rId115" Type="http://schemas.openxmlformats.org/officeDocument/2006/relationships/footer" Target="footer37.xml"/><Relationship Id="rId61" Type="http://schemas.openxmlformats.org/officeDocument/2006/relationships/footer" Target="footer20.xml"/><Relationship Id="rId82" Type="http://schemas.openxmlformats.org/officeDocument/2006/relationships/image" Target="media/image15.jp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footer" Target="footer11.xml"/><Relationship Id="rId35" Type="http://schemas.openxmlformats.org/officeDocument/2006/relationships/footer" Target="footer15.xml"/><Relationship Id="rId56" Type="http://schemas.openxmlformats.org/officeDocument/2006/relationships/footer" Target="footer18.xml"/><Relationship Id="rId77" Type="http://schemas.openxmlformats.org/officeDocument/2006/relationships/image" Target="media/image10.emf"/><Relationship Id="rId100" Type="http://schemas.openxmlformats.org/officeDocument/2006/relationships/image" Target="media/image27.JPG"/><Relationship Id="rId105" Type="http://schemas.openxmlformats.org/officeDocument/2006/relationships/image" Target="media/image32.JPG"/><Relationship Id="rId8" Type="http://schemas.openxmlformats.org/officeDocument/2006/relationships/webSettings" Target="webSettings.xml"/><Relationship Id="rId51" Type="http://schemas.openxmlformats.org/officeDocument/2006/relationships/hyperlink" Target="https://www.ilbank.gov.tr/form/bilgiedinmeuluslararasi" TargetMode="External"/><Relationship Id="rId72" Type="http://schemas.openxmlformats.org/officeDocument/2006/relationships/footer" Target="footer27.xml"/><Relationship Id="rId93" Type="http://schemas.openxmlformats.org/officeDocument/2006/relationships/image" Target="media/image20.JPG"/><Relationship Id="rId98" Type="http://schemas.openxmlformats.org/officeDocument/2006/relationships/image" Target="media/image25.JPG"/><Relationship Id="rId3" Type="http://schemas.openxmlformats.org/officeDocument/2006/relationships/customXml" Target="../customXml/item3.xml"/><Relationship Id="rId25" Type="http://schemas.openxmlformats.org/officeDocument/2006/relationships/footer" Target="footer8.xml"/><Relationship Id="rId46" Type="http://schemas.openxmlformats.org/officeDocument/2006/relationships/hyperlink" Target="https://www.yerkoy.bel.tr" TargetMode="External"/><Relationship Id="rId67" Type="http://schemas.openxmlformats.org/officeDocument/2006/relationships/header" Target="header10.xml"/><Relationship Id="rId116" Type="http://schemas.openxmlformats.org/officeDocument/2006/relationships/footer" Target="footer38.xml"/><Relationship Id="rId20" Type="http://schemas.openxmlformats.org/officeDocument/2006/relationships/footer" Target="footer4.xml"/><Relationship Id="rId41" Type="http://schemas.openxmlformats.org/officeDocument/2006/relationships/diagramData" Target="diagrams/data2.xml"/><Relationship Id="rId62" Type="http://schemas.openxmlformats.org/officeDocument/2006/relationships/footer" Target="footer21.xml"/><Relationship Id="rId83" Type="http://schemas.openxmlformats.org/officeDocument/2006/relationships/image" Target="media/image16.jpg"/><Relationship Id="rId88" Type="http://schemas.openxmlformats.org/officeDocument/2006/relationships/image" Target="media/image18.png"/><Relationship Id="rId111" Type="http://schemas.openxmlformats.org/officeDocument/2006/relationships/image" Target="media/image38.emf"/><Relationship Id="rId15" Type="http://schemas.openxmlformats.org/officeDocument/2006/relationships/footer" Target="footer2.xml"/><Relationship Id="rId36" Type="http://schemas.openxmlformats.org/officeDocument/2006/relationships/diagramData" Target="diagrams/data1.xml"/><Relationship Id="rId57" Type="http://schemas.openxmlformats.org/officeDocument/2006/relationships/image" Target="media/image7.png"/><Relationship Id="rId106" Type="http://schemas.openxmlformats.org/officeDocument/2006/relationships/image" Target="media/image33.JPG"/></Relationships>
</file>

<file path=word/_rels/footer11.xml.rels><?xml version="1.0" encoding="UTF-8" standalone="yes"?>
<Relationships xmlns="http://schemas.openxmlformats.org/package/2006/relationships"><Relationship Id="rId1" Type="http://schemas.openxmlformats.org/officeDocument/2006/relationships/image" Target="media/image3.jpeg"/></Relationships>
</file>

<file path=word/_rels/footer12.xml.rels><?xml version="1.0" encoding="UTF-8" standalone="yes"?>
<Relationships xmlns="http://schemas.openxmlformats.org/package/2006/relationships"><Relationship Id="rId1" Type="http://schemas.openxmlformats.org/officeDocument/2006/relationships/image" Target="media/image3.jpeg"/></Relationships>
</file>

<file path=word/_rels/footer14.xml.rels><?xml version="1.0" encoding="UTF-8" standalone="yes"?>
<Relationships xmlns="http://schemas.openxmlformats.org/package/2006/relationships"><Relationship Id="rId1" Type="http://schemas.openxmlformats.org/officeDocument/2006/relationships/image" Target="media/image3.jpeg"/></Relationships>
</file>

<file path=word/_rels/footer15.xml.rels><?xml version="1.0" encoding="UTF-8" standalone="yes"?>
<Relationships xmlns="http://schemas.openxmlformats.org/package/2006/relationships"><Relationship Id="rId1" Type="http://schemas.openxmlformats.org/officeDocument/2006/relationships/image" Target="media/image3.jpeg"/></Relationships>
</file>

<file path=word/_rels/footer17.xml.rels><?xml version="1.0" encoding="UTF-8" standalone="yes"?>
<Relationships xmlns="http://schemas.openxmlformats.org/package/2006/relationships"><Relationship Id="rId1" Type="http://schemas.openxmlformats.org/officeDocument/2006/relationships/image" Target="media/image3.jpeg"/></Relationships>
</file>

<file path=word/_rels/footer18.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20.xml.rels><?xml version="1.0" encoding="UTF-8" standalone="yes"?>
<Relationships xmlns="http://schemas.openxmlformats.org/package/2006/relationships"><Relationship Id="rId1" Type="http://schemas.openxmlformats.org/officeDocument/2006/relationships/image" Target="media/image3.jpeg"/></Relationships>
</file>

<file path=word/_rels/footer21.xml.rels><?xml version="1.0" encoding="UTF-8" standalone="yes"?>
<Relationships xmlns="http://schemas.openxmlformats.org/package/2006/relationships"><Relationship Id="rId1" Type="http://schemas.openxmlformats.org/officeDocument/2006/relationships/image" Target="media/image3.jpeg"/></Relationships>
</file>

<file path=word/_rels/footer23.xml.rels><?xml version="1.0" encoding="UTF-8" standalone="yes"?>
<Relationships xmlns="http://schemas.openxmlformats.org/package/2006/relationships"><Relationship Id="rId1" Type="http://schemas.openxmlformats.org/officeDocument/2006/relationships/image" Target="media/image3.jpeg"/></Relationships>
</file>

<file path=word/_rels/footer24.xml.rels><?xml version="1.0" encoding="UTF-8" standalone="yes"?>
<Relationships xmlns="http://schemas.openxmlformats.org/package/2006/relationships"><Relationship Id="rId1" Type="http://schemas.openxmlformats.org/officeDocument/2006/relationships/image" Target="media/image3.jpeg"/></Relationships>
</file>

<file path=word/_rels/footer27.xml.rels><?xml version="1.0" encoding="UTF-8" standalone="yes"?>
<Relationships xmlns="http://schemas.openxmlformats.org/package/2006/relationships"><Relationship Id="rId1" Type="http://schemas.openxmlformats.org/officeDocument/2006/relationships/image" Target="media/image3.jpeg"/></Relationships>
</file>

<file path=word/_rels/footer30.xml.rels><?xml version="1.0" encoding="UTF-8" standalone="yes"?>
<Relationships xmlns="http://schemas.openxmlformats.org/package/2006/relationships"><Relationship Id="rId1" Type="http://schemas.openxmlformats.org/officeDocument/2006/relationships/image" Target="media/image3.jpeg"/></Relationships>
</file>

<file path=word/_rels/footer33.xml.rels><?xml version="1.0" encoding="UTF-8" standalone="yes"?>
<Relationships xmlns="http://schemas.openxmlformats.org/package/2006/relationships"><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1" Type="http://schemas.openxmlformats.org/officeDocument/2006/relationships/image" Target="media/image3.jpeg"/></Relationships>
</file>

<file path=word/_rels/footer8.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29CDC3BD-47DC-4B32-A359-DF37AA1ED088}">
      <dgm:prSet custT="1"/>
      <dgm:spPr/>
      <dgm:t>
        <a:bodyPr/>
        <a:lstStyle/>
        <a:p>
          <a:r>
            <a:rPr lang="tr-TR" sz="1050">
              <a:latin typeface="Arial" panose="020B0604020202020204" pitchFamily="34" charset="0"/>
              <a:cs typeface="Arial" panose="020B0604020202020204" pitchFamily="34" charset="0"/>
            </a:rPr>
            <a:t>İnsan Kaynakları Müdürlüğü</a:t>
          </a:r>
        </a:p>
      </dgm:t>
    </dgm:pt>
    <dgm:pt modelId="{6CB4912C-B5D6-4F2F-B1EC-0A40D44E1A0D}" type="sibTrans" cxnId="{FF4120E8-407E-425A-8EA5-193F48AE6330}">
      <dgm:prSet/>
      <dgm:spPr/>
      <dgm:t>
        <a:bodyPr/>
        <a:lstStyle/>
        <a:p>
          <a:endParaRPr lang="tr-TR"/>
        </a:p>
      </dgm:t>
    </dgm:pt>
    <dgm:pt modelId="{1BCF66A8-F805-4DCC-B3E1-326CE1D80910}" type="parTrans" cxnId="{FF4120E8-407E-425A-8EA5-193F48AE6330}">
      <dgm:prSet/>
      <dgm:spPr/>
      <dgm:t>
        <a:bodyPr/>
        <a:lstStyle/>
        <a:p>
          <a:endParaRPr lang="tr-TR"/>
        </a:p>
      </dgm:t>
    </dgm:pt>
    <dgm:pt modelId="{41B164D5-B8F9-47AD-AC54-84C755608F95}">
      <dgm:prSet custT="1"/>
      <dgm:spPr/>
      <dgm:t>
        <a:bodyPr/>
        <a:lstStyle/>
        <a:p>
          <a:r>
            <a:rPr lang="tr-TR" sz="1050">
              <a:latin typeface="Arial" panose="020B0604020202020204" pitchFamily="34" charset="0"/>
              <a:cs typeface="Arial" panose="020B0604020202020204" pitchFamily="34" charset="0"/>
            </a:rPr>
            <a:t>Teknik İşler Müdürlüğü</a:t>
          </a:r>
        </a:p>
      </dgm:t>
    </dgm:pt>
    <dgm:pt modelId="{A5F1EAA8-8A0C-4C33-9B62-4DF9857732F0}" type="sibTrans" cxnId="{947909F9-5CB7-4B84-83FC-F9FF7E9A4F13}">
      <dgm:prSet/>
      <dgm:spPr/>
      <dgm:t>
        <a:bodyPr/>
        <a:lstStyle/>
        <a:p>
          <a:endParaRPr lang="tr-TR"/>
        </a:p>
      </dgm:t>
    </dgm:pt>
    <dgm:pt modelId="{04FBD79B-9D25-40EC-8416-1D2D6FF339B5}" type="parTrans" cxnId="{947909F9-5CB7-4B84-83FC-F9FF7E9A4F1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Halkla İlişkiler Bölümü</a:t>
          </a:r>
        </a:p>
      </dgm:t>
    </dgm:pt>
    <dgm:pt modelId="{1C9D2CA2-DD99-4F91-85F1-EA6E2761AF19}" type="sibTrans" cxnId="{37BD26FF-B8FB-4226-AE9D-21350810E016}">
      <dgm:prSet/>
      <dgm:spPr/>
      <dgm:t>
        <a:bodyPr/>
        <a:lstStyle/>
        <a:p>
          <a:endParaRPr lang="tr-TR"/>
        </a:p>
      </dgm:t>
    </dgm:pt>
    <dgm:pt modelId="{9B24F864-C823-4949-B9CE-6D4BD6113375}" type="parTrans" cxnId="{37BD26FF-B8FB-4226-AE9D-21350810E016}">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Mali Hizmetler Daire Başkanlığı</a:t>
          </a:r>
        </a:p>
      </dgm:t>
    </dgm:pt>
    <dgm:pt modelId="{323B6335-7AC8-42ED-96BB-9FD104160C41}" type="sibTrans" cxnId="{23AFAF14-2376-4563-8D80-EFD1AC030303}">
      <dgm:prSet/>
      <dgm:spPr/>
      <dgm:t>
        <a:bodyPr/>
        <a:lstStyle/>
        <a:p>
          <a:endParaRPr lang="tr-TR"/>
        </a:p>
      </dgm:t>
    </dgm:pt>
    <dgm:pt modelId="{263C4FB6-52CE-421F-9313-41BBDD1AF063}" type="parTrans" cxnId="{23AFAF14-2376-4563-8D80-EFD1AC030303}">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Polis Teşkilatı</a:t>
          </a:r>
        </a:p>
      </dgm:t>
    </dgm:pt>
    <dgm:pt modelId="{D35D6A16-D4BA-4407-B19F-06EAF31CE5BC}" type="sibTrans" cxnId="{6894BCD2-CDB2-4B8F-A32B-C3FDE7DE33C3}">
      <dgm:prSet/>
      <dgm:spPr/>
      <dgm:t>
        <a:bodyPr/>
        <a:lstStyle/>
        <a:p>
          <a:endParaRPr lang="tr-TR"/>
        </a:p>
      </dgm:t>
    </dgm:pt>
    <dgm:pt modelId="{66009188-0CB8-4D7C-B7B6-765827E8E90F}" type="parTrans" cxnId="{6894BCD2-CDB2-4B8F-A32B-C3FDE7DE33C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Şehir Planlama Müdürlüğü</a:t>
          </a:r>
        </a:p>
      </dgm:t>
    </dgm:pt>
    <dgm:pt modelId="{30BCB0FD-F62E-424D-B0BA-A888AB943E1F}" type="sibTrans" cxnId="{986FFFD2-C839-4EE3-8A30-A2118029BE2B}">
      <dgm:prSet/>
      <dgm:spPr/>
      <dgm:t>
        <a:bodyPr/>
        <a:lstStyle/>
        <a:p>
          <a:endParaRPr lang="tr-TR"/>
        </a:p>
      </dgm:t>
    </dgm:pt>
    <dgm:pt modelId="{20935F75-604A-4F59-B6AE-6EFA07243294}" type="parTrans" cxnId="{986FFFD2-C839-4EE3-8A30-A2118029BE2B}">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Temizlik Hizmetleri Müdürü</a:t>
          </a:r>
        </a:p>
      </dgm:t>
    </dgm:pt>
    <dgm:pt modelId="{24C73541-B78E-4B1F-B817-2896350D0970}" type="sibTrans" cxnId="{B9F81BE2-990E-40EC-AABE-3A94983610AA}">
      <dgm:prSet/>
      <dgm:spPr/>
      <dgm:t>
        <a:bodyPr/>
        <a:lstStyle/>
        <a:p>
          <a:endParaRPr lang="tr-TR"/>
        </a:p>
      </dgm:t>
    </dgm:pt>
    <dgm:pt modelId="{EF0231BB-2A18-49C2-9CE1-C14D6388C5AE}" type="parTrans" cxnId="{B9F81BE2-990E-40EC-AABE-3A94983610AA}">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Genel Yayın Yönetmeni</a:t>
          </a:r>
        </a:p>
      </dgm:t>
    </dgm:pt>
    <dgm:pt modelId="{EFD71517-7342-4C08-BAB5-4622D2FC3A2E}" type="sibTrans" cxnId="{391C3AE4-46F9-423F-A795-CF1F6C69F273}">
      <dgm:prSet/>
      <dgm:spPr/>
      <dgm:t>
        <a:bodyPr/>
        <a:lstStyle/>
        <a:p>
          <a:endParaRPr lang="tr-TR"/>
        </a:p>
      </dgm:t>
    </dgm:pt>
    <dgm:pt modelId="{5110FA44-2FAF-4FA2-8EA0-D774DE1BCBC4}" type="parTrans" cxnId="{391C3AE4-46F9-423F-A795-CF1F6C69F273}">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Belediye Başkan Yardımcısı</a:t>
          </a:r>
        </a:p>
      </dgm:t>
    </dgm:pt>
    <dgm:pt modelId="{0F98AA7F-60A9-4EEA-BDE0-0C3454813927}" type="sibTrans" cxnId="{CA081896-570F-42B9-947B-0458E9161205}">
      <dgm:prSet/>
      <dgm:spPr/>
      <dgm:t>
        <a:bodyPr/>
        <a:lstStyle/>
        <a:p>
          <a:endParaRPr lang="tr-TR"/>
        </a:p>
      </dgm:t>
    </dgm:pt>
    <dgm:pt modelId="{47CABCCC-FEEF-429A-AC1B-CB6C6E7A780E}" type="parTrans" cxnId="{CA081896-570F-42B9-947B-0458E9161205}">
      <dgm:prSet/>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Belediye Başkanı</a:t>
          </a:r>
        </a:p>
      </dgm:t>
    </dgm:pt>
    <dgm:pt modelId="{EBF65D9F-5926-40EC-94D1-7A9CBA78F91C}" type="sibTrans" cxnId="{5EBBB49A-0C8D-4DBA-8BC3-0F82D08886F2}">
      <dgm:prSet/>
      <dgm:spPr/>
      <dgm:t>
        <a:bodyPr/>
        <a:lstStyle/>
        <a:p>
          <a:endParaRPr lang="tr-TR"/>
        </a:p>
      </dgm:t>
    </dgm:pt>
    <dgm:pt modelId="{DA73ACB7-64C3-46ED-B457-3301A4E7F006}" type="parTrans" cxnId="{5EBBB49A-0C8D-4DBA-8BC3-0F82D08886F2}">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93002501-73AC-4AD4-89A0-35ECED801B52}" type="presOf" srcId="{3CA16EAE-1B92-41D4-B1E7-63EF064469FA}" destId="{1C31D071-49E6-47BF-8DAF-279DF6693596}" srcOrd="0" destOrd="0" presId="urn:microsoft.com/office/officeart/2005/8/layout/hierarchy1"/>
    <dgm:cxn modelId="{15615510-6BAE-456E-95C3-E3000E443729}"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842B8520-F4F3-48FA-8B4D-35B30CC7D427}" type="presOf" srcId="{263C4FB6-52CE-421F-9313-41BBDD1AF063}" destId="{F76BFC87-07B7-4123-A5D3-48E94C1C2BDE}" srcOrd="0" destOrd="0" presId="urn:microsoft.com/office/officeart/2005/8/layout/hierarchy1"/>
    <dgm:cxn modelId="{78B8172D-C653-4FAA-9D6E-61E339576355}" type="presOf" srcId="{49242EA8-BC8D-416F-BA14-1A00BF8C9C94}" destId="{345FA409-3828-4EB2-8CC4-26ACCD8CAD33}" srcOrd="0" destOrd="0" presId="urn:microsoft.com/office/officeart/2005/8/layout/hierarchy1"/>
    <dgm:cxn modelId="{79016332-3E76-4B0B-8BDD-943F4560D2A3}" type="presOf" srcId="{5110FA44-2FAF-4FA2-8EA0-D774DE1BCBC4}" destId="{2EA08F80-5586-4CCD-B000-E00003731F6B}" srcOrd="0" destOrd="0" presId="urn:microsoft.com/office/officeart/2005/8/layout/hierarchy1"/>
    <dgm:cxn modelId="{BF0A8E3C-B0FF-440F-BF51-509467918E26}" type="presOf" srcId="{907D653B-A793-4644-892C-9DD5585FE997}" destId="{4E8CF223-0538-4B95-A56B-A13D464F6CC6}" srcOrd="0" destOrd="0" presId="urn:microsoft.com/office/officeart/2005/8/layout/hierarchy1"/>
    <dgm:cxn modelId="{3EA0CC5E-CD98-4C1B-BC15-DF850F5B62FC}" type="presOf" srcId="{0AB74A19-C98E-4A94-BF1D-FF9F9FC4AB53}" destId="{9C4FA039-0F7D-4DD4-85BE-A3DA39C3CAE3}" srcOrd="0" destOrd="0" presId="urn:microsoft.com/office/officeart/2005/8/layout/hierarchy1"/>
    <dgm:cxn modelId="{A0A34462-5A4A-40F0-A5A6-F1C37997ADC9}" type="presOf" srcId="{78AF7AEB-E92D-4CEF-AE48-49FFE519F8CB}" destId="{2A73816C-F8FE-4B20-8F1D-495BF5390C19}" srcOrd="0" destOrd="0" presId="urn:microsoft.com/office/officeart/2005/8/layout/hierarchy1"/>
    <dgm:cxn modelId="{20846E44-FC43-4E12-9C92-21B09153AFAA}" type="presOf" srcId="{66009188-0CB8-4D7C-B7B6-765827E8E90F}" destId="{82C67B37-D2B5-451E-A716-37180F703172}" srcOrd="0" destOrd="0" presId="urn:microsoft.com/office/officeart/2005/8/layout/hierarchy1"/>
    <dgm:cxn modelId="{FB24B376-852D-486B-AA3A-8857AC50F900}" type="presOf" srcId="{472B7DEB-8377-451A-BB99-015C09F13992}" destId="{9A3F008A-A64A-41B7-ABCB-A460BFBB7AB4}" srcOrd="0" destOrd="0" presId="urn:microsoft.com/office/officeart/2005/8/layout/hierarchy1"/>
    <dgm:cxn modelId="{AE1FB258-5027-4B55-BDD9-DC5E83E921D3}" type="presOf" srcId="{9B24F864-C823-4949-B9CE-6D4BD6113375}" destId="{7B3550DD-56E4-4C57-8BBA-277C9EE910CC}" srcOrd="0" destOrd="0" presId="urn:microsoft.com/office/officeart/2005/8/layout/hierarchy1"/>
    <dgm:cxn modelId="{99C06C79-7319-4199-8C27-2E63E4828A09}" type="presOf" srcId="{3D5C7245-6430-4398-A4AA-3E87D43DA2FC}" destId="{AFB14059-DD8D-4F58-BDA4-51B0ED7B03FD}" srcOrd="0" destOrd="0" presId="urn:microsoft.com/office/officeart/2005/8/layout/hierarchy1"/>
    <dgm:cxn modelId="{3DFB8183-B619-42B7-960A-BC974786C4E9}" type="presOf" srcId="{41B164D5-B8F9-47AD-AC54-84C755608F95}" destId="{C28C8691-49F5-45E4-947D-15EF58CF97A4}"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62DFA8A8-AA03-45CB-9737-E853B31183A7}" type="presOf" srcId="{EF0231BB-2A18-49C2-9CE1-C14D6388C5AE}" destId="{E6C596C8-7931-47F9-880E-A29C396E649F}" srcOrd="0" destOrd="0" presId="urn:microsoft.com/office/officeart/2005/8/layout/hierarchy1"/>
    <dgm:cxn modelId="{2426F1A8-0975-4533-9EF7-E1C5FFD11076}" type="presOf" srcId="{04FBD79B-9D25-40EC-8416-1D2D6FF339B5}" destId="{86A1EACB-C7C7-41CD-BA9C-F7D8118ADEF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32401D4-6232-4ECC-83F1-370C51391A76}" type="presOf" srcId="{1BCF66A8-F805-4DCC-B3E1-326CE1D80910}" destId="{307F984E-8EC0-4F59-9DF5-212BD45FEBE6}" srcOrd="0" destOrd="0" presId="urn:microsoft.com/office/officeart/2005/8/layout/hierarchy1"/>
    <dgm:cxn modelId="{8EF3ADD8-E959-451B-BD58-7B3AA92638BF}" type="presOf" srcId="{20935F75-604A-4F59-B6AE-6EFA07243294}" destId="{A50DC41C-EEC7-42A1-B5C9-2E092DBF4B36}" srcOrd="0" destOrd="0" presId="urn:microsoft.com/office/officeart/2005/8/layout/hierarchy1"/>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5CEB4AE6-5C92-473C-A694-5EF8B44F9BCC}" type="presOf" srcId="{29CDC3BD-47DC-4B32-A359-DF37AA1ED088}" destId="{7BDB5131-9A41-494C-90A9-4A335EE12BA6}" srcOrd="0" destOrd="0" presId="urn:microsoft.com/office/officeart/2005/8/layout/hierarchy1"/>
    <dgm:cxn modelId="{FF4120E8-407E-425A-8EA5-193F48AE6330}" srcId="{41B164D5-B8F9-47AD-AC54-84C755608F95}" destId="{29CDC3BD-47DC-4B32-A359-DF37AA1ED088}" srcOrd="0" destOrd="0" parTransId="{1BCF66A8-F805-4DCC-B3E1-326CE1D80910}" sibTransId="{6CB4912C-B5D6-4F2F-B1EC-0A40D44E1A0D}"/>
    <dgm:cxn modelId="{4D42F5ED-FC0D-41F0-8D64-00C169512B50}" type="presOf" srcId="{47CABCCC-FEEF-429A-AC1B-CB6C6E7A780E}" destId="{D5FFF0C2-9306-4766-99A9-FE404D3F6B0E}" srcOrd="0" destOrd="0" presId="urn:microsoft.com/office/officeart/2005/8/layout/hierarchy1"/>
    <dgm:cxn modelId="{ACE957EF-F6CD-486F-AEAC-1C552F97FDDF}" type="presOf" srcId="{3CAD963B-4D89-4608-A78D-17CC743047F0}" destId="{215DCAA5-E144-478D-AD3A-0A42FD88AD71}"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1870A6E2-245D-4D81-AC65-7C46DBA07871}" type="presParOf" srcId="{1C31D071-49E6-47BF-8DAF-279DF6693596}" destId="{E65077BC-11AC-4D38-9FB9-D638F92A3A1F}" srcOrd="0" destOrd="0" presId="urn:microsoft.com/office/officeart/2005/8/layout/hierarchy1"/>
    <dgm:cxn modelId="{491384A2-A709-4B19-A0EA-7C5643765C24}" type="presParOf" srcId="{E65077BC-11AC-4D38-9FB9-D638F92A3A1F}" destId="{C5A2FD9A-F3A9-4250-A5A1-CF53E91715FF}" srcOrd="0" destOrd="0" presId="urn:microsoft.com/office/officeart/2005/8/layout/hierarchy1"/>
    <dgm:cxn modelId="{B93E5183-A0AC-44AE-8017-2DECEBB63DEE}" type="presParOf" srcId="{C5A2FD9A-F3A9-4250-A5A1-CF53E91715FF}" destId="{9B089F74-39B1-4614-8CFD-0447CACA4A3B}" srcOrd="0" destOrd="0" presId="urn:microsoft.com/office/officeart/2005/8/layout/hierarchy1"/>
    <dgm:cxn modelId="{A6714249-F167-40D2-B79E-1DB53938C0CC}" type="presParOf" srcId="{C5A2FD9A-F3A9-4250-A5A1-CF53E91715FF}" destId="{AFB14059-DD8D-4F58-BDA4-51B0ED7B03FD}" srcOrd="1" destOrd="0" presId="urn:microsoft.com/office/officeart/2005/8/layout/hierarchy1"/>
    <dgm:cxn modelId="{6FAA5B62-8FE9-4B13-B580-6C50B2E20CB4}" type="presParOf" srcId="{E65077BC-11AC-4D38-9FB9-D638F92A3A1F}" destId="{CE438E0B-FC8C-49ED-AA3A-55C0B26CF5F1}" srcOrd="1" destOrd="0" presId="urn:microsoft.com/office/officeart/2005/8/layout/hierarchy1"/>
    <dgm:cxn modelId="{B65DD68A-261C-4AA5-A9BD-9FC250C6A42E}" type="presParOf" srcId="{CE438E0B-FC8C-49ED-AA3A-55C0B26CF5F1}" destId="{D5FFF0C2-9306-4766-99A9-FE404D3F6B0E}" srcOrd="0" destOrd="0" presId="urn:microsoft.com/office/officeart/2005/8/layout/hierarchy1"/>
    <dgm:cxn modelId="{6F1A831A-E105-41EC-BB6B-4B2F0BD1DAF8}" type="presParOf" srcId="{CE438E0B-FC8C-49ED-AA3A-55C0B26CF5F1}" destId="{D9A11501-3C85-43FC-8B13-576C8F3BD47A}" srcOrd="1" destOrd="0" presId="urn:microsoft.com/office/officeart/2005/8/layout/hierarchy1"/>
    <dgm:cxn modelId="{AAC2591E-08DE-4C6E-B3A9-D33FE21B88B7}" type="presParOf" srcId="{D9A11501-3C85-43FC-8B13-576C8F3BD47A}" destId="{5CA360F4-4848-42EC-B0DF-4A5269342CFB}" srcOrd="0" destOrd="0" presId="urn:microsoft.com/office/officeart/2005/8/layout/hierarchy1"/>
    <dgm:cxn modelId="{6E8B05EC-9554-4125-A602-5FA8FA913A80}" type="presParOf" srcId="{5CA360F4-4848-42EC-B0DF-4A5269342CFB}" destId="{38B6EFDB-A0EE-4C13-B187-15CC4D62E7D1}" srcOrd="0" destOrd="0" presId="urn:microsoft.com/office/officeart/2005/8/layout/hierarchy1"/>
    <dgm:cxn modelId="{404C8993-3245-4D6C-8513-9CE521E97DFC}" type="presParOf" srcId="{5CA360F4-4848-42EC-B0DF-4A5269342CFB}" destId="{345FA409-3828-4EB2-8CC4-26ACCD8CAD33}" srcOrd="1" destOrd="0" presId="urn:microsoft.com/office/officeart/2005/8/layout/hierarchy1"/>
    <dgm:cxn modelId="{9F723BB6-AF80-4DC5-937B-CF4D1B739C5E}" type="presParOf" srcId="{D9A11501-3C85-43FC-8B13-576C8F3BD47A}" destId="{1A4F916A-A54A-49A9-A51C-1E02EEB1A4B1}" srcOrd="1" destOrd="0" presId="urn:microsoft.com/office/officeart/2005/8/layout/hierarchy1"/>
    <dgm:cxn modelId="{234D69CC-E1AE-4F5F-B010-E31536998B3F}" type="presParOf" srcId="{1A4F916A-A54A-49A9-A51C-1E02EEB1A4B1}" destId="{2EA08F80-5586-4CCD-B000-E00003731F6B}" srcOrd="0" destOrd="0" presId="urn:microsoft.com/office/officeart/2005/8/layout/hierarchy1"/>
    <dgm:cxn modelId="{AF05E744-FC0D-4362-BF95-BB2A442ECDF4}" type="presParOf" srcId="{1A4F916A-A54A-49A9-A51C-1E02EEB1A4B1}" destId="{E21ABB80-2C60-4421-AEA6-3167F968FE79}" srcOrd="1" destOrd="0" presId="urn:microsoft.com/office/officeart/2005/8/layout/hierarchy1"/>
    <dgm:cxn modelId="{3E87BCE4-31FD-4106-B604-C28BE638364C}" type="presParOf" srcId="{E21ABB80-2C60-4421-AEA6-3167F968FE79}" destId="{55F07865-CBA7-44F9-A42F-59C89C51D07C}" srcOrd="0" destOrd="0" presId="urn:microsoft.com/office/officeart/2005/8/layout/hierarchy1"/>
    <dgm:cxn modelId="{ED5D385A-6A8F-48D0-A020-6320D9F42577}" type="presParOf" srcId="{55F07865-CBA7-44F9-A42F-59C89C51D07C}" destId="{47884E28-6280-425B-94D0-51F17E52FA0E}" srcOrd="0" destOrd="0" presId="urn:microsoft.com/office/officeart/2005/8/layout/hierarchy1"/>
    <dgm:cxn modelId="{3A52B4F6-86D9-4A28-ACAF-243C75A3158C}" type="presParOf" srcId="{55F07865-CBA7-44F9-A42F-59C89C51D07C}" destId="{2A73816C-F8FE-4B20-8F1D-495BF5390C19}" srcOrd="1" destOrd="0" presId="urn:microsoft.com/office/officeart/2005/8/layout/hierarchy1"/>
    <dgm:cxn modelId="{4BC55A22-DD47-486C-B107-E874C1309A4D}" type="presParOf" srcId="{E21ABB80-2C60-4421-AEA6-3167F968FE79}" destId="{BB8F8D21-33B0-4048-8720-7B166209A886}" srcOrd="1" destOrd="0" presId="urn:microsoft.com/office/officeart/2005/8/layout/hierarchy1"/>
    <dgm:cxn modelId="{C08CF5E2-8469-4178-A659-0D1979F4D552}" type="presParOf" srcId="{BB8F8D21-33B0-4048-8720-7B166209A886}" destId="{E6C596C8-7931-47F9-880E-A29C396E649F}" srcOrd="0" destOrd="0" presId="urn:microsoft.com/office/officeart/2005/8/layout/hierarchy1"/>
    <dgm:cxn modelId="{82EF7A6C-4DCF-4713-9DE8-C83AD7F25BC1}" type="presParOf" srcId="{BB8F8D21-33B0-4048-8720-7B166209A886}" destId="{C7372BA5-B4EF-47A3-90DC-B39987EE0A8B}" srcOrd="1" destOrd="0" presId="urn:microsoft.com/office/officeart/2005/8/layout/hierarchy1"/>
    <dgm:cxn modelId="{0670A6AB-3E81-4C88-83C7-C748FCAB5BB7}" type="presParOf" srcId="{C7372BA5-B4EF-47A3-90DC-B39987EE0A8B}" destId="{0C3D750F-2073-4722-9216-E743C805DD02}" srcOrd="0" destOrd="0" presId="urn:microsoft.com/office/officeart/2005/8/layout/hierarchy1"/>
    <dgm:cxn modelId="{E0669902-4ECC-4AEA-A655-F91FB45B9D3F}" type="presParOf" srcId="{0C3D750F-2073-4722-9216-E743C805DD02}" destId="{24FFE974-5A7A-431F-B550-A20C2055D1EC}" srcOrd="0" destOrd="0" presId="urn:microsoft.com/office/officeart/2005/8/layout/hierarchy1"/>
    <dgm:cxn modelId="{DF5DD2B5-A9D7-49EA-AB18-470741BB5776}" type="presParOf" srcId="{0C3D750F-2073-4722-9216-E743C805DD02}" destId="{98603FAD-42A4-43CA-9BC1-81C2D45A523B}" srcOrd="1" destOrd="0" presId="urn:microsoft.com/office/officeart/2005/8/layout/hierarchy1"/>
    <dgm:cxn modelId="{55188104-2649-4A2A-9872-16F5D97C4A76}" type="presParOf" srcId="{C7372BA5-B4EF-47A3-90DC-B39987EE0A8B}" destId="{BCD7DA17-E647-40BD-9D8F-2C15CB257871}" srcOrd="1" destOrd="0" presId="urn:microsoft.com/office/officeart/2005/8/layout/hierarchy1"/>
    <dgm:cxn modelId="{4AFA3BE6-D40A-4E6C-AC61-3821260F8465}" type="presParOf" srcId="{1A4F916A-A54A-49A9-A51C-1E02EEB1A4B1}" destId="{A50DC41C-EEC7-42A1-B5C9-2E092DBF4B36}" srcOrd="2" destOrd="0" presId="urn:microsoft.com/office/officeart/2005/8/layout/hierarchy1"/>
    <dgm:cxn modelId="{B2D1BA92-CA6B-4D8C-84D3-13BB2B989852}" type="presParOf" srcId="{1A4F916A-A54A-49A9-A51C-1E02EEB1A4B1}" destId="{107D5CD9-D10A-412D-9211-BAA00F60BF2F}" srcOrd="3" destOrd="0" presId="urn:microsoft.com/office/officeart/2005/8/layout/hierarchy1"/>
    <dgm:cxn modelId="{EE4DC2D3-ECB0-499D-8098-AF702D4ADD31}" type="presParOf" srcId="{107D5CD9-D10A-412D-9211-BAA00F60BF2F}" destId="{70413549-F151-4B80-8EA3-CCEFE793967C}" srcOrd="0" destOrd="0" presId="urn:microsoft.com/office/officeart/2005/8/layout/hierarchy1"/>
    <dgm:cxn modelId="{61CC843B-B84E-42F5-899A-859713B8F3E5}" type="presParOf" srcId="{70413549-F151-4B80-8EA3-CCEFE793967C}" destId="{03D05C90-52E0-4C6A-97D0-13AA783F6BA2}" srcOrd="0" destOrd="0" presId="urn:microsoft.com/office/officeart/2005/8/layout/hierarchy1"/>
    <dgm:cxn modelId="{1B5EDD0C-4EE7-40FA-A6CE-3891E82FB6B6}" type="presParOf" srcId="{70413549-F151-4B80-8EA3-CCEFE793967C}" destId="{9C4FA039-0F7D-4DD4-85BE-A3DA39C3CAE3}" srcOrd="1" destOrd="0" presId="urn:microsoft.com/office/officeart/2005/8/layout/hierarchy1"/>
    <dgm:cxn modelId="{CB3691BA-C646-43F2-B6A6-1696D257DBFA}" type="presParOf" srcId="{107D5CD9-D10A-412D-9211-BAA00F60BF2F}" destId="{C949B80F-2603-4691-882F-B22D8C4AD638}" srcOrd="1" destOrd="0" presId="urn:microsoft.com/office/officeart/2005/8/layout/hierarchy1"/>
    <dgm:cxn modelId="{10433BB2-324F-4303-BC99-D0983AE2D430}" type="presParOf" srcId="{C949B80F-2603-4691-882F-B22D8C4AD638}" destId="{82C67B37-D2B5-451E-A716-37180F703172}" srcOrd="0" destOrd="0" presId="urn:microsoft.com/office/officeart/2005/8/layout/hierarchy1"/>
    <dgm:cxn modelId="{BC754272-385C-459F-8882-86A64F513D73}" type="presParOf" srcId="{C949B80F-2603-4691-882F-B22D8C4AD638}" destId="{4BB853AD-018E-4BD6-B096-700E5596F934}" srcOrd="1" destOrd="0" presId="urn:microsoft.com/office/officeart/2005/8/layout/hierarchy1"/>
    <dgm:cxn modelId="{A74CAB2D-64FC-40D2-AD43-F97BFDACC50B}" type="presParOf" srcId="{4BB853AD-018E-4BD6-B096-700E5596F934}" destId="{06B6010B-7837-4636-96AB-11617DC49167}" srcOrd="0" destOrd="0" presId="urn:microsoft.com/office/officeart/2005/8/layout/hierarchy1"/>
    <dgm:cxn modelId="{EFFF6D2F-488F-47EF-BC98-39B08186E3BC}" type="presParOf" srcId="{06B6010B-7837-4636-96AB-11617DC49167}" destId="{5C511777-D560-42E3-9F1B-0BD676BF6BA8}" srcOrd="0" destOrd="0" presId="urn:microsoft.com/office/officeart/2005/8/layout/hierarchy1"/>
    <dgm:cxn modelId="{9009CBFA-04CB-4EAC-99BC-F15D53A5A879}" type="presParOf" srcId="{06B6010B-7837-4636-96AB-11617DC49167}" destId="{9A3F008A-A64A-41B7-ABCB-A460BFBB7AB4}" srcOrd="1" destOrd="0" presId="urn:microsoft.com/office/officeart/2005/8/layout/hierarchy1"/>
    <dgm:cxn modelId="{A1292BFC-DFD7-4A31-96C1-F4DADBE844F9}" type="presParOf" srcId="{4BB853AD-018E-4BD6-B096-700E5596F934}" destId="{9EE80542-BFAA-4B2D-BEAE-D56C5134BCD8}" srcOrd="1" destOrd="0" presId="urn:microsoft.com/office/officeart/2005/8/layout/hierarchy1"/>
    <dgm:cxn modelId="{F79723F4-EA1C-4F2A-8970-8BEFCE20800D}" type="presParOf" srcId="{1A4F916A-A54A-49A9-A51C-1E02EEB1A4B1}" destId="{F76BFC87-07B7-4123-A5D3-48E94C1C2BDE}" srcOrd="4" destOrd="0" presId="urn:microsoft.com/office/officeart/2005/8/layout/hierarchy1"/>
    <dgm:cxn modelId="{E0A832F4-4424-4A57-8D2F-92BF0DC2EACC}" type="presParOf" srcId="{1A4F916A-A54A-49A9-A51C-1E02EEB1A4B1}" destId="{E6F7B665-60A8-4274-8A27-9FF434002E35}" srcOrd="5" destOrd="0" presId="urn:microsoft.com/office/officeart/2005/8/layout/hierarchy1"/>
    <dgm:cxn modelId="{0DA88752-B74E-409D-A694-2629D5161882}" type="presParOf" srcId="{E6F7B665-60A8-4274-8A27-9FF434002E35}" destId="{73D7DC2B-A83B-4F47-806B-F463554A6D5C}" srcOrd="0" destOrd="0" presId="urn:microsoft.com/office/officeart/2005/8/layout/hierarchy1"/>
    <dgm:cxn modelId="{D38D95EC-CD96-439C-B64E-86E31521010E}" type="presParOf" srcId="{73D7DC2B-A83B-4F47-806B-F463554A6D5C}" destId="{D674BC62-B572-459C-9C9D-4D8B1D1B39A5}" srcOrd="0" destOrd="0" presId="urn:microsoft.com/office/officeart/2005/8/layout/hierarchy1"/>
    <dgm:cxn modelId="{1F816CFC-0913-4CE6-AB5C-54BD629F50D3}" type="presParOf" srcId="{73D7DC2B-A83B-4F47-806B-F463554A6D5C}" destId="{215DCAA5-E144-478D-AD3A-0A42FD88AD71}" srcOrd="1" destOrd="0" presId="urn:microsoft.com/office/officeart/2005/8/layout/hierarchy1"/>
    <dgm:cxn modelId="{E7BECD2C-0F96-4946-887B-FB26ACD0BC0C}" type="presParOf" srcId="{E6F7B665-60A8-4274-8A27-9FF434002E35}" destId="{5B451F34-06D7-4722-9A44-C04A32310152}" srcOrd="1" destOrd="0" presId="urn:microsoft.com/office/officeart/2005/8/layout/hierarchy1"/>
    <dgm:cxn modelId="{BC15D901-2D87-45A7-88F4-B436D2080999}" type="presParOf" srcId="{5B451F34-06D7-4722-9A44-C04A32310152}" destId="{7B3550DD-56E4-4C57-8BBA-277C9EE910CC}" srcOrd="0" destOrd="0" presId="urn:microsoft.com/office/officeart/2005/8/layout/hierarchy1"/>
    <dgm:cxn modelId="{A03B86E8-30B3-4089-A9CC-FE272A315A7E}" type="presParOf" srcId="{5B451F34-06D7-4722-9A44-C04A32310152}" destId="{25421F1D-750F-422C-A22B-5C2D2C7E20B4}" srcOrd="1" destOrd="0" presId="urn:microsoft.com/office/officeart/2005/8/layout/hierarchy1"/>
    <dgm:cxn modelId="{A3C9FC1A-190E-43F6-B963-F9D9086B926F}" type="presParOf" srcId="{25421F1D-750F-422C-A22B-5C2D2C7E20B4}" destId="{FF5DD227-C2EC-4CC6-BACF-5AD1E3DB2C73}" srcOrd="0" destOrd="0" presId="urn:microsoft.com/office/officeart/2005/8/layout/hierarchy1"/>
    <dgm:cxn modelId="{0D760B76-0E2C-4259-89FD-474459BADB10}" type="presParOf" srcId="{FF5DD227-C2EC-4CC6-BACF-5AD1E3DB2C73}" destId="{56ADFA02-CC84-4340-82CE-9ACBD5E45F90}" srcOrd="0" destOrd="0" presId="urn:microsoft.com/office/officeart/2005/8/layout/hierarchy1"/>
    <dgm:cxn modelId="{3FC18155-A3CF-429F-922D-8A5C8470EABE}" type="presParOf" srcId="{FF5DD227-C2EC-4CC6-BACF-5AD1E3DB2C73}" destId="{4E8CF223-0538-4B95-A56B-A13D464F6CC6}" srcOrd="1" destOrd="0" presId="urn:microsoft.com/office/officeart/2005/8/layout/hierarchy1"/>
    <dgm:cxn modelId="{8CBA8398-904B-49E7-93AA-B6ADEF3258AF}" type="presParOf" srcId="{25421F1D-750F-422C-A22B-5C2D2C7E20B4}" destId="{9C4F31F8-D7EA-449D-A5F6-FCBD950220E6}" srcOrd="1" destOrd="0" presId="urn:microsoft.com/office/officeart/2005/8/layout/hierarchy1"/>
    <dgm:cxn modelId="{01208E70-7CC4-464F-B897-D638F996C3C3}" type="presParOf" srcId="{1A4F916A-A54A-49A9-A51C-1E02EEB1A4B1}" destId="{86A1EACB-C7C7-41CD-BA9C-F7D8118ADEF6}" srcOrd="6" destOrd="0" presId="urn:microsoft.com/office/officeart/2005/8/layout/hierarchy1"/>
    <dgm:cxn modelId="{5239DA58-426D-40AA-A1D4-8E3280DDCBAA}" type="presParOf" srcId="{1A4F916A-A54A-49A9-A51C-1E02EEB1A4B1}" destId="{2645B5AC-F419-44C2-BC20-42811B5D8760}" srcOrd="7" destOrd="0" presId="urn:microsoft.com/office/officeart/2005/8/layout/hierarchy1"/>
    <dgm:cxn modelId="{621D6C4C-5F5E-4619-B23A-D60C69225761}" type="presParOf" srcId="{2645B5AC-F419-44C2-BC20-42811B5D8760}" destId="{4171A5D3-D7B1-4C09-A1A7-EDCAC830A737}" srcOrd="0" destOrd="0" presId="urn:microsoft.com/office/officeart/2005/8/layout/hierarchy1"/>
    <dgm:cxn modelId="{B457F89F-5381-49E9-83C4-F645117DA0E7}" type="presParOf" srcId="{4171A5D3-D7B1-4C09-A1A7-EDCAC830A737}" destId="{78330C48-6D3D-4E90-9F7D-337ADC3B9454}" srcOrd="0" destOrd="0" presId="urn:microsoft.com/office/officeart/2005/8/layout/hierarchy1"/>
    <dgm:cxn modelId="{5F8100A9-52C5-4689-8A09-E963F92C0D38}" type="presParOf" srcId="{4171A5D3-D7B1-4C09-A1A7-EDCAC830A737}" destId="{C28C8691-49F5-45E4-947D-15EF58CF97A4}" srcOrd="1" destOrd="0" presId="urn:microsoft.com/office/officeart/2005/8/layout/hierarchy1"/>
    <dgm:cxn modelId="{1083221C-BBDB-4E3C-A29E-4C57D3B7FB01}" type="presParOf" srcId="{2645B5AC-F419-44C2-BC20-42811B5D8760}" destId="{6900076F-511A-4B1D-B6C8-468BC27BF9A7}" srcOrd="1" destOrd="0" presId="urn:microsoft.com/office/officeart/2005/8/layout/hierarchy1"/>
    <dgm:cxn modelId="{6E1128C0-4849-4C18-BEB7-939C21E91DD0}" type="presParOf" srcId="{6900076F-511A-4B1D-B6C8-468BC27BF9A7}" destId="{307F984E-8EC0-4F59-9DF5-212BD45FEBE6}" srcOrd="0" destOrd="0" presId="urn:microsoft.com/office/officeart/2005/8/layout/hierarchy1"/>
    <dgm:cxn modelId="{C5D0FDA6-1366-4F49-9486-FB4057150B03}" type="presParOf" srcId="{6900076F-511A-4B1D-B6C8-468BC27BF9A7}" destId="{F660B900-3EF6-47B3-9B04-459FB4A097F2}" srcOrd="1" destOrd="0" presId="urn:microsoft.com/office/officeart/2005/8/layout/hierarchy1"/>
    <dgm:cxn modelId="{2F971E24-AF8B-4D77-B568-2EB82ED62A59}" type="presParOf" srcId="{F660B900-3EF6-47B3-9B04-459FB4A097F2}" destId="{CD11FBE3-A516-47D9-A4D2-A859DA0D05E9}" srcOrd="0" destOrd="0" presId="urn:microsoft.com/office/officeart/2005/8/layout/hierarchy1"/>
    <dgm:cxn modelId="{B7A76C64-6E64-4444-92A5-E105C7877076}" type="presParOf" srcId="{CD11FBE3-A516-47D9-A4D2-A859DA0D05E9}" destId="{CE8115F0-18F7-41D2-8196-D1BCF9B0A213}" srcOrd="0" destOrd="0" presId="urn:microsoft.com/office/officeart/2005/8/layout/hierarchy1"/>
    <dgm:cxn modelId="{AF0E4649-7BA7-4CEF-930B-143C0F48A1EA}" type="presParOf" srcId="{CD11FBE3-A516-47D9-A4D2-A859DA0D05E9}" destId="{7BDB5131-9A41-494C-90A9-4A335EE12BA6}" srcOrd="1" destOrd="0" presId="urn:microsoft.com/office/officeart/2005/8/layout/hierarchy1"/>
    <dgm:cxn modelId="{A56DA1AB-29CB-449C-96D7-96529050F470}"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5504509-C436-104B-A958-6255A86D631A}"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
        </a:p>
      </dgm:t>
    </dgm:pt>
    <dgm:pt modelId="{B558E9BC-CD3B-ED47-B770-C782148ECF3F}">
      <dgm:prSet phldrT="[Metin]" custT="1"/>
      <dgm:spPr/>
      <dgm:t>
        <a:bodyPr/>
        <a:lstStyle/>
        <a:p>
          <a:pPr algn="ctr" rtl="0"/>
          <a:r>
            <a:rPr lang="tr-TR" sz="1200">
              <a:latin typeface="Arial" panose="020B0604020202020204" pitchFamily="34" charset="0"/>
              <a:cs typeface="Arial" panose="020B0604020202020204" pitchFamily="34" charset="0"/>
            </a:rPr>
            <a:t>Proje Müdürü</a:t>
          </a:r>
          <a:endParaRPr lang="en" sz="1200" b="0" i="0" u="none" baseline="0">
            <a:latin typeface="Arial" panose="020B0604020202020204" pitchFamily="34" charset="0"/>
            <a:cs typeface="Arial" panose="020B0604020202020204" pitchFamily="34" charset="0"/>
          </a:endParaRPr>
        </a:p>
      </dgm:t>
    </dgm:pt>
    <dgm:pt modelId="{09D3153A-2C32-9A44-9437-4412B7731ACB}" type="parTrans" cxnId="{FDB193AF-E1C8-884F-8BB3-E1D00F06605A}">
      <dgm:prSet/>
      <dgm:spPr/>
      <dgm:t>
        <a:bodyPr/>
        <a:lstStyle/>
        <a:p>
          <a:pPr algn="ctr"/>
          <a:endParaRPr lang="en"/>
        </a:p>
      </dgm:t>
    </dgm:pt>
    <dgm:pt modelId="{3AFC5BDC-D1BB-8142-BE94-6C5A83B4B6F5}" type="sibTrans" cxnId="{FDB193AF-E1C8-884F-8BB3-E1D00F06605A}">
      <dgm:prSet/>
      <dgm:spPr/>
      <dgm:t>
        <a:bodyPr/>
        <a:lstStyle/>
        <a:p>
          <a:pPr algn="ctr"/>
          <a:endParaRPr lang="en"/>
        </a:p>
      </dgm:t>
    </dgm:pt>
    <dgm:pt modelId="{9BDDB32A-1FFA-4D44-A415-4B8DD6C6450B}">
      <dgm:prSet phldrT="[Metin]" custT="1"/>
      <dgm:spPr/>
      <dgm:t>
        <a:bodyPr/>
        <a:lstStyle/>
        <a:p>
          <a:pPr algn="ctr" rtl="0"/>
          <a:r>
            <a:rPr lang="tr-TR" sz="1200">
              <a:latin typeface="Arial" panose="020B0604020202020204" pitchFamily="34" charset="0"/>
              <a:cs typeface="Arial" panose="020B0604020202020204" pitchFamily="34" charset="0"/>
            </a:rPr>
            <a:t>Teknik Uzman</a:t>
          </a:r>
          <a:endParaRPr lang="en" sz="1200" b="0" i="0" u="none" baseline="0">
            <a:latin typeface="Arial" panose="020B0604020202020204" pitchFamily="34" charset="0"/>
            <a:cs typeface="Arial" panose="020B0604020202020204" pitchFamily="34" charset="0"/>
          </a:endParaRPr>
        </a:p>
      </dgm:t>
    </dgm:pt>
    <dgm:pt modelId="{9C13778F-050A-A949-B0F0-57EF4282BE67}" type="parTrans" cxnId="{9C2EAE07-7207-A648-879F-9236D28AA787}">
      <dgm:prSet/>
      <dgm:spPr/>
      <dgm:t>
        <a:bodyPr/>
        <a:lstStyle/>
        <a:p>
          <a:pPr algn="ctr"/>
          <a:endParaRPr lang="en"/>
        </a:p>
      </dgm:t>
    </dgm:pt>
    <dgm:pt modelId="{7D56E502-DAF3-964A-830E-A5485DBA73B8}" type="sibTrans" cxnId="{9C2EAE07-7207-A648-879F-9236D28AA787}">
      <dgm:prSet/>
      <dgm:spPr/>
      <dgm:t>
        <a:bodyPr/>
        <a:lstStyle/>
        <a:p>
          <a:pPr algn="ctr"/>
          <a:endParaRPr lang="en"/>
        </a:p>
      </dgm:t>
    </dgm:pt>
    <dgm:pt modelId="{3C1EA446-7F77-DE4A-BE84-D8B145C8142A}">
      <dgm:prSet phldrT="[Metin]" custT="1"/>
      <dgm:spPr/>
      <dgm:t>
        <a:bodyPr/>
        <a:lstStyle/>
        <a:p>
          <a:pPr algn="ctr" rtl="0"/>
          <a:r>
            <a:rPr lang="tr-TR" sz="1200">
              <a:latin typeface="Arial" panose="020B0604020202020204" pitchFamily="34" charset="0"/>
              <a:cs typeface="Arial" panose="020B0604020202020204" pitchFamily="34" charset="0"/>
            </a:rPr>
            <a:t>İş Sağlığı ve Güvenliği Uzmanı</a:t>
          </a:r>
          <a:endParaRPr lang="en" sz="1200" b="0" i="0" u="none" baseline="0">
            <a:latin typeface="Arial" panose="020B0604020202020204" pitchFamily="34" charset="0"/>
            <a:cs typeface="Arial" panose="020B0604020202020204" pitchFamily="34" charset="0"/>
          </a:endParaRPr>
        </a:p>
      </dgm:t>
    </dgm:pt>
    <dgm:pt modelId="{75D9A30F-E6E7-DF48-9248-B250AFCE6BB1}" type="parTrans" cxnId="{E3BCBADF-9DE1-C847-AB11-DB4C66C61ECA}">
      <dgm:prSet/>
      <dgm:spPr/>
      <dgm:t>
        <a:bodyPr/>
        <a:lstStyle/>
        <a:p>
          <a:pPr algn="ctr"/>
          <a:endParaRPr lang="en"/>
        </a:p>
      </dgm:t>
    </dgm:pt>
    <dgm:pt modelId="{D55295A6-6155-7E4E-A89A-39C8CD40A057}" type="sibTrans" cxnId="{E3BCBADF-9DE1-C847-AB11-DB4C66C61ECA}">
      <dgm:prSet/>
      <dgm:spPr/>
      <dgm:t>
        <a:bodyPr/>
        <a:lstStyle/>
        <a:p>
          <a:pPr algn="ctr"/>
          <a:endParaRPr lang="en"/>
        </a:p>
      </dgm:t>
    </dgm:pt>
    <dgm:pt modelId="{12EBDF6B-C8E0-6646-80CD-3A4BE20623C2}">
      <dgm:prSet phldrT="[Metin]" custT="1"/>
      <dgm:spPr/>
      <dgm:t>
        <a:bodyPr/>
        <a:lstStyle/>
        <a:p>
          <a:pPr algn="ctr" rtl="0"/>
          <a:r>
            <a:rPr lang="tr-TR" sz="1200">
              <a:latin typeface="Arial" panose="020B0604020202020204" pitchFamily="34" charset="0"/>
              <a:cs typeface="Arial" panose="020B0604020202020204" pitchFamily="34" charset="0"/>
            </a:rPr>
            <a:t>Sosyal Uzman</a:t>
          </a:r>
          <a:endParaRPr lang="en" sz="1200" b="0" i="0" u="none" baseline="0">
            <a:latin typeface="Arial" panose="020B0604020202020204" pitchFamily="34" charset="0"/>
            <a:cs typeface="Arial" panose="020B0604020202020204" pitchFamily="34" charset="0"/>
          </a:endParaRPr>
        </a:p>
      </dgm:t>
    </dgm:pt>
    <dgm:pt modelId="{6637ACE6-0869-0B4E-A297-698A432BA303}" type="sibTrans" cxnId="{DE95FAF9-FFC6-E74D-9896-510DC456055B}">
      <dgm:prSet/>
      <dgm:spPr/>
      <dgm:t>
        <a:bodyPr/>
        <a:lstStyle/>
        <a:p>
          <a:pPr algn="ctr"/>
          <a:endParaRPr lang="en"/>
        </a:p>
      </dgm:t>
    </dgm:pt>
    <dgm:pt modelId="{58A373C3-27D4-9D4C-8725-B1563EAE2BBE}" type="parTrans" cxnId="{DE95FAF9-FFC6-E74D-9896-510DC456055B}">
      <dgm:prSet/>
      <dgm:spPr/>
      <dgm:t>
        <a:bodyPr/>
        <a:lstStyle/>
        <a:p>
          <a:pPr algn="ctr"/>
          <a:endParaRPr lang="en"/>
        </a:p>
      </dgm:t>
    </dgm:pt>
    <dgm:pt modelId="{DDB754F4-E0EA-4A47-BB59-67139C953A08}">
      <dgm:prSet custT="1"/>
      <dgm:spPr/>
      <dgm:t>
        <a:bodyPr/>
        <a:lstStyle/>
        <a:p>
          <a:pPr algn="ctr" rtl="0"/>
          <a:r>
            <a:rPr lang="tr-TR" sz="1200">
              <a:latin typeface="Arial" panose="020B0604020202020204" pitchFamily="34" charset="0"/>
              <a:cs typeface="Arial" panose="020B0604020202020204" pitchFamily="34" charset="0"/>
            </a:rPr>
            <a:t>Çevre Uzmanı</a:t>
          </a:r>
          <a:endParaRPr lang="en" sz="1200" b="0" i="0" u="none" baseline="0">
            <a:latin typeface="Arial" panose="020B0604020202020204" pitchFamily="34" charset="0"/>
            <a:cs typeface="Arial" panose="020B0604020202020204" pitchFamily="34" charset="0"/>
          </a:endParaRPr>
        </a:p>
      </dgm:t>
    </dgm:pt>
    <dgm:pt modelId="{A714AE13-99B2-5B42-8C10-AD6BE15FC60A}" type="parTrans" cxnId="{D431ADF0-EE0C-9B4E-9329-E013FD83BA3C}">
      <dgm:prSet/>
      <dgm:spPr/>
      <dgm:t>
        <a:bodyPr/>
        <a:lstStyle/>
        <a:p>
          <a:pPr algn="ctr"/>
          <a:endParaRPr lang="en"/>
        </a:p>
      </dgm:t>
    </dgm:pt>
    <dgm:pt modelId="{5B957974-638B-0D48-982A-8A61232CE82A}" type="sibTrans" cxnId="{D431ADF0-EE0C-9B4E-9329-E013FD83BA3C}">
      <dgm:prSet/>
      <dgm:spPr/>
      <dgm:t>
        <a:bodyPr/>
        <a:lstStyle/>
        <a:p>
          <a:pPr algn="ctr"/>
          <a:endParaRPr lang="en"/>
        </a:p>
      </dgm:t>
    </dgm:pt>
    <dgm:pt modelId="{EC61BDF7-5A5F-9C4E-9FAF-D3A79F9A1267}" type="pres">
      <dgm:prSet presAssocID="{85504509-C436-104B-A958-6255A86D631A}" presName="hierChild1" presStyleCnt="0">
        <dgm:presLayoutVars>
          <dgm:orgChart val="1"/>
          <dgm:chPref val="1"/>
          <dgm:dir/>
          <dgm:animOne val="branch"/>
          <dgm:animLvl val="lvl"/>
          <dgm:resizeHandles/>
        </dgm:presLayoutVars>
      </dgm:prSet>
      <dgm:spPr/>
    </dgm:pt>
    <dgm:pt modelId="{4C099897-BCED-7F4C-9538-0E0207C83F76}" type="pres">
      <dgm:prSet presAssocID="{B558E9BC-CD3B-ED47-B770-C782148ECF3F}" presName="hierRoot1" presStyleCnt="0">
        <dgm:presLayoutVars>
          <dgm:hierBranch val="init"/>
        </dgm:presLayoutVars>
      </dgm:prSet>
      <dgm:spPr/>
    </dgm:pt>
    <dgm:pt modelId="{EC94ABF3-A786-F649-8667-6A7527834E43}" type="pres">
      <dgm:prSet presAssocID="{B558E9BC-CD3B-ED47-B770-C782148ECF3F}" presName="rootComposite1" presStyleCnt="0"/>
      <dgm:spPr/>
    </dgm:pt>
    <dgm:pt modelId="{33B86E70-53EC-B047-A756-F28EB09029B5}" type="pres">
      <dgm:prSet presAssocID="{B558E9BC-CD3B-ED47-B770-C782148ECF3F}" presName="rootText1" presStyleLbl="node0" presStyleIdx="0" presStyleCnt="1">
        <dgm:presLayoutVars>
          <dgm:chPref val="3"/>
        </dgm:presLayoutVars>
      </dgm:prSet>
      <dgm:spPr/>
    </dgm:pt>
    <dgm:pt modelId="{00ACC79A-84B5-144D-82C7-E70E05EBB8C2}" type="pres">
      <dgm:prSet presAssocID="{B558E9BC-CD3B-ED47-B770-C782148ECF3F}" presName="rootConnector1" presStyleLbl="node1" presStyleIdx="0" presStyleCnt="0"/>
      <dgm:spPr/>
    </dgm:pt>
    <dgm:pt modelId="{7CCDD170-D7E4-E44E-B4E8-E1C36743FEA6}" type="pres">
      <dgm:prSet presAssocID="{B558E9BC-CD3B-ED47-B770-C782148ECF3F}" presName="hierChild2" presStyleCnt="0"/>
      <dgm:spPr/>
    </dgm:pt>
    <dgm:pt modelId="{E4060103-73CA-C244-94BE-DBD6858413EF}" type="pres">
      <dgm:prSet presAssocID="{9C13778F-050A-A949-B0F0-57EF4282BE67}" presName="Name37" presStyleLbl="parChTrans1D2" presStyleIdx="0" presStyleCnt="3"/>
      <dgm:spPr/>
    </dgm:pt>
    <dgm:pt modelId="{D04B9C88-79D4-0C41-BB9E-6141F7E263B5}" type="pres">
      <dgm:prSet presAssocID="{9BDDB32A-1FFA-4D44-A415-4B8DD6C6450B}" presName="hierRoot2" presStyleCnt="0">
        <dgm:presLayoutVars>
          <dgm:hierBranch val="init"/>
        </dgm:presLayoutVars>
      </dgm:prSet>
      <dgm:spPr/>
    </dgm:pt>
    <dgm:pt modelId="{9F7570D1-DD6A-2645-95D2-8D0925AB01DC}" type="pres">
      <dgm:prSet presAssocID="{9BDDB32A-1FFA-4D44-A415-4B8DD6C6450B}" presName="rootComposite" presStyleCnt="0"/>
      <dgm:spPr/>
    </dgm:pt>
    <dgm:pt modelId="{04609E3B-BC5F-5743-84DF-AA682E66503A}" type="pres">
      <dgm:prSet presAssocID="{9BDDB32A-1FFA-4D44-A415-4B8DD6C6450B}" presName="rootText" presStyleLbl="node2" presStyleIdx="0" presStyleCnt="3">
        <dgm:presLayoutVars>
          <dgm:chPref val="3"/>
        </dgm:presLayoutVars>
      </dgm:prSet>
      <dgm:spPr/>
    </dgm:pt>
    <dgm:pt modelId="{0A1A2051-869A-F142-952E-A416879F6E8A}" type="pres">
      <dgm:prSet presAssocID="{9BDDB32A-1FFA-4D44-A415-4B8DD6C6450B}" presName="rootConnector" presStyleLbl="node2" presStyleIdx="0" presStyleCnt="3"/>
      <dgm:spPr/>
    </dgm:pt>
    <dgm:pt modelId="{21D65C6D-5A21-D64C-80A1-A8AB91B2E0F5}" type="pres">
      <dgm:prSet presAssocID="{9BDDB32A-1FFA-4D44-A415-4B8DD6C6450B}" presName="hierChild4" presStyleCnt="0"/>
      <dgm:spPr/>
    </dgm:pt>
    <dgm:pt modelId="{9200507D-476B-B44A-B5A8-68AAE4A34D31}" type="pres">
      <dgm:prSet presAssocID="{A714AE13-99B2-5B42-8C10-AD6BE15FC60A}" presName="Name37" presStyleLbl="parChTrans1D3" presStyleIdx="0" presStyleCnt="1"/>
      <dgm:spPr/>
    </dgm:pt>
    <dgm:pt modelId="{47A43E65-B7F6-2643-AFB2-002985A4B32A}" type="pres">
      <dgm:prSet presAssocID="{DDB754F4-E0EA-4A47-BB59-67139C953A08}" presName="hierRoot2" presStyleCnt="0">
        <dgm:presLayoutVars>
          <dgm:hierBranch val="init"/>
        </dgm:presLayoutVars>
      </dgm:prSet>
      <dgm:spPr/>
    </dgm:pt>
    <dgm:pt modelId="{32885FFE-B4CB-EF49-B35F-C77020C3F110}" type="pres">
      <dgm:prSet presAssocID="{DDB754F4-E0EA-4A47-BB59-67139C953A08}" presName="rootComposite" presStyleCnt="0"/>
      <dgm:spPr/>
    </dgm:pt>
    <dgm:pt modelId="{CD52F05B-CCD4-1346-AE15-880C7DD335B9}" type="pres">
      <dgm:prSet presAssocID="{DDB754F4-E0EA-4A47-BB59-67139C953A08}" presName="rootText" presStyleLbl="node3" presStyleIdx="0" presStyleCnt="1">
        <dgm:presLayoutVars>
          <dgm:chPref val="3"/>
        </dgm:presLayoutVars>
      </dgm:prSet>
      <dgm:spPr/>
    </dgm:pt>
    <dgm:pt modelId="{54F95B3D-65F9-F449-BE91-45B0C2BC018B}" type="pres">
      <dgm:prSet presAssocID="{DDB754F4-E0EA-4A47-BB59-67139C953A08}" presName="rootConnector" presStyleLbl="node3" presStyleIdx="0" presStyleCnt="1"/>
      <dgm:spPr/>
    </dgm:pt>
    <dgm:pt modelId="{3C600479-7967-A449-832F-6F3E8C1F6174}" type="pres">
      <dgm:prSet presAssocID="{DDB754F4-E0EA-4A47-BB59-67139C953A08}" presName="hierChild4" presStyleCnt="0"/>
      <dgm:spPr/>
    </dgm:pt>
    <dgm:pt modelId="{0DCC26E7-4EB1-E24E-9BCF-5A56BD1ED9F2}" type="pres">
      <dgm:prSet presAssocID="{DDB754F4-E0EA-4A47-BB59-67139C953A08}" presName="hierChild5" presStyleCnt="0"/>
      <dgm:spPr/>
    </dgm:pt>
    <dgm:pt modelId="{BEB2E7E6-AC96-1F41-B262-8FC4EC356EB4}" type="pres">
      <dgm:prSet presAssocID="{9BDDB32A-1FFA-4D44-A415-4B8DD6C6450B}" presName="hierChild5" presStyleCnt="0"/>
      <dgm:spPr/>
    </dgm:pt>
    <dgm:pt modelId="{AF92231F-FD36-EA4F-B824-678CE8345C0B}" type="pres">
      <dgm:prSet presAssocID="{58A373C3-27D4-9D4C-8725-B1563EAE2BBE}" presName="Name37" presStyleLbl="parChTrans1D2" presStyleIdx="1" presStyleCnt="3"/>
      <dgm:spPr/>
    </dgm:pt>
    <dgm:pt modelId="{BA5A33E6-C248-9F46-8949-AF23EC864D7F}" type="pres">
      <dgm:prSet presAssocID="{12EBDF6B-C8E0-6646-80CD-3A4BE20623C2}" presName="hierRoot2" presStyleCnt="0">
        <dgm:presLayoutVars>
          <dgm:hierBranch val="init"/>
        </dgm:presLayoutVars>
      </dgm:prSet>
      <dgm:spPr/>
    </dgm:pt>
    <dgm:pt modelId="{B413AB02-E155-1D43-BA70-B6F126B849C6}" type="pres">
      <dgm:prSet presAssocID="{12EBDF6B-C8E0-6646-80CD-3A4BE20623C2}" presName="rootComposite" presStyleCnt="0"/>
      <dgm:spPr/>
    </dgm:pt>
    <dgm:pt modelId="{720BAB4F-5F57-7A4C-8881-B0AA9B666D74}" type="pres">
      <dgm:prSet presAssocID="{12EBDF6B-C8E0-6646-80CD-3A4BE20623C2}" presName="rootText" presStyleLbl="node2" presStyleIdx="1" presStyleCnt="3">
        <dgm:presLayoutVars>
          <dgm:chPref val="3"/>
        </dgm:presLayoutVars>
      </dgm:prSet>
      <dgm:spPr/>
    </dgm:pt>
    <dgm:pt modelId="{9E5CE2AE-2FBE-3E4D-B4D3-F4EDDAA3F07C}" type="pres">
      <dgm:prSet presAssocID="{12EBDF6B-C8E0-6646-80CD-3A4BE20623C2}" presName="rootConnector" presStyleLbl="node2" presStyleIdx="1" presStyleCnt="3"/>
      <dgm:spPr/>
    </dgm:pt>
    <dgm:pt modelId="{67E260A2-130B-E44F-9375-879E483BBDE6}" type="pres">
      <dgm:prSet presAssocID="{12EBDF6B-C8E0-6646-80CD-3A4BE20623C2}" presName="hierChild4" presStyleCnt="0"/>
      <dgm:spPr/>
    </dgm:pt>
    <dgm:pt modelId="{D953C16A-A15F-E040-98CB-3D7FFF5872AB}" type="pres">
      <dgm:prSet presAssocID="{12EBDF6B-C8E0-6646-80CD-3A4BE20623C2}" presName="hierChild5" presStyleCnt="0"/>
      <dgm:spPr/>
    </dgm:pt>
    <dgm:pt modelId="{6F4CCA33-8413-DC49-9979-77ED0F90DCE8}" type="pres">
      <dgm:prSet presAssocID="{75D9A30F-E6E7-DF48-9248-B250AFCE6BB1}" presName="Name37" presStyleLbl="parChTrans1D2" presStyleIdx="2" presStyleCnt="3"/>
      <dgm:spPr/>
    </dgm:pt>
    <dgm:pt modelId="{ED7EDD39-12F6-954D-AD4B-6EAA550DCB38}" type="pres">
      <dgm:prSet presAssocID="{3C1EA446-7F77-DE4A-BE84-D8B145C8142A}" presName="hierRoot2" presStyleCnt="0">
        <dgm:presLayoutVars>
          <dgm:hierBranch val="init"/>
        </dgm:presLayoutVars>
      </dgm:prSet>
      <dgm:spPr/>
    </dgm:pt>
    <dgm:pt modelId="{9290746C-B08F-B54C-84BF-62F62DE2B33B}" type="pres">
      <dgm:prSet presAssocID="{3C1EA446-7F77-DE4A-BE84-D8B145C8142A}" presName="rootComposite" presStyleCnt="0"/>
      <dgm:spPr/>
    </dgm:pt>
    <dgm:pt modelId="{63D931F6-18C0-E343-865A-3701B42855E0}" type="pres">
      <dgm:prSet presAssocID="{3C1EA446-7F77-DE4A-BE84-D8B145C8142A}" presName="rootText" presStyleLbl="node2" presStyleIdx="2" presStyleCnt="3">
        <dgm:presLayoutVars>
          <dgm:chPref val="3"/>
        </dgm:presLayoutVars>
      </dgm:prSet>
      <dgm:spPr/>
    </dgm:pt>
    <dgm:pt modelId="{0D8B0BB8-3CC8-7742-9C2A-AF6D2D46EA61}" type="pres">
      <dgm:prSet presAssocID="{3C1EA446-7F77-DE4A-BE84-D8B145C8142A}" presName="rootConnector" presStyleLbl="node2" presStyleIdx="2" presStyleCnt="3"/>
      <dgm:spPr/>
    </dgm:pt>
    <dgm:pt modelId="{EA3B27D6-75C6-0D48-B653-3B94196F2A63}" type="pres">
      <dgm:prSet presAssocID="{3C1EA446-7F77-DE4A-BE84-D8B145C8142A}" presName="hierChild4" presStyleCnt="0"/>
      <dgm:spPr/>
    </dgm:pt>
    <dgm:pt modelId="{4DA552FD-71BA-6F40-A0FB-4E5BDA88D485}" type="pres">
      <dgm:prSet presAssocID="{3C1EA446-7F77-DE4A-BE84-D8B145C8142A}" presName="hierChild5" presStyleCnt="0"/>
      <dgm:spPr/>
    </dgm:pt>
    <dgm:pt modelId="{17CD2759-7D7A-124F-B128-967877CAAD89}" type="pres">
      <dgm:prSet presAssocID="{B558E9BC-CD3B-ED47-B770-C782148ECF3F}" presName="hierChild3" presStyleCnt="0"/>
      <dgm:spPr/>
    </dgm:pt>
  </dgm:ptLst>
  <dgm:cxnLst>
    <dgm:cxn modelId="{04010802-54B4-403A-B3E2-462A766EEF09}" type="presOf" srcId="{12EBDF6B-C8E0-6646-80CD-3A4BE20623C2}" destId="{720BAB4F-5F57-7A4C-8881-B0AA9B666D74}" srcOrd="0" destOrd="0" presId="urn:microsoft.com/office/officeart/2005/8/layout/orgChart1"/>
    <dgm:cxn modelId="{9C2EAE07-7207-A648-879F-9236D28AA787}" srcId="{B558E9BC-CD3B-ED47-B770-C782148ECF3F}" destId="{9BDDB32A-1FFA-4D44-A415-4B8DD6C6450B}" srcOrd="0" destOrd="0" parTransId="{9C13778F-050A-A949-B0F0-57EF4282BE67}" sibTransId="{7D56E502-DAF3-964A-830E-A5485DBA73B8}"/>
    <dgm:cxn modelId="{A89DA50A-DB69-49EE-84BF-C7FAB9F1E136}" type="presOf" srcId="{58A373C3-27D4-9D4C-8725-B1563EAE2BBE}" destId="{AF92231F-FD36-EA4F-B824-678CE8345C0B}" srcOrd="0" destOrd="0" presId="urn:microsoft.com/office/officeart/2005/8/layout/orgChart1"/>
    <dgm:cxn modelId="{92509229-C8F0-4683-8AB3-FFA5854A3FE0}" type="presOf" srcId="{DDB754F4-E0EA-4A47-BB59-67139C953A08}" destId="{54F95B3D-65F9-F449-BE91-45B0C2BC018B}" srcOrd="1" destOrd="0" presId="urn:microsoft.com/office/officeart/2005/8/layout/orgChart1"/>
    <dgm:cxn modelId="{04D55D68-639F-42E9-A3A5-7574597A7D32}" type="presOf" srcId="{B558E9BC-CD3B-ED47-B770-C782148ECF3F}" destId="{00ACC79A-84B5-144D-82C7-E70E05EBB8C2}" srcOrd="1" destOrd="0" presId="urn:microsoft.com/office/officeart/2005/8/layout/orgChart1"/>
    <dgm:cxn modelId="{3F53BC6D-FEC4-4A7C-AC77-F68BC663C093}" type="presOf" srcId="{85504509-C436-104B-A958-6255A86D631A}" destId="{EC61BDF7-5A5F-9C4E-9FAF-D3A79F9A1267}" srcOrd="0" destOrd="0" presId="urn:microsoft.com/office/officeart/2005/8/layout/orgChart1"/>
    <dgm:cxn modelId="{AC2D654E-F712-4F58-A16A-D5682D848AEC}" type="presOf" srcId="{3C1EA446-7F77-DE4A-BE84-D8B145C8142A}" destId="{63D931F6-18C0-E343-865A-3701B42855E0}" srcOrd="0" destOrd="0" presId="urn:microsoft.com/office/officeart/2005/8/layout/orgChart1"/>
    <dgm:cxn modelId="{1276DD57-593F-44D8-9C9F-B9171EEE2FB3}" type="presOf" srcId="{DDB754F4-E0EA-4A47-BB59-67139C953A08}" destId="{CD52F05B-CCD4-1346-AE15-880C7DD335B9}" srcOrd="0" destOrd="0" presId="urn:microsoft.com/office/officeart/2005/8/layout/orgChart1"/>
    <dgm:cxn modelId="{98664285-788B-4BFA-9020-49A589750A35}" type="presOf" srcId="{A714AE13-99B2-5B42-8C10-AD6BE15FC60A}" destId="{9200507D-476B-B44A-B5A8-68AAE4A34D31}" srcOrd="0" destOrd="0" presId="urn:microsoft.com/office/officeart/2005/8/layout/orgChart1"/>
    <dgm:cxn modelId="{DC9E6894-1FA0-424B-957C-03DD81171E0A}" type="presOf" srcId="{9BDDB32A-1FFA-4D44-A415-4B8DD6C6450B}" destId="{0A1A2051-869A-F142-952E-A416879F6E8A}" srcOrd="1" destOrd="0" presId="urn:microsoft.com/office/officeart/2005/8/layout/orgChart1"/>
    <dgm:cxn modelId="{9EED22A1-4FF8-474E-A134-5065FA0CADC5}" type="presOf" srcId="{9C13778F-050A-A949-B0F0-57EF4282BE67}" destId="{E4060103-73CA-C244-94BE-DBD6858413EF}" srcOrd="0" destOrd="0" presId="urn:microsoft.com/office/officeart/2005/8/layout/orgChart1"/>
    <dgm:cxn modelId="{48E3E1A8-3EE4-456C-9794-2FBB9B0140A5}" type="presOf" srcId="{B558E9BC-CD3B-ED47-B770-C782148ECF3F}" destId="{33B86E70-53EC-B047-A756-F28EB09029B5}" srcOrd="0" destOrd="0" presId="urn:microsoft.com/office/officeart/2005/8/layout/orgChart1"/>
    <dgm:cxn modelId="{FDB193AF-E1C8-884F-8BB3-E1D00F06605A}" srcId="{85504509-C436-104B-A958-6255A86D631A}" destId="{B558E9BC-CD3B-ED47-B770-C782148ECF3F}" srcOrd="0" destOrd="0" parTransId="{09D3153A-2C32-9A44-9437-4412B7731ACB}" sibTransId="{3AFC5BDC-D1BB-8142-BE94-6C5A83B4B6F5}"/>
    <dgm:cxn modelId="{8DC618C1-9351-40B2-BBD1-A8C41B413E74}" type="presOf" srcId="{12EBDF6B-C8E0-6646-80CD-3A4BE20623C2}" destId="{9E5CE2AE-2FBE-3E4D-B4D3-F4EDDAA3F07C}" srcOrd="1" destOrd="0" presId="urn:microsoft.com/office/officeart/2005/8/layout/orgChart1"/>
    <dgm:cxn modelId="{B3E4E2D4-502E-4725-9E82-CC493EE04D98}" type="presOf" srcId="{3C1EA446-7F77-DE4A-BE84-D8B145C8142A}" destId="{0D8B0BB8-3CC8-7742-9C2A-AF6D2D46EA61}" srcOrd="1" destOrd="0" presId="urn:microsoft.com/office/officeart/2005/8/layout/orgChart1"/>
    <dgm:cxn modelId="{E3BCBADF-9DE1-C847-AB11-DB4C66C61ECA}" srcId="{B558E9BC-CD3B-ED47-B770-C782148ECF3F}" destId="{3C1EA446-7F77-DE4A-BE84-D8B145C8142A}" srcOrd="2" destOrd="0" parTransId="{75D9A30F-E6E7-DF48-9248-B250AFCE6BB1}" sibTransId="{D55295A6-6155-7E4E-A89A-39C8CD40A057}"/>
    <dgm:cxn modelId="{CEF792ED-2111-44F7-9435-EA03D2BDBA3A}" type="presOf" srcId="{75D9A30F-E6E7-DF48-9248-B250AFCE6BB1}" destId="{6F4CCA33-8413-DC49-9979-77ED0F90DCE8}" srcOrd="0" destOrd="0" presId="urn:microsoft.com/office/officeart/2005/8/layout/orgChart1"/>
    <dgm:cxn modelId="{C39B7FEE-5356-4250-B70F-FC1F97C3BE4C}" type="presOf" srcId="{9BDDB32A-1FFA-4D44-A415-4B8DD6C6450B}" destId="{04609E3B-BC5F-5743-84DF-AA682E66503A}" srcOrd="0" destOrd="0" presId="urn:microsoft.com/office/officeart/2005/8/layout/orgChart1"/>
    <dgm:cxn modelId="{D431ADF0-EE0C-9B4E-9329-E013FD83BA3C}" srcId="{9BDDB32A-1FFA-4D44-A415-4B8DD6C6450B}" destId="{DDB754F4-E0EA-4A47-BB59-67139C953A08}" srcOrd="0" destOrd="0" parTransId="{A714AE13-99B2-5B42-8C10-AD6BE15FC60A}" sibTransId="{5B957974-638B-0D48-982A-8A61232CE82A}"/>
    <dgm:cxn modelId="{DE95FAF9-FFC6-E74D-9896-510DC456055B}" srcId="{B558E9BC-CD3B-ED47-B770-C782148ECF3F}" destId="{12EBDF6B-C8E0-6646-80CD-3A4BE20623C2}" srcOrd="1" destOrd="0" parTransId="{58A373C3-27D4-9D4C-8725-B1563EAE2BBE}" sibTransId="{6637ACE6-0869-0B4E-A297-698A432BA303}"/>
    <dgm:cxn modelId="{C2002850-373F-476B-91AE-9ACF3BFBC8B7}" type="presParOf" srcId="{EC61BDF7-5A5F-9C4E-9FAF-D3A79F9A1267}" destId="{4C099897-BCED-7F4C-9538-0E0207C83F76}" srcOrd="0" destOrd="0" presId="urn:microsoft.com/office/officeart/2005/8/layout/orgChart1"/>
    <dgm:cxn modelId="{D9213A43-865A-473D-ACC4-70659A268298}" type="presParOf" srcId="{4C099897-BCED-7F4C-9538-0E0207C83F76}" destId="{EC94ABF3-A786-F649-8667-6A7527834E43}" srcOrd="0" destOrd="0" presId="urn:microsoft.com/office/officeart/2005/8/layout/orgChart1"/>
    <dgm:cxn modelId="{3D3CA182-6137-4023-A59B-593FF8424569}" type="presParOf" srcId="{EC94ABF3-A786-F649-8667-6A7527834E43}" destId="{33B86E70-53EC-B047-A756-F28EB09029B5}" srcOrd="0" destOrd="0" presId="urn:microsoft.com/office/officeart/2005/8/layout/orgChart1"/>
    <dgm:cxn modelId="{D1AB8B14-C2DD-432F-A8F3-150E6EEA2B3E}" type="presParOf" srcId="{EC94ABF3-A786-F649-8667-6A7527834E43}" destId="{00ACC79A-84B5-144D-82C7-E70E05EBB8C2}" srcOrd="1" destOrd="0" presId="urn:microsoft.com/office/officeart/2005/8/layout/orgChart1"/>
    <dgm:cxn modelId="{7D3863C1-F7E0-4FF3-B6A6-FC472F4036CF}" type="presParOf" srcId="{4C099897-BCED-7F4C-9538-0E0207C83F76}" destId="{7CCDD170-D7E4-E44E-B4E8-E1C36743FEA6}" srcOrd="1" destOrd="0" presId="urn:microsoft.com/office/officeart/2005/8/layout/orgChart1"/>
    <dgm:cxn modelId="{B241444D-9BE8-4FA3-BE1D-3690170592D6}" type="presParOf" srcId="{7CCDD170-D7E4-E44E-B4E8-E1C36743FEA6}" destId="{E4060103-73CA-C244-94BE-DBD6858413EF}" srcOrd="0" destOrd="0" presId="urn:microsoft.com/office/officeart/2005/8/layout/orgChart1"/>
    <dgm:cxn modelId="{8A7523B5-440B-4E9F-9573-64CB0C99F57B}" type="presParOf" srcId="{7CCDD170-D7E4-E44E-B4E8-E1C36743FEA6}" destId="{D04B9C88-79D4-0C41-BB9E-6141F7E263B5}" srcOrd="1" destOrd="0" presId="urn:microsoft.com/office/officeart/2005/8/layout/orgChart1"/>
    <dgm:cxn modelId="{AB9BCB82-67B4-43B9-A560-D6386B07B688}" type="presParOf" srcId="{D04B9C88-79D4-0C41-BB9E-6141F7E263B5}" destId="{9F7570D1-DD6A-2645-95D2-8D0925AB01DC}" srcOrd="0" destOrd="0" presId="urn:microsoft.com/office/officeart/2005/8/layout/orgChart1"/>
    <dgm:cxn modelId="{570CAACD-3159-4047-BB60-BCFC5008CEB2}" type="presParOf" srcId="{9F7570D1-DD6A-2645-95D2-8D0925AB01DC}" destId="{04609E3B-BC5F-5743-84DF-AA682E66503A}" srcOrd="0" destOrd="0" presId="urn:microsoft.com/office/officeart/2005/8/layout/orgChart1"/>
    <dgm:cxn modelId="{347730F5-A5D3-4F52-AD53-D363D4A78CCB}" type="presParOf" srcId="{9F7570D1-DD6A-2645-95D2-8D0925AB01DC}" destId="{0A1A2051-869A-F142-952E-A416879F6E8A}" srcOrd="1" destOrd="0" presId="urn:microsoft.com/office/officeart/2005/8/layout/orgChart1"/>
    <dgm:cxn modelId="{0B6132F4-EA07-469C-ACD1-9638A553F34A}" type="presParOf" srcId="{D04B9C88-79D4-0C41-BB9E-6141F7E263B5}" destId="{21D65C6D-5A21-D64C-80A1-A8AB91B2E0F5}" srcOrd="1" destOrd="0" presId="urn:microsoft.com/office/officeart/2005/8/layout/orgChart1"/>
    <dgm:cxn modelId="{C518D4BE-5D8C-4373-B3A6-4FE20DE961B2}" type="presParOf" srcId="{21D65C6D-5A21-D64C-80A1-A8AB91B2E0F5}" destId="{9200507D-476B-B44A-B5A8-68AAE4A34D31}" srcOrd="0" destOrd="0" presId="urn:microsoft.com/office/officeart/2005/8/layout/orgChart1"/>
    <dgm:cxn modelId="{A7E10C3D-403A-4100-8890-FE692B83CD74}" type="presParOf" srcId="{21D65C6D-5A21-D64C-80A1-A8AB91B2E0F5}" destId="{47A43E65-B7F6-2643-AFB2-002985A4B32A}" srcOrd="1" destOrd="0" presId="urn:microsoft.com/office/officeart/2005/8/layout/orgChart1"/>
    <dgm:cxn modelId="{61AB51C6-0823-49E2-A54A-831EB862EDB7}" type="presParOf" srcId="{47A43E65-B7F6-2643-AFB2-002985A4B32A}" destId="{32885FFE-B4CB-EF49-B35F-C77020C3F110}" srcOrd="0" destOrd="0" presId="urn:microsoft.com/office/officeart/2005/8/layout/orgChart1"/>
    <dgm:cxn modelId="{06D743B8-B1B7-4172-A717-F2A38FAD136D}" type="presParOf" srcId="{32885FFE-B4CB-EF49-B35F-C77020C3F110}" destId="{CD52F05B-CCD4-1346-AE15-880C7DD335B9}" srcOrd="0" destOrd="0" presId="urn:microsoft.com/office/officeart/2005/8/layout/orgChart1"/>
    <dgm:cxn modelId="{595C7684-4E76-4ECA-BD97-9CD2EF035D1E}" type="presParOf" srcId="{32885FFE-B4CB-EF49-B35F-C77020C3F110}" destId="{54F95B3D-65F9-F449-BE91-45B0C2BC018B}" srcOrd="1" destOrd="0" presId="urn:microsoft.com/office/officeart/2005/8/layout/orgChart1"/>
    <dgm:cxn modelId="{7D84E5DC-0F41-4344-A9F6-39E8F926EE02}" type="presParOf" srcId="{47A43E65-B7F6-2643-AFB2-002985A4B32A}" destId="{3C600479-7967-A449-832F-6F3E8C1F6174}" srcOrd="1" destOrd="0" presId="urn:microsoft.com/office/officeart/2005/8/layout/orgChart1"/>
    <dgm:cxn modelId="{2999676F-F5F2-4409-B350-99DEA102273C}" type="presParOf" srcId="{47A43E65-B7F6-2643-AFB2-002985A4B32A}" destId="{0DCC26E7-4EB1-E24E-9BCF-5A56BD1ED9F2}" srcOrd="2" destOrd="0" presId="urn:microsoft.com/office/officeart/2005/8/layout/orgChart1"/>
    <dgm:cxn modelId="{B8743BC0-7D04-41E4-9212-28CA917DD882}" type="presParOf" srcId="{D04B9C88-79D4-0C41-BB9E-6141F7E263B5}" destId="{BEB2E7E6-AC96-1F41-B262-8FC4EC356EB4}" srcOrd="2" destOrd="0" presId="urn:microsoft.com/office/officeart/2005/8/layout/orgChart1"/>
    <dgm:cxn modelId="{DC4118A2-A830-4DBD-868D-C6C9DA357F32}" type="presParOf" srcId="{7CCDD170-D7E4-E44E-B4E8-E1C36743FEA6}" destId="{AF92231F-FD36-EA4F-B824-678CE8345C0B}" srcOrd="2" destOrd="0" presId="urn:microsoft.com/office/officeart/2005/8/layout/orgChart1"/>
    <dgm:cxn modelId="{6677322F-F7E6-42F2-BDA1-A89F6FF26BB0}" type="presParOf" srcId="{7CCDD170-D7E4-E44E-B4E8-E1C36743FEA6}" destId="{BA5A33E6-C248-9F46-8949-AF23EC864D7F}" srcOrd="3" destOrd="0" presId="urn:microsoft.com/office/officeart/2005/8/layout/orgChart1"/>
    <dgm:cxn modelId="{B5E58345-17B6-4D46-BAEE-608C364437AF}" type="presParOf" srcId="{BA5A33E6-C248-9F46-8949-AF23EC864D7F}" destId="{B413AB02-E155-1D43-BA70-B6F126B849C6}" srcOrd="0" destOrd="0" presId="urn:microsoft.com/office/officeart/2005/8/layout/orgChart1"/>
    <dgm:cxn modelId="{A0E071D6-70C6-4295-9B6B-7CBF599E33E9}" type="presParOf" srcId="{B413AB02-E155-1D43-BA70-B6F126B849C6}" destId="{720BAB4F-5F57-7A4C-8881-B0AA9B666D74}" srcOrd="0" destOrd="0" presId="urn:microsoft.com/office/officeart/2005/8/layout/orgChart1"/>
    <dgm:cxn modelId="{A14B0A97-EC0C-4C33-B310-3D08846E34B2}" type="presParOf" srcId="{B413AB02-E155-1D43-BA70-B6F126B849C6}" destId="{9E5CE2AE-2FBE-3E4D-B4D3-F4EDDAA3F07C}" srcOrd="1" destOrd="0" presId="urn:microsoft.com/office/officeart/2005/8/layout/orgChart1"/>
    <dgm:cxn modelId="{B17E8219-1A70-4847-8F2D-32D31FC0C1CF}" type="presParOf" srcId="{BA5A33E6-C248-9F46-8949-AF23EC864D7F}" destId="{67E260A2-130B-E44F-9375-879E483BBDE6}" srcOrd="1" destOrd="0" presId="urn:microsoft.com/office/officeart/2005/8/layout/orgChart1"/>
    <dgm:cxn modelId="{282CAF4B-984F-4400-8DFB-038DC676E21E}" type="presParOf" srcId="{BA5A33E6-C248-9F46-8949-AF23EC864D7F}" destId="{D953C16A-A15F-E040-98CB-3D7FFF5872AB}" srcOrd="2" destOrd="0" presId="urn:microsoft.com/office/officeart/2005/8/layout/orgChart1"/>
    <dgm:cxn modelId="{6C369268-69DF-44B0-8B15-E20F7046A48D}" type="presParOf" srcId="{7CCDD170-D7E4-E44E-B4E8-E1C36743FEA6}" destId="{6F4CCA33-8413-DC49-9979-77ED0F90DCE8}" srcOrd="4" destOrd="0" presId="urn:microsoft.com/office/officeart/2005/8/layout/orgChart1"/>
    <dgm:cxn modelId="{0F36CDBC-8156-4B6A-92AF-67E157C45126}" type="presParOf" srcId="{7CCDD170-D7E4-E44E-B4E8-E1C36743FEA6}" destId="{ED7EDD39-12F6-954D-AD4B-6EAA550DCB38}" srcOrd="5" destOrd="0" presId="urn:microsoft.com/office/officeart/2005/8/layout/orgChart1"/>
    <dgm:cxn modelId="{65EE2299-79D0-49C4-943C-63E8DC366F3E}" type="presParOf" srcId="{ED7EDD39-12F6-954D-AD4B-6EAA550DCB38}" destId="{9290746C-B08F-B54C-84BF-62F62DE2B33B}" srcOrd="0" destOrd="0" presId="urn:microsoft.com/office/officeart/2005/8/layout/orgChart1"/>
    <dgm:cxn modelId="{E32DFE1F-9260-430B-A266-651973D32785}" type="presParOf" srcId="{9290746C-B08F-B54C-84BF-62F62DE2B33B}" destId="{63D931F6-18C0-E343-865A-3701B42855E0}" srcOrd="0" destOrd="0" presId="urn:microsoft.com/office/officeart/2005/8/layout/orgChart1"/>
    <dgm:cxn modelId="{CC67FB24-5C86-4FD3-9552-10870F244604}" type="presParOf" srcId="{9290746C-B08F-B54C-84BF-62F62DE2B33B}" destId="{0D8B0BB8-3CC8-7742-9C2A-AF6D2D46EA61}" srcOrd="1" destOrd="0" presId="urn:microsoft.com/office/officeart/2005/8/layout/orgChart1"/>
    <dgm:cxn modelId="{87AE854C-F495-4F96-ABA0-964DEBB65810}" type="presParOf" srcId="{ED7EDD39-12F6-954D-AD4B-6EAA550DCB38}" destId="{EA3B27D6-75C6-0D48-B653-3B94196F2A63}" srcOrd="1" destOrd="0" presId="urn:microsoft.com/office/officeart/2005/8/layout/orgChart1"/>
    <dgm:cxn modelId="{3C10D4E1-4E90-4931-9BE1-7109F75715FC}" type="presParOf" srcId="{ED7EDD39-12F6-954D-AD4B-6EAA550DCB38}" destId="{4DA552FD-71BA-6F40-A0FB-4E5BDA88D485}" srcOrd="2" destOrd="0" presId="urn:microsoft.com/office/officeart/2005/8/layout/orgChart1"/>
    <dgm:cxn modelId="{5CA2F4C3-8924-454B-938C-BDD86EB05C21}" type="presParOf" srcId="{4C099897-BCED-7F4C-9538-0E0207C83F76}" destId="{17CD2759-7D7A-124F-B128-967877CAAD89}" srcOrd="2" destOrd="0" presId="urn:microsoft.com/office/officeart/2005/8/layout/orgChar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Başkanı</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 Yardımcısı</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Genel Yayın Yönetmeni</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Temizlik Hizmetleri Müdürü</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Şehir Planlama Müdürlüğü</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Polis Teşkilatı</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Mali Hizmetler Daire Başkanlığı</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Halkla İlişkiler Bölümü</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Teknik İşler Müdürlüğü</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İnsan Kaynakları Müdürlüğü</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4CCA33-8413-DC49-9979-77ED0F90DCE8}">
      <dsp:nvSpPr>
        <dsp:cNvPr id="0" name=""/>
        <dsp:cNvSpPr/>
      </dsp:nvSpPr>
      <dsp:spPr>
        <a:xfrm>
          <a:off x="2559050" y="741277"/>
          <a:ext cx="1791647" cy="310947"/>
        </a:xfrm>
        <a:custGeom>
          <a:avLst/>
          <a:gdLst/>
          <a:ahLst/>
          <a:cxnLst/>
          <a:rect l="0" t="0" r="0" b="0"/>
          <a:pathLst>
            <a:path>
              <a:moveTo>
                <a:pt x="0" y="0"/>
              </a:moveTo>
              <a:lnTo>
                <a:pt x="0" y="155473"/>
              </a:lnTo>
              <a:lnTo>
                <a:pt x="1791647" y="155473"/>
              </a:lnTo>
              <a:lnTo>
                <a:pt x="1791647"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92231F-FD36-EA4F-B824-678CE8345C0B}">
      <dsp:nvSpPr>
        <dsp:cNvPr id="0" name=""/>
        <dsp:cNvSpPr/>
      </dsp:nvSpPr>
      <dsp:spPr>
        <a:xfrm>
          <a:off x="2513330" y="741277"/>
          <a:ext cx="91440" cy="310947"/>
        </a:xfrm>
        <a:custGeom>
          <a:avLst/>
          <a:gdLst/>
          <a:ahLst/>
          <a:cxnLst/>
          <a:rect l="0" t="0" r="0" b="0"/>
          <a:pathLst>
            <a:path>
              <a:moveTo>
                <a:pt x="45720" y="0"/>
              </a:moveTo>
              <a:lnTo>
                <a:pt x="45720"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00507D-476B-B44A-B5A8-68AAE4A34D31}">
      <dsp:nvSpPr>
        <dsp:cNvPr id="0" name=""/>
        <dsp:cNvSpPr/>
      </dsp:nvSpPr>
      <dsp:spPr>
        <a:xfrm>
          <a:off x="175122" y="1792575"/>
          <a:ext cx="222105" cy="681122"/>
        </a:xfrm>
        <a:custGeom>
          <a:avLst/>
          <a:gdLst/>
          <a:ahLst/>
          <a:cxnLst/>
          <a:rect l="0" t="0" r="0" b="0"/>
          <a:pathLst>
            <a:path>
              <a:moveTo>
                <a:pt x="0" y="0"/>
              </a:moveTo>
              <a:lnTo>
                <a:pt x="0" y="681122"/>
              </a:lnTo>
              <a:lnTo>
                <a:pt x="222105" y="68112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060103-73CA-C244-94BE-DBD6858413EF}">
      <dsp:nvSpPr>
        <dsp:cNvPr id="0" name=""/>
        <dsp:cNvSpPr/>
      </dsp:nvSpPr>
      <dsp:spPr>
        <a:xfrm>
          <a:off x="767402" y="741277"/>
          <a:ext cx="1791647" cy="310947"/>
        </a:xfrm>
        <a:custGeom>
          <a:avLst/>
          <a:gdLst/>
          <a:ahLst/>
          <a:cxnLst/>
          <a:rect l="0" t="0" r="0" b="0"/>
          <a:pathLst>
            <a:path>
              <a:moveTo>
                <a:pt x="1791647" y="0"/>
              </a:moveTo>
              <a:lnTo>
                <a:pt x="1791647" y="155473"/>
              </a:lnTo>
              <a:lnTo>
                <a:pt x="0" y="155473"/>
              </a:lnTo>
              <a:lnTo>
                <a:pt x="0"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B86E70-53EC-B047-A756-F28EB09029B5}">
      <dsp:nvSpPr>
        <dsp:cNvPr id="0" name=""/>
        <dsp:cNvSpPr/>
      </dsp:nvSpPr>
      <dsp:spPr>
        <a:xfrm>
          <a:off x="1818699" y="927"/>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Proje Müdürü</a:t>
          </a:r>
          <a:endParaRPr lang="en" sz="1200" b="0" i="0" u="none" kern="1200" baseline="0">
            <a:latin typeface="Arial" panose="020B0604020202020204" pitchFamily="34" charset="0"/>
            <a:cs typeface="Arial" panose="020B0604020202020204" pitchFamily="34" charset="0"/>
          </a:endParaRPr>
        </a:p>
      </dsp:txBody>
      <dsp:txXfrm>
        <a:off x="1818699" y="927"/>
        <a:ext cx="1480700" cy="740350"/>
      </dsp:txXfrm>
    </dsp:sp>
    <dsp:sp modelId="{04609E3B-BC5F-5743-84DF-AA682E66503A}">
      <dsp:nvSpPr>
        <dsp:cNvPr id="0" name=""/>
        <dsp:cNvSpPr/>
      </dsp:nvSpPr>
      <dsp:spPr>
        <a:xfrm>
          <a:off x="27052"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Teknik Uzman</a:t>
          </a:r>
          <a:endParaRPr lang="en" sz="1200" b="0" i="0" u="none" kern="1200" baseline="0">
            <a:latin typeface="Arial" panose="020B0604020202020204" pitchFamily="34" charset="0"/>
            <a:cs typeface="Arial" panose="020B0604020202020204" pitchFamily="34" charset="0"/>
          </a:endParaRPr>
        </a:p>
      </dsp:txBody>
      <dsp:txXfrm>
        <a:off x="27052" y="1052224"/>
        <a:ext cx="1480700" cy="740350"/>
      </dsp:txXfrm>
    </dsp:sp>
    <dsp:sp modelId="{CD52F05B-CCD4-1346-AE15-880C7DD335B9}">
      <dsp:nvSpPr>
        <dsp:cNvPr id="0" name=""/>
        <dsp:cNvSpPr/>
      </dsp:nvSpPr>
      <dsp:spPr>
        <a:xfrm>
          <a:off x="397227" y="2103522"/>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Çevre Uzmanı</a:t>
          </a:r>
          <a:endParaRPr lang="en" sz="1200" b="0" i="0" u="none" kern="1200" baseline="0">
            <a:latin typeface="Arial" panose="020B0604020202020204" pitchFamily="34" charset="0"/>
            <a:cs typeface="Arial" panose="020B0604020202020204" pitchFamily="34" charset="0"/>
          </a:endParaRPr>
        </a:p>
      </dsp:txBody>
      <dsp:txXfrm>
        <a:off x="397227" y="2103522"/>
        <a:ext cx="1480700" cy="740350"/>
      </dsp:txXfrm>
    </dsp:sp>
    <dsp:sp modelId="{720BAB4F-5F57-7A4C-8881-B0AA9B666D74}">
      <dsp:nvSpPr>
        <dsp:cNvPr id="0" name=""/>
        <dsp:cNvSpPr/>
      </dsp:nvSpPr>
      <dsp:spPr>
        <a:xfrm>
          <a:off x="1818699"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Sosyal Uzman</a:t>
          </a:r>
          <a:endParaRPr lang="en" sz="1200" b="0" i="0" u="none" kern="1200" baseline="0">
            <a:latin typeface="Arial" panose="020B0604020202020204" pitchFamily="34" charset="0"/>
            <a:cs typeface="Arial" panose="020B0604020202020204" pitchFamily="34" charset="0"/>
          </a:endParaRPr>
        </a:p>
      </dsp:txBody>
      <dsp:txXfrm>
        <a:off x="1818699" y="1052224"/>
        <a:ext cx="1480700" cy="740350"/>
      </dsp:txXfrm>
    </dsp:sp>
    <dsp:sp modelId="{63D931F6-18C0-E343-865A-3701B42855E0}">
      <dsp:nvSpPr>
        <dsp:cNvPr id="0" name=""/>
        <dsp:cNvSpPr/>
      </dsp:nvSpPr>
      <dsp:spPr>
        <a:xfrm>
          <a:off x="3610347"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İş Sağlığı ve Güvenliği Uzmanı</a:t>
          </a:r>
          <a:endParaRPr lang="en" sz="1200" b="0" i="0" u="none" kern="1200" baseline="0">
            <a:latin typeface="Arial" panose="020B0604020202020204" pitchFamily="34" charset="0"/>
            <a:cs typeface="Arial" panose="020B0604020202020204" pitchFamily="34" charset="0"/>
          </a:endParaRPr>
        </a:p>
      </dsp:txBody>
      <dsp:txXfrm>
        <a:off x="3610347" y="1052224"/>
        <a:ext cx="1480700" cy="74035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AE1EEA-4D68-5E4B-9D02-11733F74169D}">
  <we:reference id="wa200001011" version="1.2.0.0" store="tr-TR"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Uni161</b:Tag>
    <b:SourceType>InternetSite</b:SourceType>
    <b:Guid>{9B1C1F60-DB4C-B440-9F77-E3F5735EF93E}</b:Guid>
    <b:Author>
      <b:Author>
        <b:Corporate>Union of Municipalities of Turkey</b:Corporate>
      </b:Author>
    </b:Author>
    <b:Title>Types of Local Governments</b:Title>
    <b:Institution>Union of Municipalities of Turkey</b:Institution>
    <b:Year>2016</b:Year>
    <b:InternetSiteTitle>www.tbb.gov.tr</b:InternetSiteTitle>
    <b:URL>http://www.tbb.gov.tr/en/local-authorities/types-of-local-governments/</b:URL>
    <b:YearAccessed>2017</b:YearAccessed>
    <b:MonthAccessed>March</b:MonthAccessed>
    <b:DayAccessed>23</b:DayAccessed>
    <b:RefOrder>3</b:RefOrder>
  </b:Source>
  <b:Source>
    <b:Tag>IFC20</b:Tag>
    <b:SourceType>InternetSite</b:SourceType>
    <b:Guid>{16882190-0C34-4122-A57B-F91E49884B54}</b:Guid>
    <b:Year>2020</b:Year>
    <b:Author>
      <b:Author>
        <b:Corporate>Interim Advice for IFC Clients on Safe Stakeholder Engagement in the Context of COVID-19</b:Corporate>
      </b:Author>
    </b:Author>
    <b:Month>May</b:Month>
    <b:URL>https://www.ifc.org/wps/wcm/connect/30258731-0e7d-4cb2-863c-a6fb4c6d0d95/Tip+Sheet_Interim+Advice_StakeholderEngagement_COVID19_May2020.pdf?MOD=AJPERES&amp;CVID=n9s.b9a</b:URL>
    <b:RefOrder>4</b:RefOrder>
  </b:Source>
  <b:Source>
    <b:Tag>Tur18</b:Tag>
    <b:SourceType>InternetSite</b:SourceType>
    <b:Guid>{BF70D27A-70D9-3146-80AF-440B443EEF88}</b:Guid>
    <b:LCID>en-US</b:LCID>
    <b:Author>
      <b:Author>
        <b:Corporate>TurkStat Population Report</b:Corporate>
      </b:Author>
    </b:Author>
    <b:URL>https://www.tuik.gov.tr</b:URL>
    <b:Year>2018</b:Year>
    <b:RefOrder>1</b:RefOrder>
  </b:Source>
  <b:Source>
    <b:Tag>Tur221</b:Tag>
    <b:SourceType>InternetSite</b:SourceType>
    <b:Guid>{2DA1F2A4-BE04-4034-BC80-B13321B25217}</b:Guid>
    <b:LCID>en-US</b:LCID>
    <b:Author>
      <b:Author>
        <b:Corporate>TÜİK</b:Corporate>
      </b:Author>
    </b:Author>
    <b:InternetSiteTitle>TÜİK</b:InternetSiteTitle>
    <b:URL>https://www.tuik.gov.tr</b:URL>
    <b:Year>2022</b:Year>
    <b:RefOrder>2</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D7A268-DAF7-44F4-B275-6EB89EBC9A03}">
  <ds:schemaRefs>
    <ds:schemaRef ds:uri="http://schemas.microsoft.com/office/2006/metadata/properties"/>
    <ds:schemaRef ds:uri="http://schemas.microsoft.com/office/infopath/2007/PartnerControls"/>
    <ds:schemaRef ds:uri="13553a28-fccb-45ae-8cd1-c599dbd9889a"/>
  </ds:schemaRefs>
</ds:datastoreItem>
</file>

<file path=customXml/itemProps2.xml><?xml version="1.0" encoding="utf-8"?>
<ds:datastoreItem xmlns:ds="http://schemas.openxmlformats.org/officeDocument/2006/customXml" ds:itemID="{3BDC1CA2-0510-43F8-B24A-5E3237C354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432C31-8143-4C52-A6CC-CE36F675647A}">
  <ds:schemaRefs>
    <ds:schemaRef ds:uri="http://schemas.openxmlformats.org/officeDocument/2006/bibliography"/>
  </ds:schemaRefs>
</ds:datastoreItem>
</file>

<file path=customXml/itemProps4.xml><?xml version="1.0" encoding="utf-8"?>
<ds:datastoreItem xmlns:ds="http://schemas.openxmlformats.org/officeDocument/2006/customXml" ds:itemID="{ED1843B4-2373-4C13-8A26-29785BAE6B3D}">
  <ds:schemaRefs>
    <ds:schemaRef ds:uri="http://schemas.microsoft.com/sharepoint/v3/contenttype/forms"/>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58</TotalTime>
  <Pages>75</Pages>
  <Words>12268</Words>
  <Characters>86659</Characters>
  <Application>Microsoft Office Word</Application>
  <DocSecurity>0</DocSecurity>
  <Lines>2515</Lines>
  <Paragraphs>1045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98284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TD-fm60hhw8, N-kq84q69a</cp:keywords>
  <dc:description/>
  <cp:lastModifiedBy>Halime Kızıl Demir</cp:lastModifiedBy>
  <cp:revision>14</cp:revision>
  <cp:lastPrinted>2021-11-28T20:27:00Z</cp:lastPrinted>
  <dcterms:created xsi:type="dcterms:W3CDTF">2025-07-01T07:22:00Z</dcterms:created>
  <dcterms:modified xsi:type="dcterms:W3CDTF">2025-09-08T15:01:00Z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afe1889-6321-4bd1-baff-8c186fdb9c5f_Enabled">
    <vt:lpwstr>True</vt:lpwstr>
  </property>
  <property fmtid="{D5CDD505-2E9C-101B-9397-08002B2CF9AE}" pid="3" name="MSIP_Label_aafe1889-6321-4bd1-baff-8c186fdb9c5f_SiteId">
    <vt:lpwstr>da975c12-d9a8-4055-b140-6002be5ac914</vt:lpwstr>
  </property>
  <property fmtid="{D5CDD505-2E9C-101B-9397-08002B2CF9AE}" pid="4" name="MSIP_Label_aafe1889-6321-4bd1-baff-8c186fdb9c5f_Owner">
    <vt:lpwstr>mdervisogullari@sankoenerji.com.tr</vt:lpwstr>
  </property>
  <property fmtid="{D5CDD505-2E9C-101B-9397-08002B2CF9AE}" pid="5" name="MSIP_Label_aafe1889-6321-4bd1-baff-8c186fdb9c5f_SetDate">
    <vt:lpwstr>2019-06-19T10:57:18.1652046Z</vt:lpwstr>
  </property>
  <property fmtid="{D5CDD505-2E9C-101B-9397-08002B2CF9AE}" pid="6" name="MSIP_Label_aafe1889-6321-4bd1-baff-8c186fdb9c5f_Name">
    <vt:lpwstr>Public</vt:lpwstr>
  </property>
  <property fmtid="{D5CDD505-2E9C-101B-9397-08002B2CF9AE}" pid="7" name="MSIP_Label_aafe1889-6321-4bd1-baff-8c186fdb9c5f_Application">
    <vt:lpwstr>Microsoft Azure Information Protection</vt:lpwstr>
  </property>
  <property fmtid="{D5CDD505-2E9C-101B-9397-08002B2CF9AE}" pid="8" name="MSIP_Label_aafe1889-6321-4bd1-baff-8c186fdb9c5f_Extended_MSFT_Method">
    <vt:lpwstr>Automatic</vt:lpwstr>
  </property>
  <property fmtid="{D5CDD505-2E9C-101B-9397-08002B2CF9AE}" pid="9" name="Sensitivity">
    <vt:lpwstr>Public</vt:lpwstr>
  </property>
  <property fmtid="{D5CDD505-2E9C-101B-9397-08002B2CF9AE}" pid="10" name="ContentTypeId">
    <vt:lpwstr>0x01010035818242492B4A4C92A8505D8204DDDD</vt:lpwstr>
  </property>
  <property fmtid="{D5CDD505-2E9C-101B-9397-08002B2CF9AE}" pid="11" name="grammarly_documentId">
    <vt:lpwstr>documentId_4628</vt:lpwstr>
  </property>
  <property fmtid="{D5CDD505-2E9C-101B-9397-08002B2CF9AE}" pid="12" name="grammarly_documentContext">
    <vt:lpwstr>{"goals":[],"domain":"general","emotions":[],"dialect":"american"}</vt:lpwstr>
  </property>
  <property fmtid="{D5CDD505-2E9C-101B-9397-08002B2CF9AE}" pid="13" name="MediaServiceImageTags">
    <vt:lpwstr/>
  </property>
  <property fmtid="{D5CDD505-2E9C-101B-9397-08002B2CF9AE}" pid="14" name="TitusGUID">
    <vt:lpwstr>8d8916eb-6751-4830-b156-2f6682506bbc</vt:lpwstr>
  </property>
  <property fmtid="{D5CDD505-2E9C-101B-9397-08002B2CF9AE}" pid="15" name="Classification">
    <vt:lpwstr>TD-fm60hhw8</vt:lpwstr>
  </property>
  <property fmtid="{D5CDD505-2E9C-101B-9397-08002B2CF9AE}" pid="16" name="KVKK">
    <vt:lpwstr>N-kq84q69a</vt:lpwstr>
  </property>
  <property fmtid="{D5CDD505-2E9C-101B-9397-08002B2CF9AE}" pid="17" name="VisualMarking">
    <vt:lpwstr>RemoveTag</vt:lpwstr>
  </property>
</Properties>
</file>